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0A1144" w:rsidRDefault="004569E1" w:rsidP="00D149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1144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="000867F3" w:rsidRPr="000A1144">
        <w:rPr>
          <w:rFonts w:ascii="Times New Roman" w:eastAsia="Times New Roman" w:hAnsi="Times New Roman" w:cs="Times New Roman"/>
          <w:b/>
          <w:bCs/>
          <w:sz w:val="20"/>
          <w:szCs w:val="20"/>
        </w:rPr>
        <w:t>ехническое задание</w:t>
      </w:r>
    </w:p>
    <w:p w:rsidR="00AA1FA3" w:rsidRPr="000A1144" w:rsidRDefault="0055143B" w:rsidP="00AA1FA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1144">
        <w:rPr>
          <w:rFonts w:ascii="Times New Roman" w:hAnsi="Times New Roman" w:cs="Times New Roman"/>
          <w:b/>
          <w:bCs/>
          <w:sz w:val="20"/>
          <w:szCs w:val="20"/>
        </w:rPr>
        <w:t>на поставку металлопроката</w:t>
      </w:r>
      <w:r w:rsidRPr="000A11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3DDD" w:rsidRPr="000A1144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 w:rsidR="00AA1FA3" w:rsidRPr="000A1144">
        <w:rPr>
          <w:rFonts w:ascii="Times New Roman" w:eastAsia="Times New Roman" w:hAnsi="Times New Roman" w:cs="Times New Roman"/>
          <w:b/>
          <w:sz w:val="20"/>
          <w:szCs w:val="20"/>
        </w:rPr>
        <w:t>ОАО «ЮТЭК - Энергия»</w:t>
      </w:r>
    </w:p>
    <w:p w:rsidR="007A417E" w:rsidRPr="000A1144" w:rsidRDefault="000867F3" w:rsidP="00B360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A1144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05427A" w:rsidRPr="000A114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05</w:t>
      </w:r>
      <w:r w:rsidR="00B6312A" w:rsidRPr="000A114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05427A" w:rsidRPr="000A114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B6312A" w:rsidRPr="000A1144" w:rsidRDefault="00B6312A" w:rsidP="0005427A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A1144">
        <w:rPr>
          <w:rFonts w:ascii="Times New Roman" w:eastAsia="Times New Roman" w:hAnsi="Times New Roman" w:cs="Times New Roman"/>
          <w:b/>
          <w:sz w:val="20"/>
          <w:szCs w:val="20"/>
        </w:rPr>
        <w:t>Общие требования:</w:t>
      </w:r>
    </w:p>
    <w:p w:rsidR="00B6312A" w:rsidRPr="000A1144" w:rsidRDefault="00B6312A" w:rsidP="0005427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A1144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628285, Ханты-Мансийский автономный округ, </w:t>
      </w:r>
      <w:proofErr w:type="gramStart"/>
      <w:r w:rsidRPr="000A1144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0A114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0A1144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0A1144">
        <w:rPr>
          <w:rFonts w:ascii="Times New Roman" w:eastAsia="Times New Roman" w:hAnsi="Times New Roman" w:cs="Times New Roman"/>
          <w:sz w:val="20"/>
          <w:szCs w:val="20"/>
        </w:rPr>
        <w:t>, ул. Сибирская, дом 2</w:t>
      </w:r>
      <w:r w:rsidR="0005427A" w:rsidRPr="000A11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1144">
        <w:rPr>
          <w:rFonts w:ascii="Times New Roman" w:eastAsia="Times New Roman" w:hAnsi="Times New Roman" w:cs="Times New Roman"/>
          <w:sz w:val="20"/>
          <w:szCs w:val="20"/>
        </w:rPr>
        <w:t xml:space="preserve">(производственная база </w:t>
      </w:r>
      <w:r w:rsidRPr="000A1144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- Энергия»)</w:t>
      </w:r>
    </w:p>
    <w:p w:rsidR="00B6312A" w:rsidRPr="000A1144" w:rsidRDefault="00B6312A" w:rsidP="00B6312A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B6312A" w:rsidRPr="000A1144" w:rsidRDefault="00B6312A" w:rsidP="0005427A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A114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Тара:</w:t>
      </w:r>
    </w:p>
    <w:p w:rsidR="00B6312A" w:rsidRPr="000A1144" w:rsidRDefault="00B6312A" w:rsidP="00B6312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1144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полной сохранности груза от всякого рода повреждений, порчи и хищения при его перевозке с учетом возможных пер</w:t>
      </w:r>
      <w:r w:rsidR="0005427A" w:rsidRPr="000A1144">
        <w:rPr>
          <w:rFonts w:ascii="Times New Roman" w:eastAsia="Times New Roman" w:hAnsi="Times New Roman" w:cs="Times New Roman"/>
          <w:color w:val="000000"/>
          <w:sz w:val="20"/>
          <w:szCs w:val="20"/>
        </w:rPr>
        <w:t>егрузок и длительного хранения.</w:t>
      </w:r>
    </w:p>
    <w:p w:rsidR="00B6312A" w:rsidRPr="000A1144" w:rsidRDefault="00B6312A" w:rsidP="0005427A">
      <w:pPr>
        <w:pStyle w:val="a3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A114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Условия оплаты:</w:t>
      </w:r>
    </w:p>
    <w:p w:rsidR="00B6312A" w:rsidRPr="000A1144" w:rsidRDefault="00B6312A" w:rsidP="00B6312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1144">
        <w:rPr>
          <w:rFonts w:ascii="Times New Roman" w:hAnsi="Times New Roman" w:cs="Times New Roman"/>
          <w:sz w:val="20"/>
          <w:szCs w:val="20"/>
        </w:rPr>
        <w:t>Форма оплаты – безналичный расчет. Аванс не предусмотрен. Заказчик производит оплату в полном объеме в срок до 10 банковский дней, после поставки товара на базу ОАО «ЮТЭК</w:t>
      </w:r>
      <w:r w:rsidR="0005427A" w:rsidRPr="000A1144">
        <w:rPr>
          <w:rFonts w:ascii="Times New Roman" w:hAnsi="Times New Roman" w:cs="Times New Roman"/>
          <w:sz w:val="20"/>
          <w:szCs w:val="20"/>
        </w:rPr>
        <w:t xml:space="preserve"> </w:t>
      </w:r>
      <w:r w:rsidRPr="000A1144">
        <w:rPr>
          <w:rFonts w:ascii="Times New Roman" w:hAnsi="Times New Roman" w:cs="Times New Roman"/>
          <w:sz w:val="20"/>
          <w:szCs w:val="20"/>
        </w:rPr>
        <w:t>-</w:t>
      </w:r>
      <w:r w:rsidR="000A1144">
        <w:rPr>
          <w:rFonts w:ascii="Times New Roman" w:hAnsi="Times New Roman" w:cs="Times New Roman"/>
          <w:sz w:val="20"/>
          <w:szCs w:val="20"/>
        </w:rPr>
        <w:t xml:space="preserve"> </w:t>
      </w:r>
      <w:r w:rsidRPr="000A1144">
        <w:rPr>
          <w:rFonts w:ascii="Times New Roman" w:hAnsi="Times New Roman" w:cs="Times New Roman"/>
          <w:sz w:val="20"/>
          <w:szCs w:val="20"/>
        </w:rPr>
        <w:t>Энергия» и проверки его сохранности от повреждений, с подписанием 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05427A" w:rsidRPr="000A1144" w:rsidRDefault="0005427A" w:rsidP="0005427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A114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Универсальный передаточный документ (УПД) или (счет-фактуру, товарную накладную);</w:t>
      </w:r>
    </w:p>
    <w:p w:rsidR="0005427A" w:rsidRPr="000A1144" w:rsidRDefault="0005427A" w:rsidP="0005427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A114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0A5F8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r w:rsidRPr="000A114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ертификат качества.</w:t>
      </w:r>
    </w:p>
    <w:p w:rsidR="00B6312A" w:rsidRPr="000A1144" w:rsidRDefault="00B6312A" w:rsidP="0005427A">
      <w:pPr>
        <w:pStyle w:val="a3"/>
        <w:tabs>
          <w:tab w:val="left" w:pos="540"/>
          <w:tab w:val="num" w:pos="792"/>
        </w:tabs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6312A" w:rsidRPr="000A1144" w:rsidRDefault="00B6312A" w:rsidP="0005427A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1144">
        <w:rPr>
          <w:rFonts w:ascii="Times New Roman" w:eastAsia="Times New Roman" w:hAnsi="Times New Roman" w:cs="Times New Roman"/>
          <w:b/>
          <w:sz w:val="20"/>
          <w:szCs w:val="20"/>
        </w:rPr>
        <w:t>Требования к организации поставки:</w:t>
      </w:r>
    </w:p>
    <w:p w:rsidR="00B6312A" w:rsidRPr="000A1144" w:rsidRDefault="00B6312A" w:rsidP="0005427A">
      <w:pPr>
        <w:pStyle w:val="a3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1144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B6312A" w:rsidRPr="000A1144" w:rsidRDefault="0005427A" w:rsidP="00B6312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114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B6312A" w:rsidRPr="000A1144">
        <w:rPr>
          <w:rFonts w:ascii="Times New Roman" w:eastAsia="Times New Roman" w:hAnsi="Times New Roman" w:cs="Times New Roman"/>
          <w:sz w:val="20"/>
          <w:szCs w:val="20"/>
        </w:rPr>
        <w:t>Поставляемая продукция на день поставки должна быть новой, неиспользованной, изготовленной не ранее  2015 г.</w:t>
      </w:r>
    </w:p>
    <w:p w:rsidR="00B6312A" w:rsidRPr="000A1144" w:rsidRDefault="00794981" w:rsidP="0005427A">
      <w:pPr>
        <w:widowControl w:val="0"/>
        <w:shd w:val="clear" w:color="auto" w:fill="FFFFFF"/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3.           </w:t>
      </w:r>
      <w:r w:rsidR="00B6312A" w:rsidRPr="000A1144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B6312A" w:rsidRPr="000A1144" w:rsidRDefault="00B6312A" w:rsidP="00B631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1144">
        <w:rPr>
          <w:rFonts w:ascii="Times New Roman" w:eastAsia="Times New Roman" w:hAnsi="Times New Roman" w:cs="Times New Roman"/>
          <w:sz w:val="20"/>
          <w:szCs w:val="20"/>
        </w:rPr>
        <w:t>3.1.</w:t>
      </w:r>
      <w:r w:rsidR="0005427A" w:rsidRPr="000A11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1144">
        <w:rPr>
          <w:rFonts w:ascii="Times New Roman" w:eastAsia="Times New Roman" w:hAnsi="Times New Roman" w:cs="Times New Roman"/>
          <w:sz w:val="20"/>
          <w:szCs w:val="20"/>
        </w:rPr>
        <w:t xml:space="preserve">В случае, установленном законодательством необходимо наличие лицензии на право изготовления и реализации продукции. </w:t>
      </w:r>
    </w:p>
    <w:p w:rsidR="00794981" w:rsidRDefault="00B6312A" w:rsidP="00B631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0A1144">
        <w:rPr>
          <w:rFonts w:ascii="Times New Roman" w:eastAsia="Times New Roman" w:hAnsi="Times New Roman" w:cs="Times New Roman"/>
          <w:iCs/>
          <w:sz w:val="20"/>
          <w:szCs w:val="20"/>
        </w:rPr>
        <w:t>3.2.</w:t>
      </w:r>
      <w:r w:rsidR="0005427A" w:rsidRPr="000A1144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0A1144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соответствия системы сертификации ГОСТ.</w:t>
      </w:r>
    </w:p>
    <w:p w:rsidR="00973385" w:rsidRPr="000A1144" w:rsidRDefault="00973385" w:rsidP="00B631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B6312A" w:rsidRPr="000A1144" w:rsidRDefault="00B6312A" w:rsidP="0005427A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1144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</w:t>
      </w:r>
      <w:r w:rsidR="00794981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0867F3" w:rsidRPr="000A1144" w:rsidRDefault="000867F3" w:rsidP="0005427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1144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065" w:type="dxa"/>
        <w:tblInd w:w="-176" w:type="dxa"/>
        <w:tblLayout w:type="fixed"/>
        <w:tblLook w:val="0000"/>
      </w:tblPr>
      <w:tblGrid>
        <w:gridCol w:w="710"/>
        <w:gridCol w:w="2976"/>
        <w:gridCol w:w="1701"/>
        <w:gridCol w:w="851"/>
        <w:gridCol w:w="850"/>
        <w:gridCol w:w="993"/>
        <w:gridCol w:w="1984"/>
      </w:tblGrid>
      <w:tr w:rsidR="000C2474" w:rsidRPr="000A1144" w:rsidTr="00905949">
        <w:trPr>
          <w:trHeight w:val="86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0A1144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0A1144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0A1144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0A1144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0A1144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0A1144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474" w:rsidRPr="000A1144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5427A" w:rsidRPr="000A1144" w:rsidTr="00905949">
        <w:trPr>
          <w:trHeight w:val="86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27A" w:rsidRPr="000A1144" w:rsidRDefault="00D55455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7A" w:rsidRPr="000A1144" w:rsidRDefault="0005427A" w:rsidP="005B04D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 стальная</w:t>
            </w:r>
            <w:r w:rsidR="00D55455"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5B04D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электросварная</w:t>
            </w:r>
            <w:r w:rsidR="00D55455"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05949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прямошовная</w:t>
            </w:r>
            <w:proofErr w:type="spellEnd"/>
            <w:r w:rsidR="00905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55455"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д.219*8мм</w:t>
            </w:r>
            <w:proofErr w:type="gramStart"/>
            <w:r w:rsidR="00D55455"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D55455"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т.20 </w:t>
            </w: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D2" w:rsidRPr="000A1144" w:rsidRDefault="00D55455" w:rsidP="005B04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="005B04D2">
              <w:rPr>
                <w:rFonts w:ascii="Times New Roman" w:eastAsia="Times New Roman" w:hAnsi="Times New Roman" w:cs="Times New Roman"/>
                <w:sz w:val="20"/>
                <w:szCs w:val="20"/>
              </w:rPr>
              <w:t>10704-91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7A" w:rsidRPr="000A1144" w:rsidRDefault="00D55455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7A" w:rsidRPr="000A1144" w:rsidRDefault="009C38EA" w:rsidP="009C38E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55455"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7A" w:rsidRPr="000A1144" w:rsidRDefault="00D55455" w:rsidP="00D554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3AE" w:rsidRPr="000A1144" w:rsidRDefault="00D55455" w:rsidP="00D554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трубы</w:t>
            </w:r>
          </w:p>
          <w:p w:rsidR="0005427A" w:rsidRPr="000A1144" w:rsidRDefault="00761E82" w:rsidP="005B04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="00D55455"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B04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="005B04D2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  <w:proofErr w:type="gramEnd"/>
            <w:r w:rsid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B04D2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623AE"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55455"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B04D2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  <w:r w:rsidR="00D55455"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5B0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 шт.)</w:t>
            </w:r>
          </w:p>
        </w:tc>
      </w:tr>
      <w:tr w:rsidR="00D55455" w:rsidRPr="000A1144" w:rsidTr="00905949">
        <w:trPr>
          <w:trHeight w:val="86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55" w:rsidRPr="000A1144" w:rsidRDefault="00D55455" w:rsidP="00D623A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55" w:rsidRPr="000A1144" w:rsidRDefault="00D55455" w:rsidP="000A11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Швеллер 16П, </w:t>
            </w:r>
            <w:r w:rsid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т.3 с параллельными гранями </w:t>
            </w: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=12м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55" w:rsidRPr="000A1144" w:rsidRDefault="00D55455" w:rsidP="00D623A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8240-97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55" w:rsidRPr="000A1144" w:rsidRDefault="00D55455" w:rsidP="00D623AE">
            <w:pPr>
              <w:pStyle w:val="a4"/>
              <w:jc w:val="center"/>
              <w:rPr>
                <w:sz w:val="20"/>
              </w:rPr>
            </w:pPr>
            <w:proofErr w:type="spellStart"/>
            <w:r w:rsidRPr="000A1144">
              <w:rPr>
                <w:sz w:val="20"/>
              </w:rPr>
              <w:t>тн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55" w:rsidRPr="000A1144" w:rsidRDefault="00D623AE" w:rsidP="00D623AE">
            <w:pPr>
              <w:pStyle w:val="a4"/>
              <w:jc w:val="center"/>
              <w:rPr>
                <w:sz w:val="20"/>
              </w:rPr>
            </w:pPr>
            <w:r w:rsidRPr="000A1144">
              <w:rPr>
                <w:sz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55" w:rsidRPr="000A1144" w:rsidRDefault="00D55455" w:rsidP="00D623A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44" w:rsidRDefault="00D55455" w:rsidP="00761E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швеллера</w:t>
            </w:r>
            <w:r w:rsidR="00761E82"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55455" w:rsidRPr="000A1144" w:rsidRDefault="00761E82" w:rsidP="00761E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="00D55455"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623AE"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55455"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r w:rsidR="005B0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(1шт.)</w:t>
            </w:r>
          </w:p>
        </w:tc>
      </w:tr>
      <w:tr w:rsidR="00761E82" w:rsidRPr="000A1144" w:rsidTr="00905949">
        <w:trPr>
          <w:trHeight w:val="58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E82" w:rsidRPr="000A1144" w:rsidRDefault="00903522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82" w:rsidRPr="000A1144" w:rsidRDefault="00761E82" w:rsidP="000A11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Уголок </w:t>
            </w:r>
            <w:proofErr w:type="spellStart"/>
            <w:r w:rsid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равнополый</w:t>
            </w:r>
            <w:proofErr w:type="spellEnd"/>
            <w:r w:rsid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100*100*8мм, Ст.3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82" w:rsidRPr="000A1144" w:rsidRDefault="00761E82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82" w:rsidRPr="000A1144" w:rsidRDefault="00761E82" w:rsidP="00903522">
            <w:pPr>
              <w:pStyle w:val="a4"/>
              <w:jc w:val="center"/>
              <w:rPr>
                <w:sz w:val="20"/>
              </w:rPr>
            </w:pPr>
            <w:proofErr w:type="spellStart"/>
            <w:r w:rsidRPr="000A1144">
              <w:rPr>
                <w:sz w:val="20"/>
              </w:rPr>
              <w:t>тн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82" w:rsidRPr="000A1144" w:rsidRDefault="00761E82" w:rsidP="00903522">
            <w:pPr>
              <w:pStyle w:val="a4"/>
              <w:jc w:val="center"/>
              <w:rPr>
                <w:sz w:val="20"/>
              </w:rPr>
            </w:pPr>
            <w:r w:rsidRPr="000A1144">
              <w:rPr>
                <w:sz w:val="20"/>
              </w:rPr>
              <w:t>0,300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82" w:rsidRPr="000A1144" w:rsidRDefault="00761E82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2" w:rsidRPr="000A1144" w:rsidRDefault="00761E82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уголка</w:t>
            </w:r>
          </w:p>
          <w:p w:rsidR="00761E82" w:rsidRPr="000A1144" w:rsidRDefault="00761E82" w:rsidP="009733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=1</w:t>
            </w:r>
            <w:r w:rsidR="00973385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903522" w:rsidRPr="000A1144" w:rsidTr="00905949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522" w:rsidRPr="000A1144" w:rsidRDefault="00903522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22" w:rsidRPr="000A1144" w:rsidRDefault="00903522" w:rsidP="0090352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д. 14мм, Ст.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22" w:rsidRPr="000A1144" w:rsidRDefault="00903522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2590-2006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22" w:rsidRPr="000A1144" w:rsidRDefault="00903522" w:rsidP="00903522">
            <w:pPr>
              <w:pStyle w:val="a4"/>
              <w:jc w:val="center"/>
              <w:rPr>
                <w:sz w:val="20"/>
              </w:rPr>
            </w:pPr>
            <w:proofErr w:type="spellStart"/>
            <w:r w:rsidRPr="000A1144">
              <w:rPr>
                <w:sz w:val="20"/>
              </w:rPr>
              <w:t>тн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22" w:rsidRPr="000A1144" w:rsidRDefault="00903522" w:rsidP="00903522">
            <w:pPr>
              <w:pStyle w:val="a4"/>
              <w:jc w:val="center"/>
              <w:rPr>
                <w:sz w:val="20"/>
              </w:rPr>
            </w:pPr>
            <w:r w:rsidRPr="000A1144">
              <w:rPr>
                <w:sz w:val="20"/>
              </w:rPr>
              <w:t>0,035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522" w:rsidRPr="000A1144" w:rsidRDefault="00903522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22" w:rsidRPr="000A1144" w:rsidRDefault="00903522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круга</w:t>
            </w:r>
          </w:p>
          <w:p w:rsidR="00903522" w:rsidRPr="000A1144" w:rsidRDefault="00903522" w:rsidP="009733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=11</w:t>
            </w:r>
            <w:r w:rsidR="00973385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903522" w:rsidRPr="000A1144" w:rsidTr="00905949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522" w:rsidRPr="000A1144" w:rsidRDefault="00D95A5F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22" w:rsidRPr="000A1144" w:rsidRDefault="00903522" w:rsidP="0090352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д. 18мм</w:t>
            </w:r>
            <w:proofErr w:type="gramStart"/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т.3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22" w:rsidRPr="000A1144" w:rsidRDefault="00903522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2590-2006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22" w:rsidRPr="000A1144" w:rsidRDefault="00903522" w:rsidP="00903522">
            <w:pPr>
              <w:pStyle w:val="a4"/>
              <w:jc w:val="center"/>
              <w:rPr>
                <w:sz w:val="20"/>
              </w:rPr>
            </w:pPr>
            <w:proofErr w:type="spellStart"/>
            <w:r w:rsidRPr="000A1144">
              <w:rPr>
                <w:sz w:val="20"/>
              </w:rPr>
              <w:t>тн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22" w:rsidRPr="000A1144" w:rsidRDefault="00903522" w:rsidP="00903522">
            <w:pPr>
              <w:pStyle w:val="a4"/>
              <w:jc w:val="center"/>
              <w:rPr>
                <w:sz w:val="20"/>
              </w:rPr>
            </w:pPr>
            <w:r w:rsidRPr="000A1144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522" w:rsidRPr="000A1144" w:rsidRDefault="00903522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22" w:rsidRPr="000A1144" w:rsidRDefault="00903522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круга</w:t>
            </w:r>
          </w:p>
          <w:p w:rsidR="00903522" w:rsidRPr="000A1144" w:rsidRDefault="00903522" w:rsidP="009733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= 11</w:t>
            </w:r>
            <w:r w:rsidR="00973385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903522" w:rsidRPr="000A1144" w:rsidTr="00905949">
        <w:trPr>
          <w:trHeight w:val="58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522" w:rsidRPr="000A1144" w:rsidRDefault="00D95A5F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22" w:rsidRPr="000A1144" w:rsidRDefault="00903522" w:rsidP="0090352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д. 10мм</w:t>
            </w:r>
            <w:proofErr w:type="gramStart"/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т.3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22" w:rsidRPr="000A1144" w:rsidRDefault="00903522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2590-2006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22" w:rsidRPr="000A1144" w:rsidRDefault="00903522" w:rsidP="00903522">
            <w:pPr>
              <w:pStyle w:val="a4"/>
              <w:jc w:val="center"/>
              <w:rPr>
                <w:sz w:val="20"/>
              </w:rPr>
            </w:pPr>
            <w:proofErr w:type="spellStart"/>
            <w:r w:rsidRPr="000A1144">
              <w:rPr>
                <w:sz w:val="20"/>
              </w:rPr>
              <w:t>тн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22" w:rsidRPr="000A1144" w:rsidRDefault="00903522" w:rsidP="00903522">
            <w:pPr>
              <w:pStyle w:val="a4"/>
              <w:jc w:val="center"/>
              <w:rPr>
                <w:sz w:val="20"/>
              </w:rPr>
            </w:pPr>
            <w:r w:rsidRPr="000A1144">
              <w:rPr>
                <w:sz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22" w:rsidRPr="000A1144" w:rsidRDefault="00903522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22" w:rsidRPr="000A1144" w:rsidRDefault="00903522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круга</w:t>
            </w:r>
          </w:p>
          <w:p w:rsidR="00903522" w:rsidRPr="000A1144" w:rsidRDefault="00903522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= 11,7 м.</w:t>
            </w:r>
          </w:p>
        </w:tc>
      </w:tr>
      <w:tr w:rsidR="00905949" w:rsidRPr="000A1144" w:rsidTr="00905949">
        <w:trPr>
          <w:trHeight w:val="58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949" w:rsidRDefault="00905949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49" w:rsidRPr="000A1144" w:rsidRDefault="00905949" w:rsidP="0090352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Полоса 40*5,0 ст.3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49" w:rsidRPr="000A1144" w:rsidRDefault="00905949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5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103-2006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49" w:rsidRPr="000A1144" w:rsidRDefault="00905949" w:rsidP="00903522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49" w:rsidRPr="000A1144" w:rsidRDefault="00905949" w:rsidP="0090352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73385">
              <w:rPr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49" w:rsidRPr="000A1144" w:rsidRDefault="00905949" w:rsidP="0090594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949" w:rsidRDefault="00905949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полосы </w:t>
            </w:r>
          </w:p>
          <w:p w:rsidR="00905949" w:rsidRPr="000A1144" w:rsidRDefault="00905949" w:rsidP="0090352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6м (105шт.)</w:t>
            </w:r>
          </w:p>
        </w:tc>
      </w:tr>
      <w:tr w:rsidR="00903522" w:rsidRPr="000A1144" w:rsidTr="00905949">
        <w:trPr>
          <w:trHeight w:val="4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522" w:rsidRPr="000A1144" w:rsidRDefault="00905949" w:rsidP="00D95A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22" w:rsidRPr="000A1144" w:rsidRDefault="00903522" w:rsidP="00D95A5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Лист профильный С15-1000-0,7 цвет серый </w:t>
            </w: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RAL</w:t>
            </w: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22" w:rsidRPr="000A1144" w:rsidRDefault="00903522" w:rsidP="00D95A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A114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22" w:rsidRPr="000A1144" w:rsidRDefault="00903522" w:rsidP="00D95A5F">
            <w:pPr>
              <w:pStyle w:val="a4"/>
              <w:jc w:val="center"/>
              <w:rPr>
                <w:sz w:val="20"/>
              </w:rPr>
            </w:pPr>
            <w:proofErr w:type="spellStart"/>
            <w:r w:rsidRPr="000A1144">
              <w:rPr>
                <w:sz w:val="20"/>
              </w:rPr>
              <w:t>м</w:t>
            </w:r>
            <w:proofErr w:type="gramStart"/>
            <w:r w:rsidRPr="000A1144">
              <w:rPr>
                <w:sz w:val="20"/>
              </w:rPr>
              <w:t>.к</w:t>
            </w:r>
            <w:proofErr w:type="gramEnd"/>
            <w:r w:rsidRPr="000A1144">
              <w:rPr>
                <w:sz w:val="20"/>
              </w:rPr>
              <w:t>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22" w:rsidRPr="000A1144" w:rsidRDefault="00903522" w:rsidP="00D95A5F">
            <w:pPr>
              <w:pStyle w:val="a4"/>
              <w:jc w:val="center"/>
              <w:rPr>
                <w:sz w:val="20"/>
              </w:rPr>
            </w:pPr>
            <w:r w:rsidRPr="000A1144">
              <w:rPr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522" w:rsidRPr="000A1144" w:rsidRDefault="00903522" w:rsidP="00D95A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11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22" w:rsidRPr="000A1144" w:rsidRDefault="00903522" w:rsidP="00D95A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1144" w:rsidRDefault="000A1144" w:rsidP="00502389">
      <w:pPr>
        <w:rPr>
          <w:rFonts w:ascii="Times New Roman" w:eastAsia="Times New Roman" w:hAnsi="Times New Roman" w:cs="Times New Roman"/>
        </w:rPr>
      </w:pPr>
    </w:p>
    <w:p w:rsidR="00905949" w:rsidRDefault="00905949" w:rsidP="00502389">
      <w:pPr>
        <w:rPr>
          <w:rFonts w:ascii="Times New Roman" w:eastAsia="Times New Roman" w:hAnsi="Times New Roman" w:cs="Times New Roman"/>
        </w:rPr>
      </w:pPr>
    </w:p>
    <w:p w:rsidR="009A33D5" w:rsidRPr="0005427A" w:rsidRDefault="000867F3" w:rsidP="00502389">
      <w:pPr>
        <w:rPr>
          <w:rFonts w:ascii="Times New Roman" w:eastAsia="Times New Roman" w:hAnsi="Times New Roman" w:cs="Times New Roman"/>
        </w:rPr>
      </w:pPr>
      <w:r w:rsidRPr="0005427A">
        <w:rPr>
          <w:rFonts w:ascii="Times New Roman" w:eastAsia="Times New Roman" w:hAnsi="Times New Roman" w:cs="Times New Roman"/>
        </w:rPr>
        <w:t>Директор ОАО «ЮТЭК - Энергия»</w:t>
      </w:r>
      <w:r w:rsidRPr="0005427A">
        <w:rPr>
          <w:rFonts w:ascii="Times New Roman" w:eastAsia="Times New Roman" w:hAnsi="Times New Roman" w:cs="Times New Roman"/>
        </w:rPr>
        <w:tab/>
      </w:r>
      <w:r w:rsidRPr="0005427A">
        <w:rPr>
          <w:rFonts w:ascii="Times New Roman" w:eastAsia="Times New Roman" w:hAnsi="Times New Roman" w:cs="Times New Roman"/>
        </w:rPr>
        <w:tab/>
      </w:r>
      <w:r w:rsidR="000A1144">
        <w:rPr>
          <w:rFonts w:ascii="Times New Roman" w:eastAsia="Times New Roman" w:hAnsi="Times New Roman" w:cs="Times New Roman"/>
        </w:rPr>
        <w:tab/>
      </w:r>
      <w:r w:rsidRPr="0005427A">
        <w:rPr>
          <w:rFonts w:ascii="Times New Roman" w:eastAsia="Times New Roman" w:hAnsi="Times New Roman" w:cs="Times New Roman"/>
        </w:rPr>
        <w:tab/>
      </w:r>
      <w:r w:rsidRPr="0005427A">
        <w:rPr>
          <w:rFonts w:ascii="Times New Roman" w:eastAsia="Times New Roman" w:hAnsi="Times New Roman" w:cs="Times New Roman"/>
        </w:rPr>
        <w:tab/>
      </w:r>
      <w:r w:rsidRPr="0005427A">
        <w:rPr>
          <w:rFonts w:ascii="Times New Roman" w:eastAsia="Times New Roman" w:hAnsi="Times New Roman" w:cs="Times New Roman"/>
        </w:rPr>
        <w:tab/>
      </w:r>
      <w:r w:rsidR="000A1144">
        <w:rPr>
          <w:rFonts w:ascii="Times New Roman" w:eastAsia="Times New Roman" w:hAnsi="Times New Roman" w:cs="Times New Roman"/>
        </w:rPr>
        <w:t xml:space="preserve"> О.Е. Герасименко </w:t>
      </w:r>
    </w:p>
    <w:p w:rsidR="009A33D5" w:rsidRDefault="009A33D5" w:rsidP="009A33D5">
      <w:pPr>
        <w:rPr>
          <w:rFonts w:ascii="Times New Roman" w:eastAsia="Times New Roman" w:hAnsi="Times New Roman" w:cs="Times New Roman"/>
        </w:rPr>
      </w:pPr>
    </w:p>
    <w:p w:rsidR="00905949" w:rsidRDefault="00905949" w:rsidP="009A33D5">
      <w:pPr>
        <w:rPr>
          <w:rFonts w:ascii="Times New Roman" w:eastAsia="Times New Roman" w:hAnsi="Times New Roman" w:cs="Times New Roman"/>
        </w:rPr>
      </w:pPr>
    </w:p>
    <w:p w:rsidR="00905949" w:rsidRDefault="00905949" w:rsidP="009A33D5">
      <w:pPr>
        <w:rPr>
          <w:rFonts w:ascii="Times New Roman" w:eastAsia="Times New Roman" w:hAnsi="Times New Roman" w:cs="Times New Roman"/>
        </w:rPr>
      </w:pPr>
    </w:p>
    <w:p w:rsidR="00905949" w:rsidRDefault="00905949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Default="00973385" w:rsidP="009A33D5">
      <w:pPr>
        <w:rPr>
          <w:rFonts w:ascii="Times New Roman" w:eastAsia="Times New Roman" w:hAnsi="Times New Roman" w:cs="Times New Roman"/>
        </w:rPr>
      </w:pPr>
    </w:p>
    <w:p w:rsidR="00973385" w:rsidRPr="009A33D5" w:rsidRDefault="00973385" w:rsidP="009A33D5">
      <w:pPr>
        <w:rPr>
          <w:rFonts w:ascii="Times New Roman" w:eastAsia="Times New Roman" w:hAnsi="Times New Roman" w:cs="Times New Roman"/>
        </w:rPr>
      </w:pPr>
    </w:p>
    <w:p w:rsidR="0000459F" w:rsidRPr="0063453E" w:rsidRDefault="009A33D5" w:rsidP="009A33D5">
      <w:pPr>
        <w:tabs>
          <w:tab w:val="left" w:pos="9374"/>
        </w:tabs>
        <w:rPr>
          <w:rFonts w:ascii="Times New Roman" w:eastAsia="Times New Roman" w:hAnsi="Times New Roman" w:cs="Times New Roman"/>
          <w:b/>
        </w:rPr>
      </w:pPr>
      <w:r w:rsidRPr="0063453E">
        <w:rPr>
          <w:rFonts w:ascii="Times New Roman" w:eastAsia="Times New Roman" w:hAnsi="Times New Roman" w:cs="Times New Roman"/>
          <w:b/>
        </w:rPr>
        <w:t>Согласовано:</w:t>
      </w:r>
    </w:p>
    <w:p w:rsidR="000A1144" w:rsidRDefault="009A33D5" w:rsidP="000A11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Мастер участка </w:t>
      </w:r>
      <w:proofErr w:type="gramStart"/>
      <w:r>
        <w:rPr>
          <w:rFonts w:ascii="Times New Roman" w:eastAsia="Times New Roman" w:hAnsi="Times New Roman" w:cs="Times New Roman"/>
        </w:rPr>
        <w:t>ВЛ</w:t>
      </w:r>
      <w:proofErr w:type="gramEnd"/>
      <w:r w:rsidR="000A1144">
        <w:rPr>
          <w:rFonts w:ascii="Times New Roman" w:eastAsia="Times New Roman" w:hAnsi="Times New Roman" w:cs="Times New Roman"/>
        </w:rPr>
        <w:t xml:space="preserve">:           </w:t>
      </w:r>
      <w:r w:rsidR="000A1144">
        <w:rPr>
          <w:rFonts w:ascii="Times New Roman" w:eastAsia="Times New Roman" w:hAnsi="Times New Roman" w:cs="Times New Roman"/>
        </w:rPr>
        <w:tab/>
      </w:r>
      <w:r w:rsidR="000A1144">
        <w:rPr>
          <w:rFonts w:ascii="Times New Roman" w:eastAsia="Times New Roman" w:hAnsi="Times New Roman" w:cs="Times New Roman"/>
        </w:rPr>
        <w:tab/>
      </w:r>
      <w:r w:rsidR="000A1144">
        <w:rPr>
          <w:rFonts w:ascii="Times New Roman" w:eastAsia="Times New Roman" w:hAnsi="Times New Roman" w:cs="Times New Roman"/>
        </w:rPr>
        <w:tab/>
      </w:r>
      <w:r w:rsidR="000A1144">
        <w:rPr>
          <w:rFonts w:ascii="Times New Roman" w:eastAsia="Times New Roman" w:hAnsi="Times New Roman" w:cs="Times New Roman"/>
        </w:rPr>
        <w:tab/>
      </w:r>
      <w:r w:rsidR="00263FE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144">
        <w:rPr>
          <w:rFonts w:ascii="Times New Roman" w:eastAsia="Times New Roman" w:hAnsi="Times New Roman" w:cs="Times New Roman"/>
        </w:rPr>
        <w:t>Соснов</w:t>
      </w:r>
      <w:proofErr w:type="spellEnd"/>
      <w:r w:rsidR="000A1144">
        <w:rPr>
          <w:rFonts w:ascii="Times New Roman" w:eastAsia="Times New Roman" w:hAnsi="Times New Roman" w:cs="Times New Roman"/>
        </w:rPr>
        <w:t xml:space="preserve"> С.Е.</w:t>
      </w:r>
    </w:p>
    <w:p w:rsidR="009A33D5" w:rsidRDefault="00263FE5" w:rsidP="000A11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</w:t>
      </w:r>
      <w:r w:rsidR="009A33D5">
        <w:rPr>
          <w:rFonts w:ascii="Times New Roman" w:eastAsia="Times New Roman" w:hAnsi="Times New Roman" w:cs="Times New Roman"/>
        </w:rPr>
        <w:t xml:space="preserve">астер участка ТП и КЛ: </w:t>
      </w:r>
      <w:r w:rsidR="000A1144">
        <w:rPr>
          <w:rFonts w:ascii="Times New Roman" w:eastAsia="Times New Roman" w:hAnsi="Times New Roman" w:cs="Times New Roman"/>
        </w:rPr>
        <w:tab/>
      </w:r>
      <w:r w:rsidR="000A1144">
        <w:rPr>
          <w:rFonts w:ascii="Times New Roman" w:eastAsia="Times New Roman" w:hAnsi="Times New Roman" w:cs="Times New Roman"/>
        </w:rPr>
        <w:tab/>
      </w:r>
      <w:r w:rsidR="000A1144">
        <w:rPr>
          <w:rFonts w:ascii="Times New Roman" w:eastAsia="Times New Roman" w:hAnsi="Times New Roman" w:cs="Times New Roman"/>
        </w:rPr>
        <w:tab/>
      </w:r>
      <w:r w:rsidR="000A1144">
        <w:rPr>
          <w:rFonts w:ascii="Times New Roman" w:eastAsia="Times New Roman" w:hAnsi="Times New Roman" w:cs="Times New Roman"/>
        </w:rPr>
        <w:tab/>
        <w:t>Ко</w:t>
      </w:r>
      <w:r>
        <w:rPr>
          <w:rFonts w:ascii="Times New Roman" w:eastAsia="Times New Roman" w:hAnsi="Times New Roman" w:cs="Times New Roman"/>
        </w:rPr>
        <w:t>валев П.А.</w:t>
      </w:r>
    </w:p>
    <w:sectPr w:rsidR="009A33D5" w:rsidSect="0005427A">
      <w:pgSz w:w="11906" w:h="16838"/>
      <w:pgMar w:top="204" w:right="1134" w:bottom="2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337"/>
    <w:multiLevelType w:val="multilevel"/>
    <w:tmpl w:val="1E12DC1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0" w:hanging="1440"/>
      </w:pPr>
      <w:rPr>
        <w:rFonts w:hint="default"/>
      </w:rPr>
    </w:lvl>
  </w:abstractNum>
  <w:abstractNum w:abstractNumId="1">
    <w:nsid w:val="10845D5B"/>
    <w:multiLevelType w:val="hybridMultilevel"/>
    <w:tmpl w:val="061495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3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63F7DA7"/>
    <w:multiLevelType w:val="multilevel"/>
    <w:tmpl w:val="6ED8F0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BA307C3"/>
    <w:multiLevelType w:val="hybridMultilevel"/>
    <w:tmpl w:val="D4F440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22207"/>
    <w:rsid w:val="00030F17"/>
    <w:rsid w:val="000349BF"/>
    <w:rsid w:val="0005427A"/>
    <w:rsid w:val="00062105"/>
    <w:rsid w:val="00062973"/>
    <w:rsid w:val="00064C6A"/>
    <w:rsid w:val="000867F3"/>
    <w:rsid w:val="00095126"/>
    <w:rsid w:val="000A1144"/>
    <w:rsid w:val="000A4C1E"/>
    <w:rsid w:val="000A5F8E"/>
    <w:rsid w:val="000C2474"/>
    <w:rsid w:val="000C6125"/>
    <w:rsid w:val="000D178A"/>
    <w:rsid w:val="000D1A9F"/>
    <w:rsid w:val="000E4FC4"/>
    <w:rsid w:val="000F3973"/>
    <w:rsid w:val="001134A5"/>
    <w:rsid w:val="00117E77"/>
    <w:rsid w:val="001461AC"/>
    <w:rsid w:val="001542B8"/>
    <w:rsid w:val="00170013"/>
    <w:rsid w:val="001757E1"/>
    <w:rsid w:val="00177779"/>
    <w:rsid w:val="00180237"/>
    <w:rsid w:val="0019726E"/>
    <w:rsid w:val="001C35F1"/>
    <w:rsid w:val="001D6D11"/>
    <w:rsid w:val="001F7464"/>
    <w:rsid w:val="002119F5"/>
    <w:rsid w:val="002451D5"/>
    <w:rsid w:val="002462D3"/>
    <w:rsid w:val="00246D98"/>
    <w:rsid w:val="00256A94"/>
    <w:rsid w:val="00263FE5"/>
    <w:rsid w:val="002731FC"/>
    <w:rsid w:val="00277C4B"/>
    <w:rsid w:val="00290669"/>
    <w:rsid w:val="002922B1"/>
    <w:rsid w:val="00292A30"/>
    <w:rsid w:val="002D5AF8"/>
    <w:rsid w:val="002E1288"/>
    <w:rsid w:val="002E5E32"/>
    <w:rsid w:val="002F31B0"/>
    <w:rsid w:val="003014B5"/>
    <w:rsid w:val="00301F03"/>
    <w:rsid w:val="00314339"/>
    <w:rsid w:val="00320470"/>
    <w:rsid w:val="0032482D"/>
    <w:rsid w:val="00324AA5"/>
    <w:rsid w:val="003343D3"/>
    <w:rsid w:val="00343CCE"/>
    <w:rsid w:val="00346438"/>
    <w:rsid w:val="00347A0B"/>
    <w:rsid w:val="0036475D"/>
    <w:rsid w:val="003C0777"/>
    <w:rsid w:val="003D7320"/>
    <w:rsid w:val="003E3038"/>
    <w:rsid w:val="003E6FC9"/>
    <w:rsid w:val="003F55CD"/>
    <w:rsid w:val="00426160"/>
    <w:rsid w:val="00436FB6"/>
    <w:rsid w:val="004415CB"/>
    <w:rsid w:val="00451A07"/>
    <w:rsid w:val="00452121"/>
    <w:rsid w:val="004569E1"/>
    <w:rsid w:val="00463D2C"/>
    <w:rsid w:val="0047107C"/>
    <w:rsid w:val="00473E5B"/>
    <w:rsid w:val="00487B0B"/>
    <w:rsid w:val="004A02B0"/>
    <w:rsid w:val="004C08A1"/>
    <w:rsid w:val="00502389"/>
    <w:rsid w:val="005064EB"/>
    <w:rsid w:val="005319DC"/>
    <w:rsid w:val="0053411E"/>
    <w:rsid w:val="0053726D"/>
    <w:rsid w:val="005413FC"/>
    <w:rsid w:val="0055143B"/>
    <w:rsid w:val="00573708"/>
    <w:rsid w:val="005924C5"/>
    <w:rsid w:val="0059480B"/>
    <w:rsid w:val="005B04D2"/>
    <w:rsid w:val="005D5C6B"/>
    <w:rsid w:val="005D61F9"/>
    <w:rsid w:val="005E0A82"/>
    <w:rsid w:val="005E3DDD"/>
    <w:rsid w:val="005F3FAF"/>
    <w:rsid w:val="00602FA3"/>
    <w:rsid w:val="00603633"/>
    <w:rsid w:val="00605BD5"/>
    <w:rsid w:val="00615019"/>
    <w:rsid w:val="00620DFA"/>
    <w:rsid w:val="00624EE8"/>
    <w:rsid w:val="006264A2"/>
    <w:rsid w:val="0062659D"/>
    <w:rsid w:val="0063453E"/>
    <w:rsid w:val="006370F7"/>
    <w:rsid w:val="00652121"/>
    <w:rsid w:val="00665795"/>
    <w:rsid w:val="00677728"/>
    <w:rsid w:val="006906D3"/>
    <w:rsid w:val="00690C19"/>
    <w:rsid w:val="00691169"/>
    <w:rsid w:val="00697CDE"/>
    <w:rsid w:val="006C0023"/>
    <w:rsid w:val="006D41BA"/>
    <w:rsid w:val="006E1A5B"/>
    <w:rsid w:val="00702315"/>
    <w:rsid w:val="007030F4"/>
    <w:rsid w:val="00711CA8"/>
    <w:rsid w:val="0072514F"/>
    <w:rsid w:val="0074146A"/>
    <w:rsid w:val="00761E82"/>
    <w:rsid w:val="00794981"/>
    <w:rsid w:val="00797D02"/>
    <w:rsid w:val="007A417E"/>
    <w:rsid w:val="007A5D25"/>
    <w:rsid w:val="007B35C3"/>
    <w:rsid w:val="007C459F"/>
    <w:rsid w:val="007D22EF"/>
    <w:rsid w:val="007D4667"/>
    <w:rsid w:val="007D6085"/>
    <w:rsid w:val="007E06E3"/>
    <w:rsid w:val="007E51EA"/>
    <w:rsid w:val="007E7139"/>
    <w:rsid w:val="007F619D"/>
    <w:rsid w:val="008005F8"/>
    <w:rsid w:val="00810FD8"/>
    <w:rsid w:val="00812FF4"/>
    <w:rsid w:val="00824E10"/>
    <w:rsid w:val="0083147A"/>
    <w:rsid w:val="00840C9E"/>
    <w:rsid w:val="008443E2"/>
    <w:rsid w:val="00847D29"/>
    <w:rsid w:val="00847FBA"/>
    <w:rsid w:val="00854097"/>
    <w:rsid w:val="008553FC"/>
    <w:rsid w:val="008567FC"/>
    <w:rsid w:val="00866A57"/>
    <w:rsid w:val="008A7270"/>
    <w:rsid w:val="008D4115"/>
    <w:rsid w:val="008D77CC"/>
    <w:rsid w:val="008E5822"/>
    <w:rsid w:val="008F12BB"/>
    <w:rsid w:val="008F1471"/>
    <w:rsid w:val="00903522"/>
    <w:rsid w:val="00905949"/>
    <w:rsid w:val="0092551B"/>
    <w:rsid w:val="00941B9F"/>
    <w:rsid w:val="00942193"/>
    <w:rsid w:val="009457B6"/>
    <w:rsid w:val="009509F5"/>
    <w:rsid w:val="00960585"/>
    <w:rsid w:val="00971A1A"/>
    <w:rsid w:val="00973385"/>
    <w:rsid w:val="009820BC"/>
    <w:rsid w:val="00985206"/>
    <w:rsid w:val="00997B4C"/>
    <w:rsid w:val="009A1302"/>
    <w:rsid w:val="009A33D5"/>
    <w:rsid w:val="009A6CF5"/>
    <w:rsid w:val="009A7FC3"/>
    <w:rsid w:val="009B5A07"/>
    <w:rsid w:val="009B65C4"/>
    <w:rsid w:val="009C38EA"/>
    <w:rsid w:val="009C6DFC"/>
    <w:rsid w:val="009D2B21"/>
    <w:rsid w:val="009D508E"/>
    <w:rsid w:val="009E5F69"/>
    <w:rsid w:val="009F00F6"/>
    <w:rsid w:val="009F2284"/>
    <w:rsid w:val="009F5151"/>
    <w:rsid w:val="00A11342"/>
    <w:rsid w:val="00A1489C"/>
    <w:rsid w:val="00A365BC"/>
    <w:rsid w:val="00A73049"/>
    <w:rsid w:val="00A76973"/>
    <w:rsid w:val="00A779BC"/>
    <w:rsid w:val="00A87A3C"/>
    <w:rsid w:val="00A95A72"/>
    <w:rsid w:val="00AA1FA3"/>
    <w:rsid w:val="00AB10B5"/>
    <w:rsid w:val="00AB743B"/>
    <w:rsid w:val="00AC346A"/>
    <w:rsid w:val="00AD3889"/>
    <w:rsid w:val="00AF404D"/>
    <w:rsid w:val="00B33925"/>
    <w:rsid w:val="00B360F2"/>
    <w:rsid w:val="00B46C69"/>
    <w:rsid w:val="00B54E0F"/>
    <w:rsid w:val="00B604AA"/>
    <w:rsid w:val="00B6312A"/>
    <w:rsid w:val="00B70B6B"/>
    <w:rsid w:val="00B75BC0"/>
    <w:rsid w:val="00B7696E"/>
    <w:rsid w:val="00B81361"/>
    <w:rsid w:val="00B84E06"/>
    <w:rsid w:val="00BA0A52"/>
    <w:rsid w:val="00BA0F51"/>
    <w:rsid w:val="00BA4286"/>
    <w:rsid w:val="00BB6407"/>
    <w:rsid w:val="00BC46F9"/>
    <w:rsid w:val="00BC4FEA"/>
    <w:rsid w:val="00BF7EE6"/>
    <w:rsid w:val="00C00AE4"/>
    <w:rsid w:val="00C03A0B"/>
    <w:rsid w:val="00C04958"/>
    <w:rsid w:val="00C22F44"/>
    <w:rsid w:val="00C23BC3"/>
    <w:rsid w:val="00C34DD8"/>
    <w:rsid w:val="00C42D74"/>
    <w:rsid w:val="00C554EE"/>
    <w:rsid w:val="00C75D3F"/>
    <w:rsid w:val="00C801C5"/>
    <w:rsid w:val="00C8462A"/>
    <w:rsid w:val="00CA4318"/>
    <w:rsid w:val="00CB6E80"/>
    <w:rsid w:val="00CC5565"/>
    <w:rsid w:val="00CD1662"/>
    <w:rsid w:val="00CE1EEF"/>
    <w:rsid w:val="00CF1715"/>
    <w:rsid w:val="00D00A6C"/>
    <w:rsid w:val="00D0426B"/>
    <w:rsid w:val="00D0793C"/>
    <w:rsid w:val="00D10785"/>
    <w:rsid w:val="00D149E3"/>
    <w:rsid w:val="00D22B46"/>
    <w:rsid w:val="00D4082F"/>
    <w:rsid w:val="00D52EBD"/>
    <w:rsid w:val="00D55455"/>
    <w:rsid w:val="00D623AE"/>
    <w:rsid w:val="00D624DD"/>
    <w:rsid w:val="00D736E1"/>
    <w:rsid w:val="00D95A5F"/>
    <w:rsid w:val="00D969F9"/>
    <w:rsid w:val="00D96C0A"/>
    <w:rsid w:val="00D96FDD"/>
    <w:rsid w:val="00DA3F27"/>
    <w:rsid w:val="00DB6494"/>
    <w:rsid w:val="00DC1EC3"/>
    <w:rsid w:val="00DC645F"/>
    <w:rsid w:val="00DD7A19"/>
    <w:rsid w:val="00DE0A89"/>
    <w:rsid w:val="00DE598D"/>
    <w:rsid w:val="00DF60D0"/>
    <w:rsid w:val="00E02266"/>
    <w:rsid w:val="00E16020"/>
    <w:rsid w:val="00E164AF"/>
    <w:rsid w:val="00E168A2"/>
    <w:rsid w:val="00E213D2"/>
    <w:rsid w:val="00E24584"/>
    <w:rsid w:val="00E37B79"/>
    <w:rsid w:val="00E472A9"/>
    <w:rsid w:val="00E54922"/>
    <w:rsid w:val="00E646DC"/>
    <w:rsid w:val="00E9432A"/>
    <w:rsid w:val="00EA7D61"/>
    <w:rsid w:val="00EB2610"/>
    <w:rsid w:val="00EB7BB7"/>
    <w:rsid w:val="00EC3BEF"/>
    <w:rsid w:val="00EC790B"/>
    <w:rsid w:val="00EC7F6F"/>
    <w:rsid w:val="00ED5937"/>
    <w:rsid w:val="00EE4831"/>
    <w:rsid w:val="00EE5DB5"/>
    <w:rsid w:val="00F05098"/>
    <w:rsid w:val="00F12984"/>
    <w:rsid w:val="00F14960"/>
    <w:rsid w:val="00F2051B"/>
    <w:rsid w:val="00F30EE5"/>
    <w:rsid w:val="00F34EA2"/>
    <w:rsid w:val="00F458E6"/>
    <w:rsid w:val="00F46202"/>
    <w:rsid w:val="00F55A02"/>
    <w:rsid w:val="00F60007"/>
    <w:rsid w:val="00F6210A"/>
    <w:rsid w:val="00F67D00"/>
    <w:rsid w:val="00F74FA9"/>
    <w:rsid w:val="00F823AA"/>
    <w:rsid w:val="00F84B05"/>
    <w:rsid w:val="00F87A08"/>
    <w:rsid w:val="00F97CA1"/>
    <w:rsid w:val="00FA2D08"/>
    <w:rsid w:val="00FA7A14"/>
    <w:rsid w:val="00FB6CB9"/>
    <w:rsid w:val="00FD279B"/>
    <w:rsid w:val="00FE3599"/>
    <w:rsid w:val="00FE7491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316CA-4CF4-47D9-B0B4-0CFA2098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172</cp:revision>
  <cp:lastPrinted>2016-03-02T06:14:00Z</cp:lastPrinted>
  <dcterms:created xsi:type="dcterms:W3CDTF">2013-02-25T11:15:00Z</dcterms:created>
  <dcterms:modified xsi:type="dcterms:W3CDTF">2016-03-02T06:14:00Z</dcterms:modified>
</cp:coreProperties>
</file>