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493D" w:rsidRDefault="0062493D" w:rsidP="005C5086">
      <w:pPr>
        <w:pStyle w:val="10"/>
        <w:numPr>
          <w:ilvl w:val="0"/>
          <w:numId w:val="0"/>
        </w:numPr>
        <w:tabs>
          <w:tab w:val="left" w:pos="1806"/>
        </w:tabs>
        <w:spacing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1576F0" w:rsidRPr="00D5704F" w:rsidRDefault="001576F0" w:rsidP="00D5704F">
      <w:pPr>
        <w:spacing w:line="240" w:lineRule="auto"/>
        <w:ind w:left="4536"/>
        <w:jc w:val="left"/>
        <w:rPr>
          <w:bCs/>
          <w:sz w:val="22"/>
          <w:szCs w:val="22"/>
        </w:rPr>
      </w:pPr>
      <w:r w:rsidRPr="00D5704F">
        <w:rPr>
          <w:bCs/>
          <w:sz w:val="22"/>
          <w:szCs w:val="22"/>
        </w:rPr>
        <w:t>УТВЕРЖДАЮ:</w:t>
      </w:r>
    </w:p>
    <w:p w:rsidR="001576F0" w:rsidRPr="00D5704F" w:rsidRDefault="00E71A1F" w:rsidP="00D5704F">
      <w:pPr>
        <w:spacing w:line="240" w:lineRule="auto"/>
        <w:ind w:left="4536"/>
        <w:jc w:val="left"/>
        <w:rPr>
          <w:sz w:val="22"/>
          <w:szCs w:val="22"/>
          <w:lang w:eastAsia="en-US"/>
        </w:rPr>
      </w:pPr>
      <w:r w:rsidRPr="00D5704F">
        <w:rPr>
          <w:sz w:val="22"/>
          <w:szCs w:val="22"/>
          <w:lang w:eastAsia="en-US"/>
        </w:rPr>
        <w:t xml:space="preserve"> </w:t>
      </w:r>
      <w:r w:rsidR="00923D19" w:rsidRPr="00D5704F">
        <w:rPr>
          <w:sz w:val="22"/>
          <w:szCs w:val="22"/>
          <w:lang w:eastAsia="en-US"/>
        </w:rPr>
        <w:t>Д</w:t>
      </w:r>
      <w:r w:rsidR="001576F0" w:rsidRPr="00D5704F">
        <w:rPr>
          <w:sz w:val="22"/>
          <w:szCs w:val="22"/>
          <w:lang w:eastAsia="en-US"/>
        </w:rPr>
        <w:t>иректор</w:t>
      </w:r>
      <w:r w:rsidRPr="00D5704F">
        <w:rPr>
          <w:sz w:val="22"/>
          <w:szCs w:val="22"/>
          <w:lang w:eastAsia="en-US"/>
        </w:rPr>
        <w:t xml:space="preserve"> </w:t>
      </w:r>
      <w:r w:rsidR="001576F0" w:rsidRPr="00D5704F">
        <w:rPr>
          <w:sz w:val="22"/>
          <w:szCs w:val="22"/>
          <w:lang w:eastAsia="en-US"/>
        </w:rPr>
        <w:t>ОАО «ЮТЭК</w:t>
      </w:r>
      <w:r w:rsidR="00923D19" w:rsidRPr="00D5704F">
        <w:rPr>
          <w:sz w:val="22"/>
          <w:szCs w:val="22"/>
          <w:lang w:eastAsia="en-US"/>
        </w:rPr>
        <w:t xml:space="preserve"> </w:t>
      </w:r>
      <w:r w:rsidR="001576F0" w:rsidRPr="00D5704F">
        <w:rPr>
          <w:sz w:val="22"/>
          <w:szCs w:val="22"/>
          <w:lang w:eastAsia="en-US"/>
        </w:rPr>
        <w:t>-</w:t>
      </w:r>
      <w:r w:rsidR="00923D19" w:rsidRPr="00D5704F">
        <w:rPr>
          <w:sz w:val="22"/>
          <w:szCs w:val="22"/>
          <w:lang w:eastAsia="en-US"/>
        </w:rPr>
        <w:t xml:space="preserve"> </w:t>
      </w:r>
      <w:r w:rsidRPr="00D5704F">
        <w:rPr>
          <w:sz w:val="22"/>
          <w:szCs w:val="22"/>
          <w:lang w:eastAsia="en-US"/>
        </w:rPr>
        <w:t>Энергия</w:t>
      </w:r>
      <w:r w:rsidR="001576F0" w:rsidRPr="00D5704F">
        <w:rPr>
          <w:sz w:val="22"/>
          <w:szCs w:val="22"/>
          <w:lang w:eastAsia="en-US"/>
        </w:rPr>
        <w:t>»</w:t>
      </w:r>
    </w:p>
    <w:p w:rsidR="001576F0" w:rsidRPr="00D5704F" w:rsidRDefault="001576F0" w:rsidP="00D5704F">
      <w:pPr>
        <w:spacing w:line="240" w:lineRule="auto"/>
        <w:ind w:left="4536"/>
        <w:jc w:val="left"/>
        <w:rPr>
          <w:sz w:val="22"/>
          <w:szCs w:val="22"/>
          <w:lang w:eastAsia="en-US"/>
        </w:rPr>
      </w:pPr>
    </w:p>
    <w:p w:rsidR="001576F0" w:rsidRPr="00D5704F" w:rsidRDefault="00E71A1F" w:rsidP="00D5704F">
      <w:pPr>
        <w:spacing w:line="240" w:lineRule="auto"/>
        <w:ind w:left="4536"/>
        <w:jc w:val="left"/>
        <w:rPr>
          <w:sz w:val="22"/>
          <w:szCs w:val="22"/>
          <w:lang w:eastAsia="en-US"/>
        </w:rPr>
      </w:pPr>
      <w:r w:rsidRPr="00D5704F">
        <w:rPr>
          <w:sz w:val="22"/>
          <w:szCs w:val="22"/>
          <w:lang w:eastAsia="en-US"/>
        </w:rPr>
        <w:t xml:space="preserve">  </w:t>
      </w:r>
      <w:r w:rsidR="008515C3" w:rsidRPr="00D5704F">
        <w:rPr>
          <w:sz w:val="22"/>
          <w:szCs w:val="22"/>
          <w:lang w:eastAsia="en-US"/>
        </w:rPr>
        <w:t>_________</w:t>
      </w:r>
      <w:r w:rsidR="001576F0" w:rsidRPr="00D5704F">
        <w:rPr>
          <w:sz w:val="22"/>
          <w:szCs w:val="22"/>
          <w:lang w:eastAsia="en-US"/>
        </w:rPr>
        <w:t xml:space="preserve">___ </w:t>
      </w:r>
      <w:r w:rsidR="00D5704F" w:rsidRPr="00D5704F">
        <w:rPr>
          <w:sz w:val="22"/>
          <w:szCs w:val="22"/>
          <w:lang w:eastAsia="en-US"/>
        </w:rPr>
        <w:t>/</w:t>
      </w:r>
      <w:r w:rsidR="00923D19" w:rsidRPr="00D5704F">
        <w:rPr>
          <w:sz w:val="22"/>
          <w:szCs w:val="22"/>
          <w:lang w:eastAsia="en-US"/>
        </w:rPr>
        <w:t>М</w:t>
      </w:r>
      <w:r w:rsidR="001576F0" w:rsidRPr="00D5704F">
        <w:rPr>
          <w:sz w:val="22"/>
          <w:szCs w:val="22"/>
          <w:lang w:eastAsia="en-US"/>
        </w:rPr>
        <w:t>.</w:t>
      </w:r>
      <w:r w:rsidRPr="00D5704F">
        <w:rPr>
          <w:sz w:val="22"/>
          <w:szCs w:val="22"/>
          <w:lang w:eastAsia="en-US"/>
        </w:rPr>
        <w:t>М</w:t>
      </w:r>
      <w:r w:rsidR="001576F0" w:rsidRPr="00D5704F">
        <w:rPr>
          <w:sz w:val="22"/>
          <w:szCs w:val="22"/>
          <w:lang w:eastAsia="en-US"/>
        </w:rPr>
        <w:t>.</w:t>
      </w:r>
      <w:r w:rsidRPr="00D5704F">
        <w:rPr>
          <w:sz w:val="22"/>
          <w:szCs w:val="22"/>
          <w:lang w:eastAsia="en-US"/>
        </w:rPr>
        <w:t>Хохлов</w:t>
      </w:r>
      <w:r w:rsidR="00D5704F" w:rsidRPr="00D5704F">
        <w:rPr>
          <w:sz w:val="22"/>
          <w:szCs w:val="22"/>
          <w:lang w:eastAsia="en-US"/>
        </w:rPr>
        <w:t>/</w:t>
      </w:r>
    </w:p>
    <w:p w:rsidR="001576F0" w:rsidRPr="00D5704F" w:rsidRDefault="001576F0" w:rsidP="00D5704F">
      <w:pPr>
        <w:spacing w:line="240" w:lineRule="auto"/>
        <w:ind w:left="4536"/>
        <w:jc w:val="left"/>
        <w:rPr>
          <w:sz w:val="22"/>
          <w:szCs w:val="22"/>
          <w:u w:val="single"/>
          <w:lang w:eastAsia="en-US"/>
        </w:rPr>
      </w:pPr>
      <w:r w:rsidRPr="00D5704F">
        <w:rPr>
          <w:sz w:val="22"/>
          <w:szCs w:val="22"/>
          <w:u w:val="single"/>
          <w:lang w:eastAsia="en-US"/>
        </w:rPr>
        <w:t>«</w:t>
      </w:r>
      <w:r w:rsidR="00D5704F" w:rsidRPr="00D5704F">
        <w:rPr>
          <w:sz w:val="22"/>
          <w:szCs w:val="22"/>
          <w:u w:val="single"/>
          <w:lang w:eastAsia="en-US"/>
        </w:rPr>
        <w:t>11</w:t>
      </w:r>
      <w:r w:rsidR="009F5942" w:rsidRPr="00D5704F">
        <w:rPr>
          <w:sz w:val="22"/>
          <w:szCs w:val="22"/>
          <w:u w:val="single"/>
          <w:lang w:eastAsia="en-US"/>
        </w:rPr>
        <w:t>»</w:t>
      </w:r>
      <w:r w:rsidRPr="00D5704F">
        <w:rPr>
          <w:sz w:val="22"/>
          <w:szCs w:val="22"/>
          <w:u w:val="single"/>
          <w:lang w:eastAsia="en-US"/>
        </w:rPr>
        <w:t xml:space="preserve"> </w:t>
      </w:r>
      <w:r w:rsidR="00D5704F" w:rsidRPr="00D5704F">
        <w:rPr>
          <w:sz w:val="22"/>
          <w:szCs w:val="22"/>
          <w:u w:val="single"/>
          <w:lang w:eastAsia="en-US"/>
        </w:rPr>
        <w:t>декабря</w:t>
      </w:r>
      <w:r w:rsidR="00963C6D" w:rsidRPr="00D5704F">
        <w:rPr>
          <w:sz w:val="22"/>
          <w:szCs w:val="22"/>
          <w:u w:val="single"/>
          <w:lang w:eastAsia="en-US"/>
        </w:rPr>
        <w:t xml:space="preserve"> </w:t>
      </w:r>
      <w:r w:rsidRPr="00D5704F">
        <w:rPr>
          <w:sz w:val="22"/>
          <w:szCs w:val="22"/>
          <w:u w:val="single"/>
          <w:lang w:eastAsia="en-US"/>
        </w:rPr>
        <w:t xml:space="preserve"> 201</w:t>
      </w:r>
      <w:r w:rsidR="00D5704F" w:rsidRPr="00D5704F">
        <w:rPr>
          <w:sz w:val="22"/>
          <w:szCs w:val="22"/>
          <w:u w:val="single"/>
          <w:lang w:eastAsia="en-US"/>
        </w:rPr>
        <w:t>5</w:t>
      </w:r>
      <w:r w:rsidRPr="00D5704F">
        <w:rPr>
          <w:sz w:val="22"/>
          <w:szCs w:val="22"/>
          <w:u w:val="single"/>
          <w:lang w:eastAsia="en-US"/>
        </w:rPr>
        <w:t xml:space="preserve"> года</w:t>
      </w:r>
    </w:p>
    <w:p w:rsidR="0062493D" w:rsidRDefault="0062493D" w:rsidP="00AE552C">
      <w:pPr>
        <w:pStyle w:val="10"/>
        <w:widowControl w:val="0"/>
        <w:numPr>
          <w:ilvl w:val="0"/>
          <w:numId w:val="0"/>
        </w:numPr>
        <w:tabs>
          <w:tab w:val="left" w:pos="4275"/>
        </w:tabs>
        <w:spacing w:before="0" w:line="240" w:lineRule="auto"/>
        <w:ind w:left="567" w:firstLine="567"/>
        <w:jc w:val="right"/>
        <w:rPr>
          <w:sz w:val="24"/>
        </w:rPr>
      </w:pPr>
    </w:p>
    <w:p w:rsidR="0062493D" w:rsidRDefault="0062493D" w:rsidP="00AE552C">
      <w:pPr>
        <w:pStyle w:val="10"/>
        <w:widowControl w:val="0"/>
        <w:numPr>
          <w:ilvl w:val="0"/>
          <w:numId w:val="0"/>
        </w:numPr>
        <w:spacing w:before="0" w:line="240" w:lineRule="auto"/>
        <w:ind w:left="567" w:firstLine="567"/>
        <w:jc w:val="right"/>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pPr>
    </w:p>
    <w:p w:rsidR="00E02A5A" w:rsidRDefault="001576F0" w:rsidP="00E02A5A">
      <w:pPr>
        <w:tabs>
          <w:tab w:val="left" w:pos="6795"/>
        </w:tabs>
        <w:spacing w:line="240" w:lineRule="auto"/>
        <w:ind w:firstLine="0"/>
        <w:jc w:val="center"/>
        <w:rPr>
          <w:b/>
        </w:rPr>
      </w:pPr>
      <w:r w:rsidRPr="00CA0A3E">
        <w:rPr>
          <w:b/>
        </w:rPr>
        <w:t>Документация</w:t>
      </w:r>
    </w:p>
    <w:p w:rsidR="0018418C" w:rsidRPr="00C26B81" w:rsidRDefault="001576F0" w:rsidP="00C26B81">
      <w:pPr>
        <w:tabs>
          <w:tab w:val="left" w:pos="6795"/>
        </w:tabs>
        <w:spacing w:line="240" w:lineRule="auto"/>
        <w:ind w:firstLine="0"/>
        <w:jc w:val="center"/>
        <w:rPr>
          <w:b/>
          <w:sz w:val="24"/>
          <w:szCs w:val="24"/>
        </w:rPr>
      </w:pPr>
      <w:r w:rsidRPr="00C26B81">
        <w:rPr>
          <w:b/>
          <w:sz w:val="24"/>
          <w:szCs w:val="24"/>
        </w:rPr>
        <w:t>по з</w:t>
      </w:r>
      <w:r w:rsidR="0062493D" w:rsidRPr="00C26B81">
        <w:rPr>
          <w:b/>
          <w:sz w:val="24"/>
          <w:szCs w:val="24"/>
        </w:rPr>
        <w:t>апрос</w:t>
      </w:r>
      <w:r w:rsidRPr="00C26B81">
        <w:rPr>
          <w:b/>
          <w:sz w:val="24"/>
          <w:szCs w:val="24"/>
        </w:rPr>
        <w:t>у</w:t>
      </w:r>
      <w:r w:rsidR="0062493D" w:rsidRPr="00C26B81">
        <w:rPr>
          <w:b/>
          <w:sz w:val="24"/>
          <w:szCs w:val="24"/>
        </w:rPr>
        <w:t xml:space="preserve"> предложений </w:t>
      </w:r>
      <w:r w:rsidR="000A688A" w:rsidRPr="00C26B81">
        <w:rPr>
          <w:b/>
          <w:sz w:val="24"/>
          <w:szCs w:val="24"/>
        </w:rPr>
        <w:t>№</w:t>
      </w:r>
      <w:r w:rsidR="00E71A1F" w:rsidRPr="00C26B81">
        <w:rPr>
          <w:b/>
          <w:sz w:val="24"/>
          <w:szCs w:val="24"/>
        </w:rPr>
        <w:t xml:space="preserve"> </w:t>
      </w:r>
      <w:r w:rsidR="00D5704F">
        <w:rPr>
          <w:b/>
          <w:sz w:val="24"/>
          <w:szCs w:val="24"/>
        </w:rPr>
        <w:t>37</w:t>
      </w:r>
      <w:r w:rsidR="000A688A" w:rsidRPr="00C26B81">
        <w:rPr>
          <w:b/>
          <w:sz w:val="24"/>
          <w:szCs w:val="24"/>
        </w:rPr>
        <w:t>/201</w:t>
      </w:r>
      <w:r w:rsidR="00D5704F">
        <w:rPr>
          <w:b/>
          <w:sz w:val="24"/>
          <w:szCs w:val="24"/>
        </w:rPr>
        <w:t>5</w:t>
      </w:r>
      <w:r w:rsidR="001C0B08" w:rsidRPr="00C26B81">
        <w:rPr>
          <w:b/>
          <w:sz w:val="24"/>
          <w:szCs w:val="24"/>
        </w:rPr>
        <w:t xml:space="preserve"> </w:t>
      </w:r>
      <w:r w:rsidR="00E02A5A" w:rsidRPr="00C26B81">
        <w:rPr>
          <w:b/>
          <w:sz w:val="24"/>
          <w:szCs w:val="24"/>
        </w:rPr>
        <w:t xml:space="preserve">на право заключения договора на выполнение </w:t>
      </w:r>
      <w:r w:rsidR="0029738A" w:rsidRPr="00C26B81">
        <w:rPr>
          <w:b/>
          <w:sz w:val="24"/>
          <w:szCs w:val="24"/>
        </w:rPr>
        <w:t>работ по объекту</w:t>
      </w:r>
      <w:r w:rsidR="00C26B81">
        <w:rPr>
          <w:b/>
          <w:sz w:val="24"/>
          <w:szCs w:val="24"/>
        </w:rPr>
        <w:t>:</w:t>
      </w:r>
      <w:r w:rsidR="0029738A" w:rsidRPr="00C26B81">
        <w:rPr>
          <w:b/>
          <w:sz w:val="24"/>
          <w:szCs w:val="24"/>
        </w:rPr>
        <w:t xml:space="preserve"> «</w:t>
      </w:r>
      <w:r w:rsidR="00115FAC">
        <w:rPr>
          <w:b/>
          <w:sz w:val="24"/>
          <w:szCs w:val="24"/>
        </w:rPr>
        <w:t xml:space="preserve">Текущий </w:t>
      </w:r>
      <w:r w:rsidR="00C26B81" w:rsidRPr="00C26B81">
        <w:rPr>
          <w:b/>
          <w:sz w:val="24"/>
          <w:szCs w:val="24"/>
        </w:rPr>
        <w:t>ремонт автомобильной дороги на производственной базе ОАО «ЮТЭК - Энергия</w:t>
      </w:r>
      <w:r w:rsidR="0029738A" w:rsidRPr="00C26B81">
        <w:rPr>
          <w:b/>
          <w:sz w:val="24"/>
          <w:szCs w:val="24"/>
        </w:rPr>
        <w:t>»</w:t>
      </w:r>
    </w:p>
    <w:p w:rsidR="0062493D" w:rsidRPr="00C26B81" w:rsidRDefault="0062493D" w:rsidP="00C26B81">
      <w:pPr>
        <w:spacing w:line="240" w:lineRule="auto"/>
        <w:ind w:firstLine="0"/>
        <w:jc w:val="center"/>
        <w:rPr>
          <w:b/>
          <w:sz w:val="24"/>
          <w:szCs w:val="24"/>
        </w:rPr>
      </w:pPr>
    </w:p>
    <w:p w:rsidR="0062493D" w:rsidRPr="00C26B81" w:rsidRDefault="0062493D" w:rsidP="00C26B81">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9177A0" w:rsidRDefault="009177A0" w:rsidP="009177A0">
      <w:pPr>
        <w:spacing w:line="240" w:lineRule="auto"/>
        <w:ind w:firstLine="0"/>
        <w:jc w:val="left"/>
        <w:rPr>
          <w:b/>
          <w:sz w:val="24"/>
          <w:szCs w:val="24"/>
        </w:rPr>
      </w:pPr>
    </w:p>
    <w:p w:rsidR="0023592B" w:rsidRDefault="0023592B" w:rsidP="009177A0">
      <w:pPr>
        <w:spacing w:line="240" w:lineRule="auto"/>
        <w:ind w:firstLine="0"/>
        <w:jc w:val="left"/>
        <w:rPr>
          <w:b/>
          <w:sz w:val="24"/>
          <w:szCs w:val="24"/>
        </w:rPr>
      </w:pPr>
    </w:p>
    <w:p w:rsidR="0023592B" w:rsidRDefault="0023592B">
      <w:pPr>
        <w:spacing w:line="240" w:lineRule="auto"/>
        <w:ind w:firstLine="0"/>
        <w:jc w:val="center"/>
        <w:rPr>
          <w:b/>
          <w:sz w:val="24"/>
          <w:szCs w:val="24"/>
        </w:rPr>
      </w:pPr>
    </w:p>
    <w:p w:rsidR="000651FA" w:rsidRDefault="000651FA">
      <w:pPr>
        <w:spacing w:line="240" w:lineRule="auto"/>
        <w:ind w:firstLine="0"/>
        <w:jc w:val="center"/>
        <w:rPr>
          <w:b/>
          <w:sz w:val="24"/>
          <w:szCs w:val="24"/>
        </w:rPr>
      </w:pPr>
    </w:p>
    <w:p w:rsidR="00731D6C" w:rsidRDefault="00731D6C" w:rsidP="00731D6C">
      <w:pPr>
        <w:pStyle w:val="affa"/>
        <w:ind w:firstLine="0"/>
        <w:jc w:val="center"/>
        <w:rPr>
          <w:b/>
          <w:bCs/>
          <w:sz w:val="20"/>
        </w:rPr>
      </w:pPr>
    </w:p>
    <w:p w:rsidR="00731D6C" w:rsidRPr="00B552F3" w:rsidRDefault="00731D6C" w:rsidP="00731D6C">
      <w:pPr>
        <w:pStyle w:val="affa"/>
        <w:ind w:firstLine="0"/>
        <w:jc w:val="center"/>
        <w:rPr>
          <w:b/>
          <w:bCs/>
          <w:sz w:val="20"/>
        </w:rPr>
      </w:pPr>
    </w:p>
    <w:p w:rsidR="00731D6C" w:rsidRPr="00B552F3" w:rsidRDefault="00731D6C" w:rsidP="00731D6C">
      <w:pPr>
        <w:pStyle w:val="affa"/>
        <w:ind w:firstLine="0"/>
        <w:jc w:val="right"/>
        <w:rPr>
          <w:b/>
          <w:bCs/>
          <w:sz w:val="20"/>
        </w:rPr>
      </w:pPr>
    </w:p>
    <w:p w:rsidR="00731D6C" w:rsidRPr="00B552F3" w:rsidRDefault="00731D6C" w:rsidP="00731D6C">
      <w:pPr>
        <w:pStyle w:val="affa"/>
        <w:ind w:firstLine="0"/>
        <w:jc w:val="right"/>
        <w:rPr>
          <w:b/>
          <w:bCs/>
          <w:sz w:val="20"/>
        </w:rPr>
      </w:pPr>
      <w:r w:rsidRPr="00B552F3">
        <w:rPr>
          <w:b/>
          <w:bCs/>
          <w:sz w:val="20"/>
        </w:rPr>
        <w:t>Согласовано:</w:t>
      </w:r>
    </w:p>
    <w:p w:rsidR="00731D6C" w:rsidRPr="00B552F3" w:rsidRDefault="00731D6C" w:rsidP="00731D6C">
      <w:pPr>
        <w:pStyle w:val="affa"/>
        <w:ind w:firstLine="0"/>
        <w:jc w:val="right"/>
        <w:rPr>
          <w:b/>
          <w:bCs/>
          <w:sz w:val="20"/>
        </w:rPr>
      </w:pPr>
      <w:r w:rsidRPr="00B552F3">
        <w:rPr>
          <w:b/>
          <w:bCs/>
          <w:sz w:val="20"/>
        </w:rPr>
        <w:t>Главный инженер</w:t>
      </w:r>
    </w:p>
    <w:p w:rsidR="00731D6C" w:rsidRDefault="00731D6C" w:rsidP="00731D6C">
      <w:pPr>
        <w:pStyle w:val="affa"/>
        <w:ind w:firstLine="0"/>
        <w:jc w:val="right"/>
        <w:rPr>
          <w:b/>
          <w:bCs/>
          <w:sz w:val="20"/>
        </w:rPr>
      </w:pPr>
      <w:r w:rsidRPr="00B552F3">
        <w:rPr>
          <w:b/>
          <w:bCs/>
          <w:sz w:val="20"/>
        </w:rPr>
        <w:t>___________________ О.Е. Герасименко</w:t>
      </w:r>
    </w:p>
    <w:p w:rsidR="00731D6C" w:rsidRDefault="00731D6C" w:rsidP="00731D6C">
      <w:pPr>
        <w:pStyle w:val="affa"/>
        <w:ind w:firstLine="0"/>
        <w:jc w:val="right"/>
        <w:rPr>
          <w:b/>
          <w:bCs/>
          <w:sz w:val="20"/>
        </w:rPr>
      </w:pPr>
    </w:p>
    <w:p w:rsidR="00731D6C" w:rsidRDefault="00731D6C" w:rsidP="00731D6C">
      <w:pPr>
        <w:pStyle w:val="affa"/>
        <w:ind w:firstLine="0"/>
        <w:jc w:val="right"/>
        <w:rPr>
          <w:b/>
          <w:bCs/>
          <w:sz w:val="20"/>
        </w:rPr>
      </w:pPr>
    </w:p>
    <w:p w:rsidR="00731D6C" w:rsidRDefault="00D5704F" w:rsidP="00731D6C">
      <w:pPr>
        <w:pStyle w:val="affa"/>
        <w:ind w:firstLine="0"/>
        <w:jc w:val="right"/>
        <w:rPr>
          <w:b/>
          <w:bCs/>
          <w:sz w:val="20"/>
        </w:rPr>
      </w:pPr>
      <w:r>
        <w:rPr>
          <w:b/>
          <w:bCs/>
          <w:sz w:val="20"/>
        </w:rPr>
        <w:t>Согласованно</w:t>
      </w:r>
    </w:p>
    <w:p w:rsidR="00D5704F" w:rsidRDefault="00D5704F" w:rsidP="00731D6C">
      <w:pPr>
        <w:pStyle w:val="affa"/>
        <w:ind w:firstLine="0"/>
        <w:jc w:val="right"/>
        <w:rPr>
          <w:b/>
          <w:bCs/>
          <w:sz w:val="20"/>
        </w:rPr>
      </w:pPr>
      <w:r>
        <w:rPr>
          <w:b/>
          <w:bCs/>
          <w:sz w:val="20"/>
        </w:rPr>
        <w:t>Юрисконсульт</w:t>
      </w:r>
    </w:p>
    <w:p w:rsidR="00D5704F" w:rsidRDefault="00D5704F" w:rsidP="00731D6C">
      <w:pPr>
        <w:pStyle w:val="affa"/>
        <w:ind w:firstLine="0"/>
        <w:jc w:val="right"/>
        <w:rPr>
          <w:b/>
          <w:bCs/>
          <w:sz w:val="20"/>
        </w:rPr>
      </w:pPr>
      <w:r>
        <w:rPr>
          <w:b/>
          <w:bCs/>
          <w:sz w:val="20"/>
        </w:rPr>
        <w:t>_____________________ М.А. Сысоева</w:t>
      </w:r>
    </w:p>
    <w:p w:rsidR="00731D6C" w:rsidRDefault="00731D6C" w:rsidP="00731D6C">
      <w:pPr>
        <w:pStyle w:val="affa"/>
        <w:ind w:firstLine="0"/>
        <w:jc w:val="right"/>
        <w:rPr>
          <w:b/>
          <w:bCs/>
          <w:sz w:val="20"/>
        </w:rPr>
      </w:pPr>
    </w:p>
    <w:p w:rsidR="00731D6C" w:rsidRDefault="00731D6C" w:rsidP="00731D6C">
      <w:pPr>
        <w:pStyle w:val="affa"/>
        <w:ind w:firstLine="0"/>
        <w:jc w:val="right"/>
        <w:rPr>
          <w:b/>
          <w:bCs/>
          <w:sz w:val="20"/>
        </w:rPr>
      </w:pPr>
      <w:r>
        <w:rPr>
          <w:b/>
          <w:bCs/>
          <w:sz w:val="20"/>
        </w:rPr>
        <w:t>Проверено:</w:t>
      </w:r>
    </w:p>
    <w:p w:rsidR="00731D6C" w:rsidRDefault="00731D6C" w:rsidP="00731D6C">
      <w:pPr>
        <w:pStyle w:val="affa"/>
        <w:ind w:firstLine="0"/>
        <w:jc w:val="right"/>
        <w:rPr>
          <w:b/>
          <w:bCs/>
          <w:sz w:val="20"/>
        </w:rPr>
      </w:pPr>
      <w:r>
        <w:rPr>
          <w:b/>
          <w:bCs/>
          <w:sz w:val="20"/>
        </w:rPr>
        <w:t>Начальник СДО</w:t>
      </w:r>
    </w:p>
    <w:p w:rsidR="00731D6C" w:rsidRPr="00B552F3" w:rsidRDefault="00731D6C" w:rsidP="00731D6C">
      <w:pPr>
        <w:pStyle w:val="affa"/>
        <w:ind w:firstLine="0"/>
        <w:jc w:val="right"/>
        <w:rPr>
          <w:b/>
          <w:bCs/>
          <w:sz w:val="20"/>
        </w:rPr>
      </w:pPr>
      <w:r>
        <w:rPr>
          <w:b/>
          <w:bCs/>
          <w:sz w:val="20"/>
        </w:rPr>
        <w:t>________________________ Е.Н. Орёл</w:t>
      </w:r>
    </w:p>
    <w:p w:rsidR="00D5704F" w:rsidRDefault="00D5704F" w:rsidP="001576F0">
      <w:pPr>
        <w:keepNext/>
        <w:keepLines/>
        <w:widowControl w:val="0"/>
        <w:suppressLineNumbers/>
        <w:jc w:val="center"/>
        <w:rPr>
          <w:b/>
          <w:bCs/>
          <w:sz w:val="22"/>
          <w:szCs w:val="22"/>
        </w:rPr>
      </w:pPr>
    </w:p>
    <w:p w:rsidR="00D5704F" w:rsidRDefault="00D5704F" w:rsidP="001576F0">
      <w:pPr>
        <w:keepNext/>
        <w:keepLines/>
        <w:widowControl w:val="0"/>
        <w:suppressLineNumbers/>
        <w:jc w:val="center"/>
        <w:rPr>
          <w:b/>
          <w:bCs/>
          <w:sz w:val="22"/>
          <w:szCs w:val="22"/>
        </w:rPr>
      </w:pPr>
    </w:p>
    <w:p w:rsidR="00D5704F" w:rsidRDefault="00D5704F" w:rsidP="001576F0">
      <w:pPr>
        <w:keepNext/>
        <w:keepLines/>
        <w:widowControl w:val="0"/>
        <w:suppressLineNumbers/>
        <w:jc w:val="center"/>
        <w:rPr>
          <w:b/>
          <w:bCs/>
          <w:sz w:val="22"/>
          <w:szCs w:val="22"/>
        </w:rPr>
      </w:pPr>
    </w:p>
    <w:p w:rsidR="00D5704F" w:rsidRDefault="00D5704F" w:rsidP="001576F0">
      <w:pPr>
        <w:keepNext/>
        <w:keepLines/>
        <w:widowControl w:val="0"/>
        <w:suppressLineNumbers/>
        <w:jc w:val="center"/>
        <w:rPr>
          <w:b/>
          <w:bCs/>
          <w:sz w:val="22"/>
          <w:szCs w:val="22"/>
        </w:rPr>
      </w:pPr>
    </w:p>
    <w:p w:rsidR="00D5704F" w:rsidRDefault="00D5704F" w:rsidP="001576F0">
      <w:pPr>
        <w:keepNext/>
        <w:keepLines/>
        <w:widowControl w:val="0"/>
        <w:suppressLineNumbers/>
        <w:jc w:val="center"/>
        <w:rPr>
          <w:b/>
          <w:bCs/>
          <w:sz w:val="22"/>
          <w:szCs w:val="22"/>
        </w:rPr>
      </w:pPr>
    </w:p>
    <w:p w:rsidR="00D5704F" w:rsidRDefault="00D5704F" w:rsidP="001576F0">
      <w:pPr>
        <w:keepNext/>
        <w:keepLines/>
        <w:widowControl w:val="0"/>
        <w:suppressLineNumbers/>
        <w:jc w:val="center"/>
        <w:rPr>
          <w:b/>
          <w:bCs/>
          <w:sz w:val="22"/>
          <w:szCs w:val="22"/>
        </w:rPr>
      </w:pPr>
    </w:p>
    <w:p w:rsidR="001576F0" w:rsidRPr="003D741F" w:rsidRDefault="00E71A1F" w:rsidP="001576F0">
      <w:pPr>
        <w:keepNext/>
        <w:keepLines/>
        <w:widowControl w:val="0"/>
        <w:suppressLineNumbers/>
        <w:jc w:val="center"/>
        <w:rPr>
          <w:b/>
          <w:bCs/>
          <w:sz w:val="22"/>
          <w:szCs w:val="22"/>
        </w:rPr>
      </w:pPr>
      <w:r>
        <w:rPr>
          <w:b/>
          <w:bCs/>
          <w:sz w:val="22"/>
          <w:szCs w:val="22"/>
        </w:rPr>
        <w:t>Урай</w:t>
      </w:r>
    </w:p>
    <w:p w:rsidR="001576F0" w:rsidRPr="003D741F" w:rsidRDefault="001576F0" w:rsidP="001576F0">
      <w:pPr>
        <w:keepNext/>
        <w:keepLines/>
        <w:widowControl w:val="0"/>
        <w:suppressLineNumbers/>
        <w:jc w:val="center"/>
        <w:rPr>
          <w:b/>
          <w:bCs/>
          <w:sz w:val="22"/>
          <w:szCs w:val="22"/>
        </w:rPr>
      </w:pPr>
      <w:r w:rsidRPr="003D741F">
        <w:rPr>
          <w:b/>
          <w:bCs/>
          <w:sz w:val="22"/>
          <w:szCs w:val="22"/>
        </w:rPr>
        <w:t>201</w:t>
      </w:r>
      <w:r w:rsidR="00D5704F">
        <w:rPr>
          <w:b/>
          <w:bCs/>
          <w:sz w:val="22"/>
          <w:szCs w:val="22"/>
        </w:rPr>
        <w:t>5</w:t>
      </w:r>
      <w:r w:rsidRPr="003D741F">
        <w:rPr>
          <w:b/>
          <w:bCs/>
          <w:sz w:val="22"/>
          <w:szCs w:val="22"/>
        </w:rPr>
        <w:t xml:space="preserve"> г.</w:t>
      </w:r>
    </w:p>
    <w:p w:rsidR="00123405" w:rsidRPr="00534E0B" w:rsidRDefault="0057036A" w:rsidP="0057036A">
      <w:pPr>
        <w:spacing w:line="240" w:lineRule="auto"/>
        <w:ind w:firstLine="0"/>
        <w:jc w:val="center"/>
        <w:rPr>
          <w:sz w:val="22"/>
          <w:szCs w:val="22"/>
        </w:rPr>
      </w:pPr>
      <w:r>
        <w:rPr>
          <w:b/>
          <w:sz w:val="24"/>
          <w:szCs w:val="24"/>
        </w:rPr>
        <w:br w:type="page"/>
      </w: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78672239"/>
      <w:r w:rsidR="00123405" w:rsidRPr="00534E0B">
        <w:rPr>
          <w:sz w:val="22"/>
          <w:szCs w:val="22"/>
        </w:rPr>
        <w:lastRenderedPageBreak/>
        <w:t xml:space="preserve">Общие </w:t>
      </w:r>
      <w:bookmarkEnd w:id="0"/>
      <w:bookmarkEnd w:id="1"/>
      <w:bookmarkEnd w:id="2"/>
      <w:bookmarkEnd w:id="3"/>
      <w:r w:rsidR="00123405" w:rsidRPr="00534E0B">
        <w:rPr>
          <w:sz w:val="22"/>
          <w:szCs w:val="22"/>
        </w:rPr>
        <w:t>положения</w:t>
      </w:r>
      <w:bookmarkEnd w:id="4"/>
      <w:bookmarkEnd w:id="5"/>
      <w:bookmarkEnd w:id="6"/>
      <w:bookmarkEnd w:id="7"/>
      <w:bookmarkEnd w:id="8"/>
      <w:bookmarkEnd w:id="9"/>
      <w:bookmarkEnd w:id="10"/>
      <w:bookmarkEnd w:id="11"/>
      <w:bookmarkEnd w:id="12"/>
      <w:bookmarkEnd w:id="13"/>
      <w:bookmarkEnd w:id="14"/>
    </w:p>
    <w:p w:rsidR="0057036A" w:rsidRPr="00534E0B" w:rsidRDefault="0057036A" w:rsidP="0057036A">
      <w:pPr>
        <w:spacing w:line="240" w:lineRule="auto"/>
        <w:ind w:firstLine="0"/>
        <w:jc w:val="center"/>
        <w:rPr>
          <w:sz w:val="22"/>
          <w:szCs w:val="22"/>
        </w:rPr>
      </w:pPr>
    </w:p>
    <w:p w:rsidR="001607B5" w:rsidRPr="00A405F6" w:rsidRDefault="00123405" w:rsidP="001607B5">
      <w:pPr>
        <w:pStyle w:val="20"/>
        <w:numPr>
          <w:ilvl w:val="1"/>
          <w:numId w:val="7"/>
        </w:numPr>
        <w:tabs>
          <w:tab w:val="left" w:pos="142"/>
          <w:tab w:val="left" w:pos="426"/>
          <w:tab w:val="left" w:pos="6795"/>
        </w:tabs>
        <w:spacing w:before="0" w:after="0"/>
        <w:ind w:left="0" w:firstLine="0"/>
        <w:rPr>
          <w:sz w:val="22"/>
          <w:szCs w:val="22"/>
        </w:rPr>
      </w:pPr>
      <w:bookmarkStart w:id="15" w:name="_Toc55285335"/>
      <w:bookmarkStart w:id="16" w:name="_Toc55305369"/>
      <w:bookmarkStart w:id="17" w:name="_Toc57314615"/>
      <w:bookmarkStart w:id="18" w:name="_Toc69728941"/>
      <w:bookmarkStart w:id="19" w:name="_Toc178672240"/>
      <w:r w:rsidRPr="00A405F6">
        <w:rPr>
          <w:sz w:val="22"/>
          <w:szCs w:val="22"/>
        </w:rPr>
        <w:t xml:space="preserve">Общие сведения о </w:t>
      </w:r>
      <w:bookmarkEnd w:id="15"/>
      <w:bookmarkEnd w:id="16"/>
      <w:bookmarkEnd w:id="17"/>
      <w:bookmarkEnd w:id="18"/>
      <w:r w:rsidRPr="00A405F6">
        <w:rPr>
          <w:sz w:val="22"/>
          <w:szCs w:val="22"/>
        </w:rPr>
        <w:t>процедуре запроса предложений</w:t>
      </w:r>
      <w:bookmarkEnd w:id="19"/>
    </w:p>
    <w:tbl>
      <w:tblPr>
        <w:tblW w:w="10621" w:type="dxa"/>
        <w:tblInd w:w="-601" w:type="dxa"/>
        <w:tblLayout w:type="fixed"/>
        <w:tblLook w:val="0000"/>
      </w:tblPr>
      <w:tblGrid>
        <w:gridCol w:w="709"/>
        <w:gridCol w:w="2966"/>
        <w:gridCol w:w="6946"/>
      </w:tblGrid>
      <w:tr w:rsidR="001576F0" w:rsidRPr="00D5704F" w:rsidTr="00E54EE4">
        <w:trPr>
          <w:trHeight w:val="517"/>
          <w:tblHeader/>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D5704F" w:rsidRDefault="001576F0" w:rsidP="00E54EE4">
            <w:pPr>
              <w:keepNext/>
              <w:keepLines/>
              <w:widowControl w:val="0"/>
              <w:suppressLineNumbers/>
              <w:spacing w:line="240" w:lineRule="auto"/>
              <w:ind w:firstLine="0"/>
              <w:jc w:val="center"/>
              <w:rPr>
                <w:b/>
                <w:bCs/>
                <w:sz w:val="22"/>
                <w:szCs w:val="22"/>
              </w:rPr>
            </w:pPr>
            <w:bookmarkStart w:id="20" w:name="_Toc518119237"/>
            <w:bookmarkStart w:id="21" w:name="_Toc55285336"/>
            <w:bookmarkStart w:id="22" w:name="_Toc55305370"/>
            <w:bookmarkStart w:id="23" w:name="_Ref55313246"/>
            <w:bookmarkStart w:id="24" w:name="_Ref56231140"/>
            <w:bookmarkStart w:id="25" w:name="_Ref56231144"/>
            <w:bookmarkStart w:id="26" w:name="_Toc57314617"/>
            <w:bookmarkStart w:id="27" w:name="_Toc69728943"/>
            <w:bookmarkStart w:id="28" w:name="_Toc178672241"/>
            <w:r w:rsidRPr="00D5704F">
              <w:rPr>
                <w:b/>
                <w:bCs/>
                <w:sz w:val="22"/>
                <w:szCs w:val="22"/>
              </w:rPr>
              <w:t>№</w:t>
            </w:r>
            <w:r w:rsidR="00E54EE4">
              <w:rPr>
                <w:b/>
                <w:bCs/>
                <w:sz w:val="22"/>
                <w:szCs w:val="22"/>
              </w:rPr>
              <w:t>/п</w:t>
            </w:r>
          </w:p>
        </w:tc>
        <w:tc>
          <w:tcPr>
            <w:tcW w:w="2966" w:type="dxa"/>
            <w:tcBorders>
              <w:top w:val="single" w:sz="4" w:space="0" w:color="auto"/>
              <w:left w:val="single" w:sz="4" w:space="0" w:color="auto"/>
              <w:bottom w:val="single" w:sz="4" w:space="0" w:color="auto"/>
              <w:right w:val="single" w:sz="4" w:space="0" w:color="auto"/>
            </w:tcBorders>
            <w:shd w:val="clear" w:color="auto" w:fill="E6E6E6"/>
            <w:vAlign w:val="center"/>
          </w:tcPr>
          <w:p w:rsidR="00E54EE4" w:rsidRPr="00D5704F" w:rsidRDefault="001576F0" w:rsidP="00E54EE4">
            <w:pPr>
              <w:keepNext/>
              <w:keepLines/>
              <w:widowControl w:val="0"/>
              <w:suppressLineNumbers/>
              <w:spacing w:line="240" w:lineRule="auto"/>
              <w:ind w:firstLine="0"/>
              <w:jc w:val="center"/>
              <w:rPr>
                <w:b/>
                <w:bCs/>
                <w:sz w:val="22"/>
                <w:szCs w:val="22"/>
              </w:rPr>
            </w:pPr>
            <w:r w:rsidRPr="00D5704F">
              <w:rPr>
                <w:b/>
                <w:bCs/>
                <w:sz w:val="22"/>
                <w:szCs w:val="22"/>
              </w:rPr>
              <w:t>Наименование</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D5704F" w:rsidRDefault="001576F0" w:rsidP="00A22D41">
            <w:pPr>
              <w:keepNext/>
              <w:keepLines/>
              <w:widowControl w:val="0"/>
              <w:suppressLineNumbers/>
              <w:spacing w:line="240" w:lineRule="auto"/>
              <w:jc w:val="center"/>
              <w:rPr>
                <w:b/>
                <w:bCs/>
                <w:sz w:val="22"/>
                <w:szCs w:val="22"/>
              </w:rPr>
            </w:pPr>
            <w:r w:rsidRPr="00D5704F">
              <w:rPr>
                <w:b/>
                <w:bCs/>
                <w:sz w:val="22"/>
                <w:szCs w:val="22"/>
              </w:rPr>
              <w:t>Информация</w:t>
            </w:r>
          </w:p>
        </w:tc>
      </w:tr>
      <w:tr w:rsidR="001576F0" w:rsidRPr="00D5704F" w:rsidTr="00E54EE4">
        <w:tc>
          <w:tcPr>
            <w:tcW w:w="10621" w:type="dxa"/>
            <w:gridSpan w:val="3"/>
            <w:tcBorders>
              <w:top w:val="single" w:sz="4" w:space="0" w:color="auto"/>
              <w:left w:val="single" w:sz="4" w:space="0" w:color="auto"/>
              <w:bottom w:val="single" w:sz="4" w:space="0" w:color="auto"/>
              <w:right w:val="single" w:sz="4" w:space="0" w:color="auto"/>
            </w:tcBorders>
          </w:tcPr>
          <w:p w:rsidR="001576F0" w:rsidRPr="00D5704F" w:rsidRDefault="001576F0" w:rsidP="00FA2F81">
            <w:pPr>
              <w:keepNext/>
              <w:keepLines/>
              <w:widowControl w:val="0"/>
              <w:suppressLineNumbers/>
              <w:spacing w:line="240" w:lineRule="auto"/>
              <w:rPr>
                <w:sz w:val="22"/>
                <w:szCs w:val="22"/>
              </w:rPr>
            </w:pPr>
            <w:r w:rsidRPr="00D5704F">
              <w:rPr>
                <w:sz w:val="22"/>
                <w:szCs w:val="22"/>
              </w:rPr>
              <w:t>Запрос предложений проводится</w:t>
            </w:r>
            <w:r w:rsidRPr="00D5704F">
              <w:rPr>
                <w:color w:val="212121"/>
                <w:sz w:val="22"/>
                <w:szCs w:val="22"/>
              </w:rPr>
              <w:t xml:space="preserve"> </w:t>
            </w:r>
            <w:r w:rsidR="00B823BD" w:rsidRPr="00D5704F">
              <w:rPr>
                <w:color w:val="212121"/>
                <w:spacing w:val="4"/>
                <w:sz w:val="22"/>
                <w:szCs w:val="22"/>
              </w:rPr>
              <w:t>З</w:t>
            </w:r>
            <w:r w:rsidRPr="00D5704F">
              <w:rPr>
                <w:color w:val="212121"/>
                <w:spacing w:val="4"/>
                <w:sz w:val="22"/>
                <w:szCs w:val="22"/>
              </w:rPr>
              <w:t>аказчиком</w:t>
            </w:r>
            <w:r w:rsidR="00B823BD" w:rsidRPr="00D5704F">
              <w:rPr>
                <w:color w:val="212121"/>
                <w:spacing w:val="4"/>
                <w:sz w:val="22"/>
                <w:szCs w:val="22"/>
              </w:rPr>
              <w:t xml:space="preserve"> (</w:t>
            </w:r>
            <w:r w:rsidR="00FA2F81" w:rsidRPr="00D5704F">
              <w:rPr>
                <w:color w:val="212121"/>
                <w:spacing w:val="4"/>
                <w:sz w:val="22"/>
                <w:szCs w:val="22"/>
              </w:rPr>
              <w:t>О</w:t>
            </w:r>
            <w:r w:rsidR="00B823BD" w:rsidRPr="00D5704F">
              <w:rPr>
                <w:color w:val="212121"/>
                <w:spacing w:val="4"/>
                <w:sz w:val="22"/>
                <w:szCs w:val="22"/>
              </w:rPr>
              <w:t>рганизатором)</w:t>
            </w:r>
          </w:p>
        </w:tc>
      </w:tr>
      <w:tr w:rsidR="001576F0" w:rsidRPr="00D5704F" w:rsidTr="00E54EE4">
        <w:tc>
          <w:tcPr>
            <w:tcW w:w="709" w:type="dxa"/>
            <w:tcBorders>
              <w:top w:val="single" w:sz="4" w:space="0" w:color="auto"/>
              <w:left w:val="single" w:sz="4" w:space="0" w:color="auto"/>
              <w:bottom w:val="single" w:sz="4" w:space="0" w:color="auto"/>
              <w:right w:val="single" w:sz="4" w:space="0" w:color="auto"/>
            </w:tcBorders>
          </w:tcPr>
          <w:p w:rsidR="001576F0" w:rsidRPr="00E54EE4" w:rsidRDefault="00E54EE4" w:rsidP="00E54EE4">
            <w:pPr>
              <w:suppressAutoHyphens w:val="0"/>
              <w:spacing w:line="240" w:lineRule="auto"/>
              <w:ind w:firstLine="0"/>
              <w:jc w:val="left"/>
              <w:rPr>
                <w:bCs/>
                <w:snapToGrid w:val="0"/>
                <w:sz w:val="22"/>
                <w:szCs w:val="22"/>
              </w:rPr>
            </w:pPr>
            <w:r w:rsidRPr="00E54EE4">
              <w:rPr>
                <w:bCs/>
                <w:snapToGrid w:val="0"/>
                <w:sz w:val="22"/>
                <w:szCs w:val="22"/>
              </w:rPr>
              <w:t>1</w:t>
            </w:r>
          </w:p>
        </w:tc>
        <w:tc>
          <w:tcPr>
            <w:tcW w:w="2966" w:type="dxa"/>
            <w:tcBorders>
              <w:top w:val="single" w:sz="4" w:space="0" w:color="auto"/>
              <w:left w:val="single" w:sz="4" w:space="0" w:color="auto"/>
              <w:bottom w:val="single" w:sz="4" w:space="0" w:color="auto"/>
              <w:right w:val="single" w:sz="4" w:space="0" w:color="auto"/>
            </w:tcBorders>
          </w:tcPr>
          <w:p w:rsidR="001576F0" w:rsidRPr="00D5704F" w:rsidRDefault="001576F0" w:rsidP="00FA2F81">
            <w:pPr>
              <w:keepNext/>
              <w:keepLines/>
              <w:widowControl w:val="0"/>
              <w:suppressLineNumbers/>
              <w:spacing w:line="240" w:lineRule="auto"/>
              <w:ind w:firstLine="34"/>
              <w:rPr>
                <w:sz w:val="22"/>
                <w:szCs w:val="22"/>
              </w:rPr>
            </w:pPr>
            <w:r w:rsidRPr="00D5704F">
              <w:rPr>
                <w:sz w:val="22"/>
                <w:szCs w:val="22"/>
              </w:rPr>
              <w:t>Наименование заказчика</w:t>
            </w:r>
            <w:r w:rsidR="00B823BD" w:rsidRPr="00D5704F">
              <w:rPr>
                <w:sz w:val="22"/>
                <w:szCs w:val="22"/>
              </w:rPr>
              <w:t xml:space="preserve"> (</w:t>
            </w:r>
            <w:r w:rsidR="00FA2F81" w:rsidRPr="00D5704F">
              <w:rPr>
                <w:sz w:val="22"/>
                <w:szCs w:val="22"/>
              </w:rPr>
              <w:t>О</w:t>
            </w:r>
            <w:r w:rsidR="00B823BD" w:rsidRPr="00D5704F">
              <w:rPr>
                <w:sz w:val="22"/>
                <w:szCs w:val="22"/>
              </w:rPr>
              <w:t>рганизатора)</w:t>
            </w:r>
            <w:r w:rsidRPr="00D5704F">
              <w:rPr>
                <w:sz w:val="22"/>
                <w:szCs w:val="22"/>
              </w:rPr>
              <w:t>,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1576F0" w:rsidRPr="00D5704F" w:rsidRDefault="001576F0" w:rsidP="00B47FAB">
            <w:pPr>
              <w:spacing w:line="240" w:lineRule="auto"/>
              <w:ind w:firstLine="44"/>
              <w:rPr>
                <w:bCs/>
                <w:sz w:val="22"/>
                <w:szCs w:val="22"/>
              </w:rPr>
            </w:pPr>
            <w:r w:rsidRPr="00D5704F">
              <w:rPr>
                <w:b/>
                <w:sz w:val="22"/>
                <w:szCs w:val="22"/>
              </w:rPr>
              <w:t>Наименование:</w:t>
            </w:r>
            <w:r w:rsidRPr="00D5704F">
              <w:rPr>
                <w:sz w:val="22"/>
                <w:szCs w:val="22"/>
              </w:rPr>
              <w:t xml:space="preserve"> </w:t>
            </w:r>
            <w:r w:rsidR="007200EF" w:rsidRPr="00D5704F">
              <w:rPr>
                <w:sz w:val="22"/>
                <w:szCs w:val="22"/>
              </w:rPr>
              <w:t>открытое акционерное общество</w:t>
            </w:r>
            <w:r w:rsidRPr="00D5704F">
              <w:rPr>
                <w:sz w:val="22"/>
                <w:szCs w:val="22"/>
              </w:rPr>
              <w:t xml:space="preserve"> «Югорская территориальная энергетическая компания </w:t>
            </w:r>
            <w:r w:rsidR="00E71A1F" w:rsidRPr="00D5704F">
              <w:rPr>
                <w:sz w:val="22"/>
                <w:szCs w:val="22"/>
              </w:rPr>
              <w:t>–</w:t>
            </w:r>
            <w:r w:rsidRPr="00D5704F">
              <w:rPr>
                <w:sz w:val="22"/>
                <w:szCs w:val="22"/>
              </w:rPr>
              <w:t xml:space="preserve"> </w:t>
            </w:r>
            <w:r w:rsidR="00E71A1F" w:rsidRPr="00D5704F">
              <w:rPr>
                <w:sz w:val="22"/>
                <w:szCs w:val="22"/>
              </w:rPr>
              <w:t xml:space="preserve">Энергия </w:t>
            </w:r>
            <w:r w:rsidRPr="00D5704F">
              <w:rPr>
                <w:sz w:val="22"/>
                <w:szCs w:val="22"/>
              </w:rPr>
              <w:t xml:space="preserve">» (ОАО «ЮТЭК - </w:t>
            </w:r>
            <w:r w:rsidR="00E71A1F" w:rsidRPr="00D5704F">
              <w:rPr>
                <w:sz w:val="22"/>
                <w:szCs w:val="22"/>
              </w:rPr>
              <w:t>Энергия</w:t>
            </w:r>
            <w:r w:rsidRPr="00D5704F">
              <w:rPr>
                <w:sz w:val="22"/>
                <w:szCs w:val="22"/>
              </w:rPr>
              <w:t>»)</w:t>
            </w:r>
            <w:r w:rsidRPr="00D5704F">
              <w:rPr>
                <w:bCs/>
                <w:sz w:val="22"/>
                <w:szCs w:val="22"/>
              </w:rPr>
              <w:t xml:space="preserve">. </w:t>
            </w:r>
          </w:p>
          <w:p w:rsidR="001576F0" w:rsidRPr="00D5704F" w:rsidRDefault="001576F0" w:rsidP="00B47FAB">
            <w:pPr>
              <w:spacing w:line="240" w:lineRule="auto"/>
              <w:ind w:right="-83" w:firstLine="44"/>
              <w:rPr>
                <w:sz w:val="22"/>
                <w:szCs w:val="22"/>
                <w:lang w:eastAsia="en-US"/>
              </w:rPr>
            </w:pPr>
            <w:r w:rsidRPr="00D5704F">
              <w:rPr>
                <w:b/>
                <w:sz w:val="22"/>
                <w:szCs w:val="22"/>
              </w:rPr>
              <w:t>Юридический адрес:</w:t>
            </w:r>
            <w:r w:rsidRPr="00D5704F">
              <w:rPr>
                <w:sz w:val="22"/>
                <w:szCs w:val="22"/>
              </w:rPr>
              <w:t xml:space="preserve"> </w:t>
            </w:r>
            <w:r w:rsidRPr="00D5704F">
              <w:rPr>
                <w:sz w:val="22"/>
                <w:szCs w:val="22"/>
                <w:lang w:eastAsia="en-US"/>
              </w:rPr>
              <w:t>628</w:t>
            </w:r>
            <w:r w:rsidR="00E71A1F" w:rsidRPr="00D5704F">
              <w:rPr>
                <w:sz w:val="22"/>
                <w:szCs w:val="22"/>
                <w:lang w:eastAsia="en-US"/>
              </w:rPr>
              <w:t>285</w:t>
            </w:r>
            <w:r w:rsidRPr="00D5704F">
              <w:rPr>
                <w:sz w:val="22"/>
                <w:szCs w:val="22"/>
                <w:lang w:eastAsia="en-US"/>
              </w:rPr>
              <w:t xml:space="preserve">, Россия, Тюменская область, ХМАО-Югра, г. </w:t>
            </w:r>
            <w:r w:rsidR="00E71A1F" w:rsidRPr="00D5704F">
              <w:rPr>
                <w:sz w:val="22"/>
                <w:szCs w:val="22"/>
                <w:lang w:eastAsia="en-US"/>
              </w:rPr>
              <w:t>Урай</w:t>
            </w:r>
            <w:r w:rsidRPr="00D5704F">
              <w:rPr>
                <w:sz w:val="22"/>
                <w:szCs w:val="22"/>
                <w:lang w:eastAsia="en-US"/>
              </w:rPr>
              <w:t xml:space="preserve">, ул. </w:t>
            </w:r>
            <w:r w:rsidR="00E71A1F" w:rsidRPr="00D5704F">
              <w:rPr>
                <w:sz w:val="22"/>
                <w:szCs w:val="22"/>
                <w:lang w:eastAsia="en-US"/>
              </w:rPr>
              <w:t>Сибирская д.2</w:t>
            </w:r>
          </w:p>
          <w:p w:rsidR="001576F0" w:rsidRPr="00D5704F" w:rsidRDefault="001576F0" w:rsidP="00B47FAB">
            <w:pPr>
              <w:spacing w:line="240" w:lineRule="auto"/>
              <w:ind w:right="-83" w:firstLine="44"/>
              <w:rPr>
                <w:bCs/>
                <w:sz w:val="22"/>
                <w:szCs w:val="22"/>
              </w:rPr>
            </w:pPr>
            <w:r w:rsidRPr="00D5704F">
              <w:rPr>
                <w:b/>
                <w:sz w:val="22"/>
                <w:szCs w:val="22"/>
              </w:rPr>
              <w:t>Почтовый адрес:</w:t>
            </w:r>
            <w:r w:rsidRPr="00D5704F">
              <w:rPr>
                <w:sz w:val="22"/>
                <w:szCs w:val="22"/>
              </w:rPr>
              <w:t xml:space="preserve"> </w:t>
            </w:r>
            <w:r w:rsidR="00E71A1F" w:rsidRPr="00D5704F">
              <w:rPr>
                <w:sz w:val="22"/>
                <w:szCs w:val="22"/>
                <w:lang w:eastAsia="en-US"/>
              </w:rPr>
              <w:t>628285, Россия, Тюменская область, ХМАО-Югра, г. Урай, ул. Сибирская д.2</w:t>
            </w:r>
            <w:r w:rsidR="003574F1" w:rsidRPr="00D5704F">
              <w:rPr>
                <w:bCs/>
                <w:sz w:val="22"/>
                <w:szCs w:val="22"/>
              </w:rPr>
              <w:t>.</w:t>
            </w:r>
          </w:p>
          <w:p w:rsidR="00B1647F" w:rsidRPr="00D5704F" w:rsidRDefault="009F5942" w:rsidP="00B47FAB">
            <w:pPr>
              <w:spacing w:line="240" w:lineRule="auto"/>
              <w:ind w:firstLine="44"/>
              <w:rPr>
                <w:b/>
                <w:sz w:val="22"/>
                <w:szCs w:val="22"/>
              </w:rPr>
            </w:pPr>
            <w:r w:rsidRPr="00D5704F">
              <w:rPr>
                <w:b/>
                <w:sz w:val="22"/>
                <w:szCs w:val="22"/>
              </w:rPr>
              <w:t>Контактное лицо по техническим вопросам:</w:t>
            </w:r>
            <w:r w:rsidRPr="00D5704F">
              <w:rPr>
                <w:sz w:val="22"/>
                <w:szCs w:val="22"/>
              </w:rPr>
              <w:t xml:space="preserve"> </w:t>
            </w:r>
            <w:r w:rsidR="00E71A1F" w:rsidRPr="00D5704F">
              <w:rPr>
                <w:bCs/>
                <w:sz w:val="22"/>
                <w:szCs w:val="22"/>
              </w:rPr>
              <w:t>Главный инженер  ОАО «ЮТЭК – Энергия</w:t>
            </w:r>
            <w:r w:rsidRPr="00D5704F">
              <w:rPr>
                <w:bCs/>
                <w:sz w:val="22"/>
                <w:szCs w:val="22"/>
              </w:rPr>
              <w:t xml:space="preserve">» </w:t>
            </w:r>
            <w:r w:rsidR="00E71A1F" w:rsidRPr="00D5704F">
              <w:rPr>
                <w:bCs/>
                <w:sz w:val="22"/>
                <w:szCs w:val="22"/>
              </w:rPr>
              <w:t>Герасименко Олег Евгеньевич</w:t>
            </w:r>
            <w:r w:rsidRPr="00D5704F">
              <w:rPr>
                <w:bCs/>
                <w:sz w:val="22"/>
                <w:szCs w:val="22"/>
              </w:rPr>
              <w:t>.</w:t>
            </w:r>
            <w:r w:rsidR="00B1647F" w:rsidRPr="00D5704F">
              <w:rPr>
                <w:b/>
                <w:sz w:val="22"/>
                <w:szCs w:val="22"/>
              </w:rPr>
              <w:t xml:space="preserve"> </w:t>
            </w:r>
          </w:p>
          <w:p w:rsidR="00E71A1F" w:rsidRPr="00D5704F" w:rsidRDefault="00B1647F" w:rsidP="00B47FAB">
            <w:pPr>
              <w:spacing w:line="240" w:lineRule="auto"/>
              <w:ind w:firstLine="44"/>
              <w:rPr>
                <w:bCs/>
                <w:sz w:val="22"/>
                <w:szCs w:val="22"/>
              </w:rPr>
            </w:pPr>
            <w:r w:rsidRPr="00D5704F">
              <w:rPr>
                <w:b/>
                <w:sz w:val="22"/>
                <w:szCs w:val="22"/>
              </w:rPr>
              <w:t>Адрес электронной почты:</w:t>
            </w:r>
            <w:r w:rsidRPr="00D5704F">
              <w:rPr>
                <w:b/>
                <w:bCs/>
                <w:sz w:val="22"/>
                <w:szCs w:val="22"/>
              </w:rPr>
              <w:t xml:space="preserve"> </w:t>
            </w:r>
            <w:r w:rsidRPr="00D5704F">
              <w:rPr>
                <w:bCs/>
                <w:sz w:val="22"/>
                <w:szCs w:val="22"/>
              </w:rPr>
              <w:t>E-</w:t>
            </w:r>
            <w:r w:rsidRPr="00D5704F">
              <w:rPr>
                <w:bCs/>
                <w:sz w:val="22"/>
                <w:szCs w:val="22"/>
                <w:lang w:val="en-US"/>
              </w:rPr>
              <w:t>mail</w:t>
            </w:r>
            <w:r w:rsidRPr="00D5704F">
              <w:rPr>
                <w:bCs/>
                <w:sz w:val="22"/>
                <w:szCs w:val="22"/>
              </w:rPr>
              <w:t xml:space="preserve">: </w:t>
            </w:r>
            <w:hyperlink r:id="rId9" w:history="1">
              <w:r w:rsidR="00CE6919" w:rsidRPr="00D5704F">
                <w:rPr>
                  <w:rStyle w:val="a8"/>
                  <w:sz w:val="22"/>
                  <w:szCs w:val="22"/>
                  <w:lang w:val="en-US"/>
                </w:rPr>
                <w:t>oeg</w:t>
              </w:r>
              <w:r w:rsidR="00CE6919" w:rsidRPr="00D5704F">
                <w:rPr>
                  <w:rStyle w:val="a8"/>
                  <w:sz w:val="22"/>
                  <w:szCs w:val="22"/>
                </w:rPr>
                <w:t>@</w:t>
              </w:r>
              <w:r w:rsidR="00CE6919" w:rsidRPr="00D5704F">
                <w:rPr>
                  <w:rStyle w:val="a8"/>
                  <w:sz w:val="22"/>
                  <w:szCs w:val="22"/>
                  <w:lang w:val="en-US"/>
                </w:rPr>
                <w:t>utec</w:t>
              </w:r>
              <w:r w:rsidR="00CE6919" w:rsidRPr="00D5704F">
                <w:rPr>
                  <w:rStyle w:val="a8"/>
                  <w:sz w:val="22"/>
                  <w:szCs w:val="22"/>
                </w:rPr>
                <w:t>-</w:t>
              </w:r>
              <w:r w:rsidR="00CE6919" w:rsidRPr="00D5704F">
                <w:rPr>
                  <w:rStyle w:val="a8"/>
                  <w:sz w:val="22"/>
                  <w:szCs w:val="22"/>
                  <w:lang w:val="en-US"/>
                </w:rPr>
                <w:t>energy</w:t>
              </w:r>
              <w:r w:rsidR="00CE6919" w:rsidRPr="00D5704F">
                <w:rPr>
                  <w:rStyle w:val="a8"/>
                  <w:sz w:val="22"/>
                  <w:szCs w:val="22"/>
                </w:rPr>
                <w:t>.</w:t>
              </w:r>
              <w:r w:rsidR="00CE6919" w:rsidRPr="00D5704F">
                <w:rPr>
                  <w:rStyle w:val="a8"/>
                  <w:sz w:val="22"/>
                  <w:szCs w:val="22"/>
                  <w:lang w:val="en-US"/>
                </w:rPr>
                <w:t>ru</w:t>
              </w:r>
            </w:hyperlink>
          </w:p>
          <w:p w:rsidR="009F5942" w:rsidRPr="00D5704F" w:rsidRDefault="008561F0" w:rsidP="00B47FAB">
            <w:pPr>
              <w:spacing w:line="240" w:lineRule="auto"/>
              <w:ind w:firstLine="44"/>
              <w:rPr>
                <w:b/>
                <w:sz w:val="22"/>
                <w:szCs w:val="22"/>
              </w:rPr>
            </w:pPr>
            <w:r w:rsidRPr="00D5704F">
              <w:rPr>
                <w:b/>
                <w:sz w:val="22"/>
                <w:szCs w:val="22"/>
              </w:rPr>
              <w:t>Телефон:</w:t>
            </w:r>
            <w:r w:rsidRPr="00D5704F">
              <w:rPr>
                <w:b/>
                <w:bCs/>
                <w:sz w:val="22"/>
                <w:szCs w:val="22"/>
              </w:rPr>
              <w:t xml:space="preserve"> </w:t>
            </w:r>
            <w:r w:rsidRPr="00D5704F">
              <w:rPr>
                <w:sz w:val="22"/>
                <w:szCs w:val="22"/>
              </w:rPr>
              <w:t>8 (3467</w:t>
            </w:r>
            <w:r w:rsidR="00E71A1F" w:rsidRPr="00D5704F">
              <w:rPr>
                <w:sz w:val="22"/>
                <w:szCs w:val="22"/>
              </w:rPr>
              <w:t>6</w:t>
            </w:r>
            <w:r w:rsidRPr="00D5704F">
              <w:rPr>
                <w:sz w:val="22"/>
                <w:szCs w:val="22"/>
              </w:rPr>
              <w:t xml:space="preserve">) </w:t>
            </w:r>
            <w:r w:rsidR="00E71A1F" w:rsidRPr="00D5704F">
              <w:rPr>
                <w:sz w:val="22"/>
                <w:szCs w:val="22"/>
              </w:rPr>
              <w:t>2</w:t>
            </w:r>
            <w:r w:rsidRPr="00D5704F">
              <w:rPr>
                <w:bCs/>
                <w:sz w:val="22"/>
                <w:szCs w:val="22"/>
              </w:rPr>
              <w:t>-</w:t>
            </w:r>
            <w:r w:rsidR="00E71A1F" w:rsidRPr="00D5704F">
              <w:rPr>
                <w:bCs/>
                <w:sz w:val="22"/>
                <w:szCs w:val="22"/>
              </w:rPr>
              <w:t>12</w:t>
            </w:r>
            <w:r w:rsidRPr="00D5704F">
              <w:rPr>
                <w:bCs/>
                <w:sz w:val="22"/>
                <w:szCs w:val="22"/>
              </w:rPr>
              <w:t>-</w:t>
            </w:r>
            <w:r w:rsidR="00E71A1F" w:rsidRPr="00D5704F">
              <w:rPr>
                <w:bCs/>
                <w:sz w:val="22"/>
                <w:szCs w:val="22"/>
              </w:rPr>
              <w:t>18</w:t>
            </w:r>
          </w:p>
          <w:p w:rsidR="00D5704F" w:rsidRPr="00D5704F" w:rsidRDefault="001576F0" w:rsidP="00324A99">
            <w:pPr>
              <w:spacing w:line="240" w:lineRule="auto"/>
              <w:ind w:firstLine="44"/>
              <w:rPr>
                <w:color w:val="000000"/>
                <w:sz w:val="22"/>
                <w:szCs w:val="22"/>
              </w:rPr>
            </w:pPr>
            <w:r w:rsidRPr="00D5704F">
              <w:rPr>
                <w:b/>
                <w:sz w:val="22"/>
                <w:szCs w:val="22"/>
              </w:rPr>
              <w:t xml:space="preserve">Контактное </w:t>
            </w:r>
            <w:r w:rsidR="00252E63" w:rsidRPr="00D5704F">
              <w:rPr>
                <w:b/>
                <w:sz w:val="22"/>
                <w:szCs w:val="22"/>
              </w:rPr>
              <w:t>лицо по организационным вопросам</w:t>
            </w:r>
            <w:r w:rsidRPr="00D5704F">
              <w:rPr>
                <w:b/>
                <w:sz w:val="22"/>
                <w:szCs w:val="22"/>
              </w:rPr>
              <w:t>:</w:t>
            </w:r>
            <w:r w:rsidRPr="00D5704F">
              <w:rPr>
                <w:sz w:val="22"/>
                <w:szCs w:val="22"/>
              </w:rPr>
              <w:t xml:space="preserve"> </w:t>
            </w:r>
            <w:r w:rsidR="00E71A1F" w:rsidRPr="00D5704F">
              <w:rPr>
                <w:sz w:val="22"/>
                <w:szCs w:val="22"/>
              </w:rPr>
              <w:t xml:space="preserve"> </w:t>
            </w:r>
            <w:r w:rsidR="00D5704F" w:rsidRPr="00D5704F">
              <w:rPr>
                <w:sz w:val="22"/>
                <w:szCs w:val="22"/>
              </w:rPr>
              <w:t xml:space="preserve">специалист </w:t>
            </w:r>
            <w:r w:rsidR="00E71A1F" w:rsidRPr="00D5704F">
              <w:rPr>
                <w:sz w:val="22"/>
                <w:szCs w:val="22"/>
              </w:rPr>
              <w:t xml:space="preserve">юридического отдела </w:t>
            </w:r>
            <w:r w:rsidRPr="00D5704F">
              <w:rPr>
                <w:bCs/>
                <w:sz w:val="22"/>
                <w:szCs w:val="22"/>
              </w:rPr>
              <w:t xml:space="preserve">ОАО «ЮТЭК – </w:t>
            </w:r>
            <w:r w:rsidR="00E71A1F" w:rsidRPr="00D5704F">
              <w:rPr>
                <w:bCs/>
                <w:sz w:val="22"/>
                <w:szCs w:val="22"/>
              </w:rPr>
              <w:t>Энергия</w:t>
            </w:r>
            <w:r w:rsidRPr="00D5704F">
              <w:rPr>
                <w:bCs/>
                <w:sz w:val="22"/>
                <w:szCs w:val="22"/>
              </w:rPr>
              <w:t xml:space="preserve">» </w:t>
            </w:r>
            <w:r w:rsidR="00D5704F" w:rsidRPr="00D5704F">
              <w:rPr>
                <w:bCs/>
                <w:sz w:val="22"/>
                <w:szCs w:val="22"/>
              </w:rPr>
              <w:t>Пупкова Елена Николаевна</w:t>
            </w:r>
            <w:r w:rsidRPr="00D5704F">
              <w:rPr>
                <w:bCs/>
                <w:sz w:val="22"/>
                <w:szCs w:val="22"/>
              </w:rPr>
              <w:t>.</w:t>
            </w:r>
            <w:r w:rsidR="0023592B" w:rsidRPr="00D5704F">
              <w:rPr>
                <w:bCs/>
                <w:sz w:val="22"/>
                <w:szCs w:val="22"/>
              </w:rPr>
              <w:t xml:space="preserve"> </w:t>
            </w:r>
            <w:r w:rsidRPr="00D5704F">
              <w:rPr>
                <w:b/>
                <w:sz w:val="22"/>
                <w:szCs w:val="22"/>
              </w:rPr>
              <w:t>Телефон:</w:t>
            </w:r>
            <w:r w:rsidRPr="00D5704F">
              <w:rPr>
                <w:b/>
                <w:bCs/>
                <w:sz w:val="22"/>
                <w:szCs w:val="22"/>
              </w:rPr>
              <w:t xml:space="preserve"> </w:t>
            </w:r>
            <w:r w:rsidR="00D5704F" w:rsidRPr="00D5704F">
              <w:rPr>
                <w:color w:val="000000"/>
                <w:sz w:val="22"/>
                <w:szCs w:val="22"/>
              </w:rPr>
              <w:t>(34676) 2-29-49 ,факс 2-12-18</w:t>
            </w:r>
          </w:p>
          <w:p w:rsidR="001576F0" w:rsidRPr="00D5704F" w:rsidRDefault="001576F0" w:rsidP="00324A99">
            <w:pPr>
              <w:spacing w:line="240" w:lineRule="auto"/>
              <w:ind w:firstLine="44"/>
              <w:rPr>
                <w:b/>
                <w:sz w:val="22"/>
                <w:szCs w:val="22"/>
              </w:rPr>
            </w:pPr>
            <w:r w:rsidRPr="00D5704F">
              <w:rPr>
                <w:b/>
                <w:sz w:val="22"/>
                <w:szCs w:val="22"/>
              </w:rPr>
              <w:t>Адрес электронной почты:</w:t>
            </w:r>
            <w:r w:rsidRPr="00D5704F">
              <w:rPr>
                <w:b/>
                <w:bCs/>
                <w:sz w:val="22"/>
                <w:szCs w:val="22"/>
              </w:rPr>
              <w:t xml:space="preserve"> </w:t>
            </w:r>
            <w:r w:rsidRPr="00D5704F">
              <w:rPr>
                <w:bCs/>
                <w:sz w:val="22"/>
                <w:szCs w:val="22"/>
              </w:rPr>
              <w:t>E-</w:t>
            </w:r>
            <w:r w:rsidRPr="00D5704F">
              <w:rPr>
                <w:bCs/>
                <w:sz w:val="22"/>
                <w:szCs w:val="22"/>
                <w:lang w:val="en-US"/>
              </w:rPr>
              <w:t>mail</w:t>
            </w:r>
            <w:r w:rsidRPr="00D5704F">
              <w:rPr>
                <w:bCs/>
                <w:sz w:val="22"/>
                <w:szCs w:val="22"/>
              </w:rPr>
              <w:t xml:space="preserve">: </w:t>
            </w:r>
            <w:hyperlink r:id="rId10" w:history="1">
              <w:r w:rsidR="00D5704F" w:rsidRPr="00D5704F">
                <w:rPr>
                  <w:rStyle w:val="a8"/>
                  <w:sz w:val="22"/>
                  <w:szCs w:val="22"/>
                  <w:lang w:val="en-US"/>
                </w:rPr>
                <w:t>enp</w:t>
              </w:r>
              <w:r w:rsidR="00D5704F" w:rsidRPr="00D5704F">
                <w:rPr>
                  <w:rStyle w:val="a8"/>
                  <w:sz w:val="22"/>
                  <w:szCs w:val="22"/>
                </w:rPr>
                <w:t>@</w:t>
              </w:r>
              <w:r w:rsidR="00D5704F" w:rsidRPr="00D5704F">
                <w:rPr>
                  <w:rStyle w:val="a8"/>
                  <w:sz w:val="22"/>
                  <w:szCs w:val="22"/>
                  <w:lang w:val="en-US"/>
                </w:rPr>
                <w:t>utec</w:t>
              </w:r>
              <w:r w:rsidR="00D5704F" w:rsidRPr="00D5704F">
                <w:rPr>
                  <w:rStyle w:val="a8"/>
                  <w:sz w:val="22"/>
                  <w:szCs w:val="22"/>
                </w:rPr>
                <w:t>-</w:t>
              </w:r>
              <w:r w:rsidR="00D5704F" w:rsidRPr="00D5704F">
                <w:rPr>
                  <w:rStyle w:val="a8"/>
                  <w:sz w:val="22"/>
                  <w:szCs w:val="22"/>
                  <w:lang w:val="en-US"/>
                </w:rPr>
                <w:t>energy</w:t>
              </w:r>
              <w:r w:rsidR="00D5704F" w:rsidRPr="00D5704F">
                <w:rPr>
                  <w:rStyle w:val="a8"/>
                  <w:sz w:val="22"/>
                  <w:szCs w:val="22"/>
                </w:rPr>
                <w:t>.</w:t>
              </w:r>
              <w:r w:rsidR="00D5704F" w:rsidRPr="00D5704F">
                <w:rPr>
                  <w:rStyle w:val="a8"/>
                  <w:sz w:val="22"/>
                  <w:szCs w:val="22"/>
                  <w:lang w:val="en-US"/>
                </w:rPr>
                <w:t>ru</w:t>
              </w:r>
            </w:hyperlink>
          </w:p>
        </w:tc>
      </w:tr>
      <w:tr w:rsidR="00B47FAB" w:rsidRPr="00D5704F" w:rsidTr="00E54EE4">
        <w:trPr>
          <w:trHeight w:val="441"/>
        </w:trPr>
        <w:tc>
          <w:tcPr>
            <w:tcW w:w="709" w:type="dxa"/>
            <w:tcBorders>
              <w:top w:val="single" w:sz="4" w:space="0" w:color="auto"/>
              <w:left w:val="single" w:sz="4" w:space="0" w:color="auto"/>
              <w:right w:val="single" w:sz="4" w:space="0" w:color="auto"/>
            </w:tcBorders>
          </w:tcPr>
          <w:p w:rsidR="00E54EE4" w:rsidRPr="00E54EE4" w:rsidRDefault="00E54EE4" w:rsidP="00E54EE4">
            <w:pPr>
              <w:suppressAutoHyphens w:val="0"/>
              <w:spacing w:line="240" w:lineRule="auto"/>
              <w:ind w:right="-250" w:firstLine="0"/>
              <w:jc w:val="left"/>
              <w:rPr>
                <w:bCs/>
                <w:snapToGrid w:val="0"/>
                <w:sz w:val="22"/>
                <w:szCs w:val="22"/>
              </w:rPr>
            </w:pPr>
            <w:bookmarkStart w:id="29" w:name="_Ref166267388"/>
            <w:bookmarkEnd w:id="29"/>
            <w:r w:rsidRPr="00E54EE4">
              <w:rPr>
                <w:bCs/>
                <w:snapToGrid w:val="0"/>
                <w:sz w:val="22"/>
                <w:szCs w:val="22"/>
              </w:rPr>
              <w:t>2</w:t>
            </w:r>
          </w:p>
        </w:tc>
        <w:tc>
          <w:tcPr>
            <w:tcW w:w="2966" w:type="dxa"/>
            <w:tcBorders>
              <w:top w:val="single" w:sz="4" w:space="0" w:color="auto"/>
              <w:left w:val="single" w:sz="4" w:space="0" w:color="auto"/>
              <w:right w:val="single" w:sz="4" w:space="0" w:color="auto"/>
            </w:tcBorders>
          </w:tcPr>
          <w:p w:rsidR="00B47FAB" w:rsidRPr="00D5704F" w:rsidRDefault="00B47FAB" w:rsidP="003574F1">
            <w:pPr>
              <w:keepNext/>
              <w:keepLines/>
              <w:widowControl w:val="0"/>
              <w:suppressLineNumbers/>
              <w:spacing w:line="240" w:lineRule="auto"/>
              <w:ind w:firstLine="34"/>
              <w:jc w:val="left"/>
              <w:rPr>
                <w:sz w:val="22"/>
                <w:szCs w:val="22"/>
              </w:rPr>
            </w:pPr>
            <w:r w:rsidRPr="00D5704F">
              <w:rPr>
                <w:sz w:val="22"/>
                <w:szCs w:val="22"/>
              </w:rPr>
              <w:t>Адрес</w:t>
            </w:r>
            <w:r w:rsidR="003574F1" w:rsidRPr="00D5704F">
              <w:rPr>
                <w:sz w:val="22"/>
                <w:szCs w:val="22"/>
              </w:rPr>
              <w:t>а</w:t>
            </w:r>
            <w:r w:rsidRPr="00D5704F">
              <w:rPr>
                <w:sz w:val="22"/>
                <w:szCs w:val="22"/>
              </w:rPr>
              <w:t xml:space="preserve"> </w:t>
            </w:r>
            <w:r w:rsidR="003574F1" w:rsidRPr="00D5704F">
              <w:rPr>
                <w:sz w:val="22"/>
                <w:szCs w:val="22"/>
              </w:rPr>
              <w:t>сайтов</w:t>
            </w:r>
            <w:r w:rsidRPr="00D5704F">
              <w:rPr>
                <w:sz w:val="22"/>
                <w:szCs w:val="22"/>
              </w:rPr>
              <w:t xml:space="preserve"> в сети «Интернет»</w:t>
            </w:r>
          </w:p>
        </w:tc>
        <w:tc>
          <w:tcPr>
            <w:tcW w:w="6946" w:type="dxa"/>
            <w:tcBorders>
              <w:top w:val="single" w:sz="4" w:space="0" w:color="auto"/>
              <w:left w:val="single" w:sz="4" w:space="0" w:color="auto"/>
              <w:right w:val="single" w:sz="4" w:space="0" w:color="auto"/>
            </w:tcBorders>
          </w:tcPr>
          <w:p w:rsidR="00B47FAB" w:rsidRPr="00D5704F" w:rsidRDefault="00702C5B" w:rsidP="00D5704F">
            <w:pPr>
              <w:pStyle w:val="Default"/>
              <w:rPr>
                <w:sz w:val="22"/>
                <w:szCs w:val="22"/>
              </w:rPr>
            </w:pPr>
            <w:r w:rsidRPr="00D5704F">
              <w:rPr>
                <w:rFonts w:eastAsia="Times New Roman"/>
                <w:sz w:val="22"/>
                <w:szCs w:val="22"/>
                <w:lang w:val="en-US"/>
              </w:rPr>
              <w:t>www</w:t>
            </w:r>
            <w:r w:rsidRPr="00D5704F">
              <w:rPr>
                <w:rFonts w:eastAsia="Times New Roman"/>
                <w:sz w:val="22"/>
                <w:szCs w:val="22"/>
              </w:rPr>
              <w:t>.</w:t>
            </w:r>
            <w:r w:rsidRPr="00D5704F">
              <w:rPr>
                <w:rFonts w:eastAsia="Times New Roman"/>
                <w:sz w:val="22"/>
                <w:szCs w:val="22"/>
                <w:lang w:val="en-US"/>
              </w:rPr>
              <w:t>utec</w:t>
            </w:r>
            <w:r w:rsidRPr="00D5704F">
              <w:rPr>
                <w:rFonts w:eastAsia="Times New Roman"/>
                <w:sz w:val="22"/>
                <w:szCs w:val="22"/>
              </w:rPr>
              <w:t>-</w:t>
            </w:r>
            <w:r w:rsidRPr="00D5704F">
              <w:rPr>
                <w:rFonts w:eastAsia="Times New Roman"/>
                <w:sz w:val="22"/>
                <w:szCs w:val="22"/>
                <w:lang w:val="en-US"/>
              </w:rPr>
              <w:t>energy</w:t>
            </w:r>
            <w:r w:rsidRPr="00D5704F">
              <w:rPr>
                <w:rFonts w:eastAsia="Times New Roman"/>
                <w:bCs/>
                <w:sz w:val="22"/>
                <w:szCs w:val="22"/>
              </w:rPr>
              <w:t>.ru</w:t>
            </w:r>
            <w:r w:rsidRPr="00D5704F">
              <w:rPr>
                <w:rFonts w:eastAsia="Times New Roman"/>
                <w:sz w:val="22"/>
                <w:szCs w:val="22"/>
              </w:rPr>
              <w:t xml:space="preserve"> </w:t>
            </w:r>
            <w:r w:rsidRPr="00D5704F">
              <w:rPr>
                <w:sz w:val="22"/>
                <w:szCs w:val="22"/>
              </w:rPr>
              <w:t xml:space="preserve">, </w:t>
            </w:r>
            <w:r w:rsidRPr="00D5704F">
              <w:rPr>
                <w:sz w:val="22"/>
                <w:szCs w:val="22"/>
                <w:u w:val="single"/>
              </w:rPr>
              <w:t xml:space="preserve">www.zakupki.gov.ru </w:t>
            </w:r>
            <w:r w:rsidRPr="00D5704F">
              <w:rPr>
                <w:sz w:val="22"/>
                <w:szCs w:val="22"/>
              </w:rPr>
              <w:t xml:space="preserve"> </w:t>
            </w:r>
          </w:p>
        </w:tc>
      </w:tr>
      <w:tr w:rsidR="001576F0" w:rsidRPr="00D5704F" w:rsidTr="00E54EE4">
        <w:tc>
          <w:tcPr>
            <w:tcW w:w="709" w:type="dxa"/>
            <w:tcBorders>
              <w:top w:val="single" w:sz="4" w:space="0" w:color="auto"/>
              <w:left w:val="single" w:sz="4" w:space="0" w:color="auto"/>
              <w:bottom w:val="single" w:sz="4" w:space="0" w:color="auto"/>
              <w:right w:val="single" w:sz="4" w:space="0" w:color="auto"/>
            </w:tcBorders>
          </w:tcPr>
          <w:p w:rsidR="001576F0" w:rsidRPr="00E54EE4" w:rsidRDefault="00E54EE4" w:rsidP="00E54EE4">
            <w:pPr>
              <w:suppressAutoHyphens w:val="0"/>
              <w:spacing w:line="240" w:lineRule="auto"/>
              <w:ind w:right="-250" w:firstLine="0"/>
              <w:jc w:val="left"/>
              <w:rPr>
                <w:bCs/>
                <w:snapToGrid w:val="0"/>
                <w:sz w:val="22"/>
                <w:szCs w:val="22"/>
              </w:rPr>
            </w:pPr>
            <w:bookmarkStart w:id="30" w:name="_Ref166267499"/>
            <w:bookmarkEnd w:id="30"/>
            <w:r w:rsidRPr="00E54EE4">
              <w:rPr>
                <w:bCs/>
                <w:snapToGrid w:val="0"/>
                <w:sz w:val="22"/>
                <w:szCs w:val="22"/>
              </w:rPr>
              <w:t>3</w:t>
            </w:r>
          </w:p>
        </w:tc>
        <w:tc>
          <w:tcPr>
            <w:tcW w:w="2966" w:type="dxa"/>
            <w:tcBorders>
              <w:top w:val="single" w:sz="4" w:space="0" w:color="auto"/>
              <w:left w:val="single" w:sz="4" w:space="0" w:color="auto"/>
              <w:bottom w:val="single" w:sz="4" w:space="0" w:color="auto"/>
              <w:right w:val="single" w:sz="4" w:space="0" w:color="auto"/>
            </w:tcBorders>
          </w:tcPr>
          <w:p w:rsidR="001576F0" w:rsidRPr="00D5704F" w:rsidRDefault="001576F0" w:rsidP="00A22D41">
            <w:pPr>
              <w:keepNext/>
              <w:keepLines/>
              <w:widowControl w:val="0"/>
              <w:suppressLineNumbers/>
              <w:spacing w:line="240" w:lineRule="auto"/>
              <w:ind w:firstLine="0"/>
              <w:jc w:val="left"/>
              <w:rPr>
                <w:sz w:val="22"/>
                <w:szCs w:val="22"/>
              </w:rPr>
            </w:pPr>
            <w:r w:rsidRPr="00D5704F">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vAlign w:val="center"/>
          </w:tcPr>
          <w:p w:rsidR="001576F0" w:rsidRPr="00D5704F" w:rsidRDefault="001576F0" w:rsidP="00D5704F">
            <w:pPr>
              <w:keepNext/>
              <w:keepLines/>
              <w:widowControl w:val="0"/>
              <w:suppressLineNumbers/>
              <w:spacing w:line="240" w:lineRule="auto"/>
              <w:ind w:firstLine="44"/>
              <w:jc w:val="left"/>
              <w:rPr>
                <w:sz w:val="22"/>
                <w:szCs w:val="22"/>
              </w:rPr>
            </w:pPr>
            <w:r w:rsidRPr="00D5704F">
              <w:rPr>
                <w:sz w:val="22"/>
                <w:szCs w:val="22"/>
              </w:rPr>
              <w:t>Не привлекается</w:t>
            </w:r>
          </w:p>
        </w:tc>
      </w:tr>
      <w:tr w:rsidR="001576F0" w:rsidRPr="00D5704F" w:rsidTr="00E54EE4">
        <w:trPr>
          <w:trHeight w:val="779"/>
        </w:trPr>
        <w:tc>
          <w:tcPr>
            <w:tcW w:w="709" w:type="dxa"/>
            <w:tcBorders>
              <w:top w:val="single" w:sz="4" w:space="0" w:color="auto"/>
              <w:left w:val="single" w:sz="4" w:space="0" w:color="auto"/>
              <w:bottom w:val="single" w:sz="4" w:space="0" w:color="auto"/>
              <w:right w:val="single" w:sz="4" w:space="0" w:color="auto"/>
            </w:tcBorders>
          </w:tcPr>
          <w:p w:rsidR="001576F0" w:rsidRPr="00E54EE4" w:rsidRDefault="00E54EE4" w:rsidP="00E54EE4">
            <w:pPr>
              <w:suppressAutoHyphens w:val="0"/>
              <w:spacing w:line="240" w:lineRule="auto"/>
              <w:ind w:firstLine="0"/>
              <w:jc w:val="left"/>
              <w:rPr>
                <w:bCs/>
                <w:snapToGrid w:val="0"/>
                <w:sz w:val="22"/>
                <w:szCs w:val="22"/>
              </w:rPr>
            </w:pPr>
            <w:bookmarkStart w:id="31" w:name="_Ref166267456"/>
            <w:bookmarkEnd w:id="31"/>
            <w:r w:rsidRPr="00E54EE4">
              <w:rPr>
                <w:bCs/>
                <w:snapToGrid w:val="0"/>
                <w:sz w:val="22"/>
                <w:szCs w:val="22"/>
              </w:rPr>
              <w:t>4</w:t>
            </w:r>
          </w:p>
        </w:tc>
        <w:tc>
          <w:tcPr>
            <w:tcW w:w="2966" w:type="dxa"/>
            <w:tcBorders>
              <w:top w:val="single" w:sz="4" w:space="0" w:color="auto"/>
              <w:left w:val="single" w:sz="4" w:space="0" w:color="auto"/>
              <w:bottom w:val="single" w:sz="4" w:space="0" w:color="auto"/>
              <w:right w:val="single" w:sz="4" w:space="0" w:color="auto"/>
            </w:tcBorders>
          </w:tcPr>
          <w:p w:rsidR="001576F0" w:rsidRPr="00D5704F" w:rsidRDefault="001576F0" w:rsidP="001C0B08">
            <w:pPr>
              <w:tabs>
                <w:tab w:val="left" w:pos="6795"/>
              </w:tabs>
              <w:spacing w:line="240" w:lineRule="auto"/>
              <w:ind w:firstLine="0"/>
              <w:rPr>
                <w:sz w:val="22"/>
                <w:szCs w:val="22"/>
              </w:rPr>
            </w:pPr>
            <w:r w:rsidRPr="00D5704F">
              <w:rPr>
                <w:sz w:val="22"/>
                <w:szCs w:val="22"/>
              </w:rPr>
              <w:t>Вид</w:t>
            </w:r>
            <w:r w:rsidR="00B21F09" w:rsidRPr="00D5704F">
              <w:rPr>
                <w:sz w:val="22"/>
                <w:szCs w:val="22"/>
              </w:rPr>
              <w:t xml:space="preserve"> и</w:t>
            </w:r>
            <w:r w:rsidRPr="00D5704F">
              <w:rPr>
                <w:sz w:val="22"/>
                <w:szCs w:val="22"/>
              </w:rPr>
              <w:t xml:space="preserve"> предмет </w:t>
            </w:r>
            <w:r w:rsidR="00A22D41" w:rsidRPr="00D5704F">
              <w:rPr>
                <w:sz w:val="22"/>
                <w:szCs w:val="22"/>
              </w:rPr>
              <w:t>запроса предложений</w:t>
            </w:r>
          </w:p>
        </w:tc>
        <w:tc>
          <w:tcPr>
            <w:tcW w:w="6946" w:type="dxa"/>
            <w:tcBorders>
              <w:top w:val="single" w:sz="4" w:space="0" w:color="auto"/>
              <w:left w:val="single" w:sz="4" w:space="0" w:color="auto"/>
              <w:bottom w:val="single" w:sz="4" w:space="0" w:color="auto"/>
              <w:right w:val="single" w:sz="4" w:space="0" w:color="auto"/>
            </w:tcBorders>
          </w:tcPr>
          <w:p w:rsidR="00DB663C" w:rsidRPr="00D5704F" w:rsidRDefault="005D5502" w:rsidP="00115FAC">
            <w:pPr>
              <w:tabs>
                <w:tab w:val="left" w:pos="6795"/>
              </w:tabs>
              <w:spacing w:line="240" w:lineRule="auto"/>
              <w:ind w:firstLine="0"/>
              <w:rPr>
                <w:sz w:val="22"/>
                <w:szCs w:val="22"/>
              </w:rPr>
            </w:pPr>
            <w:r w:rsidRPr="00D5704F">
              <w:rPr>
                <w:sz w:val="22"/>
                <w:szCs w:val="22"/>
              </w:rPr>
              <w:t>За</w:t>
            </w:r>
            <w:r w:rsidR="00A22D41" w:rsidRPr="00D5704F">
              <w:rPr>
                <w:sz w:val="22"/>
                <w:szCs w:val="22"/>
              </w:rPr>
              <w:t>прос предложений</w:t>
            </w:r>
            <w:r w:rsidR="001C0B08" w:rsidRPr="00D5704F">
              <w:rPr>
                <w:sz w:val="22"/>
                <w:szCs w:val="22"/>
              </w:rPr>
              <w:t xml:space="preserve"> </w:t>
            </w:r>
            <w:r w:rsidR="00E02A5A" w:rsidRPr="00D5704F">
              <w:rPr>
                <w:sz w:val="22"/>
                <w:szCs w:val="22"/>
              </w:rPr>
              <w:t>на право заключения договора</w:t>
            </w:r>
            <w:r w:rsidR="005E7F4A" w:rsidRPr="00D5704F">
              <w:rPr>
                <w:sz w:val="22"/>
                <w:szCs w:val="22"/>
              </w:rPr>
              <w:t xml:space="preserve"> по строительно-монтажным работам объекта: </w:t>
            </w:r>
            <w:r w:rsidR="00E02A5A" w:rsidRPr="00D5704F">
              <w:rPr>
                <w:sz w:val="22"/>
                <w:szCs w:val="22"/>
              </w:rPr>
              <w:t xml:space="preserve"> </w:t>
            </w:r>
            <w:r w:rsidR="00431BD8" w:rsidRPr="00D5704F">
              <w:rPr>
                <w:sz w:val="22"/>
                <w:szCs w:val="22"/>
              </w:rPr>
              <w:t>«</w:t>
            </w:r>
            <w:r w:rsidR="00115FAC">
              <w:rPr>
                <w:sz w:val="22"/>
                <w:szCs w:val="22"/>
              </w:rPr>
              <w:t>Текущий</w:t>
            </w:r>
            <w:r w:rsidR="00431BD8" w:rsidRPr="00D5704F">
              <w:rPr>
                <w:sz w:val="22"/>
                <w:szCs w:val="22"/>
              </w:rPr>
              <w:t xml:space="preserve"> ремонт автомобильной дороги на производственной базе ОАО «ЮТЭК - Энергия».</w:t>
            </w:r>
          </w:p>
        </w:tc>
      </w:tr>
      <w:tr w:rsidR="001576F0" w:rsidRPr="00D5704F" w:rsidTr="00E54EE4">
        <w:trPr>
          <w:trHeight w:val="705"/>
        </w:trPr>
        <w:tc>
          <w:tcPr>
            <w:tcW w:w="709" w:type="dxa"/>
            <w:tcBorders>
              <w:top w:val="single" w:sz="4" w:space="0" w:color="auto"/>
              <w:left w:val="single" w:sz="4" w:space="0" w:color="auto"/>
              <w:bottom w:val="single" w:sz="4" w:space="0" w:color="auto"/>
              <w:right w:val="single" w:sz="4" w:space="0" w:color="auto"/>
            </w:tcBorders>
          </w:tcPr>
          <w:p w:rsidR="001576F0" w:rsidRPr="00D5704F" w:rsidRDefault="00E54EE4" w:rsidP="00E54EE4">
            <w:pPr>
              <w:suppressAutoHyphens w:val="0"/>
              <w:spacing w:line="240" w:lineRule="auto"/>
              <w:ind w:firstLine="0"/>
              <w:jc w:val="left"/>
              <w:rPr>
                <w:bCs/>
                <w:snapToGrid w:val="0"/>
                <w:sz w:val="22"/>
                <w:szCs w:val="22"/>
              </w:rPr>
            </w:pPr>
            <w:r>
              <w:rPr>
                <w:bCs/>
                <w:snapToGrid w:val="0"/>
                <w:sz w:val="22"/>
                <w:szCs w:val="22"/>
              </w:rPr>
              <w:t>5</w:t>
            </w:r>
          </w:p>
        </w:tc>
        <w:tc>
          <w:tcPr>
            <w:tcW w:w="2966" w:type="dxa"/>
            <w:tcBorders>
              <w:top w:val="single" w:sz="4" w:space="0" w:color="auto"/>
              <w:left w:val="single" w:sz="4" w:space="0" w:color="auto"/>
              <w:bottom w:val="single" w:sz="4" w:space="0" w:color="auto"/>
              <w:right w:val="single" w:sz="4" w:space="0" w:color="auto"/>
            </w:tcBorders>
          </w:tcPr>
          <w:p w:rsidR="001576F0" w:rsidRPr="00D5704F" w:rsidRDefault="00A22D41" w:rsidP="00C9240B">
            <w:pPr>
              <w:pStyle w:val="20"/>
              <w:numPr>
                <w:ilvl w:val="0"/>
                <w:numId w:val="0"/>
              </w:numPr>
              <w:tabs>
                <w:tab w:val="left" w:pos="0"/>
                <w:tab w:val="left" w:pos="426"/>
              </w:tabs>
              <w:rPr>
                <w:sz w:val="22"/>
                <w:szCs w:val="22"/>
              </w:rPr>
            </w:pPr>
            <w:bookmarkStart w:id="32" w:name="_Toc271026160"/>
            <w:r w:rsidRPr="00D5704F">
              <w:rPr>
                <w:b w:val="0"/>
                <w:bCs/>
                <w:iCs/>
                <w:sz w:val="22"/>
                <w:szCs w:val="22"/>
              </w:rPr>
              <w:t>П</w:t>
            </w:r>
            <w:r w:rsidRPr="00D5704F">
              <w:rPr>
                <w:b w:val="0"/>
                <w:sz w:val="22"/>
                <w:szCs w:val="22"/>
              </w:rPr>
              <w:t>равовой статус процедур и документов</w:t>
            </w:r>
            <w:bookmarkEnd w:id="32"/>
          </w:p>
        </w:tc>
        <w:tc>
          <w:tcPr>
            <w:tcW w:w="6946" w:type="dxa"/>
            <w:tcBorders>
              <w:top w:val="single" w:sz="4" w:space="0" w:color="auto"/>
              <w:left w:val="single" w:sz="4" w:space="0" w:color="auto"/>
              <w:bottom w:val="single" w:sz="4" w:space="0" w:color="auto"/>
              <w:right w:val="single" w:sz="4" w:space="0" w:color="auto"/>
            </w:tcBorders>
          </w:tcPr>
          <w:p w:rsidR="00D5704F" w:rsidRPr="00D5704F" w:rsidRDefault="00A22D41" w:rsidP="00D5704F">
            <w:pPr>
              <w:pStyle w:val="a2"/>
              <w:numPr>
                <w:ilvl w:val="0"/>
                <w:numId w:val="0"/>
              </w:numPr>
              <w:tabs>
                <w:tab w:val="left" w:pos="44"/>
              </w:tabs>
              <w:suppressAutoHyphens w:val="0"/>
              <w:spacing w:line="240" w:lineRule="auto"/>
              <w:ind w:left="-97" w:firstLine="141"/>
              <w:rPr>
                <w:color w:val="000000"/>
                <w:sz w:val="22"/>
                <w:szCs w:val="22"/>
              </w:rPr>
            </w:pPr>
            <w:r w:rsidRPr="00D5704F">
              <w:rPr>
                <w:color w:val="000000"/>
                <w:sz w:val="22"/>
                <w:szCs w:val="22"/>
              </w:rPr>
              <w:t xml:space="preserve">Опубликованное </w:t>
            </w:r>
            <w:r w:rsidR="0023592B" w:rsidRPr="00D5704F">
              <w:rPr>
                <w:color w:val="000000"/>
                <w:sz w:val="22"/>
                <w:szCs w:val="22"/>
              </w:rPr>
              <w:t>Извещение</w:t>
            </w:r>
            <w:r w:rsidRPr="00D5704F">
              <w:rPr>
                <w:color w:val="000000"/>
                <w:sz w:val="22"/>
                <w:szCs w:val="22"/>
              </w:rPr>
              <w:t xml:space="preserve"> вместе с его неотъемлемым приложением - настоящей Документацией, являются приглашением делать оферты и должны рассматриваться Участниками с учётом этого.</w:t>
            </w:r>
            <w:r w:rsidR="00D5704F" w:rsidRPr="00D5704F">
              <w:rPr>
                <w:color w:val="000000"/>
                <w:sz w:val="22"/>
                <w:szCs w:val="22"/>
              </w:rPr>
              <w:t xml:space="preserve"> </w:t>
            </w:r>
          </w:p>
          <w:p w:rsidR="00D5704F" w:rsidRPr="00D5704F" w:rsidRDefault="00A22D41" w:rsidP="00D5704F">
            <w:pPr>
              <w:pStyle w:val="a2"/>
              <w:numPr>
                <w:ilvl w:val="0"/>
                <w:numId w:val="0"/>
              </w:numPr>
              <w:tabs>
                <w:tab w:val="left" w:pos="44"/>
              </w:tabs>
              <w:suppressAutoHyphens w:val="0"/>
              <w:spacing w:line="240" w:lineRule="auto"/>
              <w:ind w:left="-97" w:firstLine="141"/>
              <w:rPr>
                <w:color w:val="000000"/>
                <w:sz w:val="22"/>
                <w:szCs w:val="22"/>
              </w:rPr>
            </w:pPr>
            <w:r w:rsidRPr="00D5704F">
              <w:rPr>
                <w:color w:val="000000"/>
                <w:sz w:val="22"/>
                <w:szCs w:val="22"/>
              </w:rPr>
              <w:t xml:space="preserve">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w:t>
            </w:r>
          </w:p>
          <w:p w:rsidR="00D5704F" w:rsidRPr="00D5704F" w:rsidRDefault="00A22D41" w:rsidP="00D5704F">
            <w:pPr>
              <w:pStyle w:val="a2"/>
              <w:numPr>
                <w:ilvl w:val="0"/>
                <w:numId w:val="0"/>
              </w:numPr>
              <w:tabs>
                <w:tab w:val="left" w:pos="44"/>
              </w:tabs>
              <w:suppressAutoHyphens w:val="0"/>
              <w:spacing w:line="240" w:lineRule="auto"/>
              <w:ind w:left="-97" w:firstLine="141"/>
              <w:rPr>
                <w:color w:val="000000"/>
                <w:sz w:val="22"/>
                <w:szCs w:val="22"/>
              </w:rPr>
            </w:pPr>
            <w:r w:rsidRPr="00D5704F">
              <w:rPr>
                <w:color w:val="000000"/>
                <w:sz w:val="22"/>
                <w:szCs w:val="22"/>
              </w:rPr>
              <w:t>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r w:rsidR="00D5704F" w:rsidRPr="00D5704F">
              <w:rPr>
                <w:color w:val="000000"/>
                <w:sz w:val="22"/>
                <w:szCs w:val="22"/>
              </w:rPr>
              <w:t xml:space="preserve"> </w:t>
            </w:r>
          </w:p>
          <w:p w:rsidR="00A22D41" w:rsidRPr="00D5704F" w:rsidRDefault="00A22D41" w:rsidP="00D5704F">
            <w:pPr>
              <w:pStyle w:val="a2"/>
              <w:numPr>
                <w:ilvl w:val="0"/>
                <w:numId w:val="0"/>
              </w:numPr>
              <w:tabs>
                <w:tab w:val="left" w:pos="44"/>
              </w:tabs>
              <w:suppressAutoHyphens w:val="0"/>
              <w:spacing w:line="240" w:lineRule="auto"/>
              <w:ind w:left="-97" w:firstLine="141"/>
              <w:rPr>
                <w:color w:val="000000"/>
                <w:sz w:val="22"/>
                <w:szCs w:val="22"/>
              </w:rPr>
            </w:pPr>
            <w:r w:rsidRPr="00D5704F">
              <w:rPr>
                <w:color w:val="000000"/>
                <w:sz w:val="22"/>
                <w:szCs w:val="22"/>
              </w:rPr>
              <w:t>Заключенный по результа</w:t>
            </w:r>
            <w:r w:rsidR="00B21F09" w:rsidRPr="00D5704F">
              <w:rPr>
                <w:color w:val="000000"/>
                <w:sz w:val="22"/>
                <w:szCs w:val="22"/>
              </w:rPr>
              <w:t>там запроса предложений Договор</w:t>
            </w:r>
            <w:r w:rsidR="001214B2" w:rsidRPr="00D5704F">
              <w:rPr>
                <w:color w:val="000000"/>
                <w:sz w:val="22"/>
                <w:szCs w:val="22"/>
              </w:rPr>
              <w:t xml:space="preserve"> </w:t>
            </w:r>
            <w:r w:rsidRPr="00D5704F">
              <w:rPr>
                <w:color w:val="000000"/>
                <w:sz w:val="22"/>
                <w:szCs w:val="22"/>
              </w:rPr>
              <w:t>фиксирует все достигнутые сторонами договоренности.</w:t>
            </w:r>
            <w:r w:rsidR="001214B2" w:rsidRPr="00D5704F">
              <w:rPr>
                <w:color w:val="000000"/>
                <w:sz w:val="22"/>
                <w:szCs w:val="22"/>
              </w:rPr>
              <w:t xml:space="preserve"> </w:t>
            </w:r>
            <w:r w:rsidRPr="00D5704F">
              <w:rPr>
                <w:color w:val="000000"/>
                <w:sz w:val="22"/>
                <w:szCs w:val="22"/>
              </w:rPr>
              <w:t>При определении</w:t>
            </w:r>
            <w:r w:rsidR="00B21F09" w:rsidRPr="00D5704F">
              <w:rPr>
                <w:color w:val="000000"/>
                <w:sz w:val="22"/>
                <w:szCs w:val="22"/>
              </w:rPr>
              <w:t xml:space="preserve"> условий Договора с Победителем</w:t>
            </w:r>
            <w:r w:rsidR="001214B2" w:rsidRPr="00D5704F">
              <w:rPr>
                <w:color w:val="000000"/>
                <w:sz w:val="22"/>
                <w:szCs w:val="22"/>
              </w:rPr>
              <w:t xml:space="preserve"> </w:t>
            </w:r>
            <w:r w:rsidRPr="00D5704F">
              <w:rPr>
                <w:color w:val="000000"/>
                <w:sz w:val="22"/>
                <w:szCs w:val="22"/>
              </w:rPr>
              <w:t>используются следующие документы с</w:t>
            </w:r>
            <w:r w:rsidR="0023592B" w:rsidRPr="00D5704F">
              <w:rPr>
                <w:color w:val="000000"/>
                <w:sz w:val="22"/>
                <w:szCs w:val="22"/>
              </w:rPr>
              <w:t xml:space="preserve"> </w:t>
            </w:r>
            <w:r w:rsidR="00B21F09" w:rsidRPr="00D5704F">
              <w:rPr>
                <w:color w:val="000000"/>
                <w:sz w:val="22"/>
                <w:szCs w:val="22"/>
              </w:rPr>
              <w:t>соблюдением указанной</w:t>
            </w:r>
            <w:r w:rsidR="001214B2" w:rsidRPr="00D5704F">
              <w:rPr>
                <w:color w:val="000000"/>
                <w:sz w:val="22"/>
                <w:szCs w:val="22"/>
              </w:rPr>
              <w:t xml:space="preserve"> </w:t>
            </w:r>
            <w:r w:rsidR="009A2B84" w:rsidRPr="00D5704F">
              <w:rPr>
                <w:color w:val="000000"/>
                <w:sz w:val="22"/>
                <w:szCs w:val="22"/>
              </w:rPr>
              <w:t xml:space="preserve">иерархии (в </w:t>
            </w:r>
            <w:r w:rsidRPr="00D5704F">
              <w:rPr>
                <w:color w:val="000000"/>
                <w:sz w:val="22"/>
                <w:szCs w:val="22"/>
              </w:rPr>
              <w:t>случае их противоречия):</w:t>
            </w:r>
          </w:p>
          <w:p w:rsidR="00A22D41" w:rsidRPr="00D5704F" w:rsidRDefault="00B21F09" w:rsidP="00D5704F">
            <w:pPr>
              <w:pStyle w:val="aff0"/>
              <w:numPr>
                <w:ilvl w:val="0"/>
                <w:numId w:val="0"/>
              </w:numPr>
              <w:tabs>
                <w:tab w:val="left" w:pos="-97"/>
                <w:tab w:val="left" w:pos="44"/>
                <w:tab w:val="left" w:pos="426"/>
                <w:tab w:val="left" w:pos="1134"/>
              </w:tabs>
              <w:suppressAutoHyphens w:val="0"/>
              <w:spacing w:line="240" w:lineRule="auto"/>
              <w:ind w:left="-97"/>
              <w:rPr>
                <w:sz w:val="22"/>
                <w:szCs w:val="22"/>
              </w:rPr>
            </w:pPr>
            <w:r w:rsidRPr="00D5704F">
              <w:rPr>
                <w:sz w:val="22"/>
                <w:szCs w:val="22"/>
              </w:rPr>
              <w:t>1.</w:t>
            </w:r>
            <w:r w:rsidR="0023592B" w:rsidRPr="00D5704F">
              <w:rPr>
                <w:sz w:val="22"/>
                <w:szCs w:val="22"/>
              </w:rPr>
              <w:t xml:space="preserve"> </w:t>
            </w:r>
            <w:r w:rsidR="00A22D41" w:rsidRPr="00D5704F">
              <w:rPr>
                <w:sz w:val="22"/>
                <w:szCs w:val="22"/>
              </w:rPr>
              <w:t>Настоящая Документация по запросу предложений по всем проведенным этапам со всеми дополнениями и разъяснениями;</w:t>
            </w:r>
          </w:p>
          <w:p w:rsidR="00A22D41" w:rsidRPr="00D5704F" w:rsidRDefault="00B21F09" w:rsidP="00D5704F">
            <w:pPr>
              <w:pStyle w:val="aff0"/>
              <w:numPr>
                <w:ilvl w:val="0"/>
                <w:numId w:val="0"/>
              </w:numPr>
              <w:tabs>
                <w:tab w:val="left" w:pos="-97"/>
                <w:tab w:val="left" w:pos="44"/>
                <w:tab w:val="left" w:pos="426"/>
                <w:tab w:val="left" w:pos="1134"/>
              </w:tabs>
              <w:suppressAutoHyphens w:val="0"/>
              <w:spacing w:line="240" w:lineRule="auto"/>
              <w:ind w:left="-97"/>
              <w:rPr>
                <w:sz w:val="22"/>
                <w:szCs w:val="22"/>
              </w:rPr>
            </w:pPr>
            <w:r w:rsidRPr="00D5704F">
              <w:rPr>
                <w:sz w:val="22"/>
                <w:szCs w:val="22"/>
              </w:rPr>
              <w:t>2.</w:t>
            </w:r>
            <w:r w:rsidR="0023592B" w:rsidRPr="00D5704F">
              <w:rPr>
                <w:sz w:val="22"/>
                <w:szCs w:val="22"/>
              </w:rPr>
              <w:t xml:space="preserve"> </w:t>
            </w:r>
            <w:r w:rsidR="00A22D41" w:rsidRPr="00D5704F">
              <w:rPr>
                <w:sz w:val="22"/>
                <w:szCs w:val="22"/>
              </w:rPr>
              <w:t>Предложение Победителя со всеми дополнениями и разъяснениями, соответствующими требованиям Организатора.</w:t>
            </w:r>
          </w:p>
          <w:p w:rsidR="00A22D41" w:rsidRPr="00D5704F" w:rsidRDefault="00B21F09" w:rsidP="00D5704F">
            <w:pPr>
              <w:pStyle w:val="a2"/>
              <w:numPr>
                <w:ilvl w:val="0"/>
                <w:numId w:val="0"/>
              </w:numPr>
              <w:tabs>
                <w:tab w:val="left" w:pos="-97"/>
                <w:tab w:val="left" w:pos="44"/>
                <w:tab w:val="left" w:pos="426"/>
              </w:tabs>
              <w:suppressAutoHyphens w:val="0"/>
              <w:spacing w:line="240" w:lineRule="auto"/>
              <w:ind w:left="-97"/>
              <w:rPr>
                <w:color w:val="000000"/>
                <w:sz w:val="22"/>
                <w:szCs w:val="22"/>
              </w:rPr>
            </w:pPr>
            <w:r w:rsidRPr="00D5704F">
              <w:rPr>
                <w:color w:val="000000"/>
                <w:sz w:val="22"/>
                <w:szCs w:val="22"/>
              </w:rPr>
              <w:t>3.</w:t>
            </w:r>
            <w:r w:rsidR="0023592B" w:rsidRPr="00D5704F">
              <w:rPr>
                <w:color w:val="000000"/>
                <w:sz w:val="22"/>
                <w:szCs w:val="22"/>
              </w:rPr>
              <w:t xml:space="preserve"> </w:t>
            </w:r>
            <w:r w:rsidR="00A22D41" w:rsidRPr="00D5704F">
              <w:rPr>
                <w:color w:val="000000"/>
                <w:sz w:val="22"/>
                <w:szCs w:val="22"/>
              </w:rPr>
              <w:t>Иные документы Организатора и Участников не определяют права и обязанности сторон в связи с данным запросом предложений.</w:t>
            </w:r>
          </w:p>
          <w:p w:rsidR="001576F0" w:rsidRPr="00D5704F" w:rsidRDefault="00B21F09" w:rsidP="00D5704F">
            <w:pPr>
              <w:pStyle w:val="a2"/>
              <w:numPr>
                <w:ilvl w:val="0"/>
                <w:numId w:val="0"/>
              </w:numPr>
              <w:tabs>
                <w:tab w:val="left" w:pos="-97"/>
                <w:tab w:val="left" w:pos="44"/>
                <w:tab w:val="left" w:pos="426"/>
              </w:tabs>
              <w:suppressAutoHyphens w:val="0"/>
              <w:spacing w:line="240" w:lineRule="auto"/>
              <w:ind w:left="-97"/>
              <w:rPr>
                <w:sz w:val="22"/>
                <w:szCs w:val="22"/>
              </w:rPr>
            </w:pPr>
            <w:r w:rsidRPr="00D5704F">
              <w:rPr>
                <w:color w:val="000000"/>
                <w:sz w:val="22"/>
                <w:szCs w:val="22"/>
              </w:rPr>
              <w:t>4.</w:t>
            </w:r>
            <w:r w:rsidR="0023592B" w:rsidRPr="00D5704F">
              <w:rPr>
                <w:color w:val="000000"/>
                <w:sz w:val="22"/>
                <w:szCs w:val="22"/>
              </w:rPr>
              <w:t xml:space="preserve"> </w:t>
            </w:r>
            <w:r w:rsidR="00A22D41" w:rsidRPr="00D5704F">
              <w:rPr>
                <w:color w:val="000000"/>
                <w:sz w:val="22"/>
                <w:szCs w:val="22"/>
              </w:rPr>
              <w:t xml:space="preserve">Во всем, что не урегулировано </w:t>
            </w:r>
            <w:r w:rsidR="0023592B" w:rsidRPr="00D5704F">
              <w:rPr>
                <w:sz w:val="22"/>
                <w:szCs w:val="22"/>
              </w:rPr>
              <w:t>Извещением</w:t>
            </w:r>
            <w:r w:rsidR="00A22D41" w:rsidRPr="00D5704F">
              <w:rPr>
                <w:sz w:val="22"/>
                <w:szCs w:val="22"/>
              </w:rPr>
              <w:t xml:space="preserve"> о проведении запроса предложений</w:t>
            </w:r>
            <w:r w:rsidR="00A22D41" w:rsidRPr="00D5704F">
              <w:rPr>
                <w:color w:val="000000"/>
                <w:sz w:val="22"/>
                <w:szCs w:val="22"/>
              </w:rPr>
              <w:t xml:space="preserve"> и настоящей Документацией по запросу предложений, стороны руководствуются Гражданским кодексом Российской Федерации.</w:t>
            </w:r>
          </w:p>
        </w:tc>
      </w:tr>
      <w:tr w:rsidR="001576F0" w:rsidRPr="00D5704F" w:rsidTr="00E54EE4">
        <w:trPr>
          <w:trHeight w:val="453"/>
        </w:trPr>
        <w:tc>
          <w:tcPr>
            <w:tcW w:w="709" w:type="dxa"/>
            <w:tcBorders>
              <w:top w:val="single" w:sz="4" w:space="0" w:color="auto"/>
              <w:left w:val="single" w:sz="4" w:space="0" w:color="auto"/>
              <w:bottom w:val="single" w:sz="4" w:space="0" w:color="auto"/>
              <w:right w:val="single" w:sz="4" w:space="0" w:color="auto"/>
            </w:tcBorders>
          </w:tcPr>
          <w:p w:rsidR="001576F0" w:rsidRPr="00E54EE4" w:rsidRDefault="007144CE" w:rsidP="00E54EE4">
            <w:pPr>
              <w:pStyle w:val="1f"/>
              <w:ind w:left="0"/>
              <w:rPr>
                <w:snapToGrid w:val="0"/>
                <w:sz w:val="22"/>
                <w:szCs w:val="22"/>
              </w:rPr>
            </w:pPr>
            <w:r w:rsidRPr="00E54EE4">
              <w:rPr>
                <w:snapToGrid w:val="0"/>
                <w:sz w:val="22"/>
                <w:szCs w:val="22"/>
              </w:rPr>
              <w:t>6</w:t>
            </w:r>
          </w:p>
        </w:tc>
        <w:tc>
          <w:tcPr>
            <w:tcW w:w="2966" w:type="dxa"/>
            <w:tcBorders>
              <w:top w:val="single" w:sz="4" w:space="0" w:color="auto"/>
              <w:left w:val="single" w:sz="4" w:space="0" w:color="auto"/>
              <w:bottom w:val="single" w:sz="4" w:space="0" w:color="auto"/>
              <w:right w:val="single" w:sz="4" w:space="0" w:color="auto"/>
            </w:tcBorders>
          </w:tcPr>
          <w:p w:rsidR="001576F0" w:rsidRPr="00E54EE4" w:rsidRDefault="000A71FC" w:rsidP="00E54EE4">
            <w:pPr>
              <w:pStyle w:val="1f"/>
              <w:ind w:left="0"/>
              <w:rPr>
                <w:sz w:val="22"/>
                <w:szCs w:val="22"/>
              </w:rPr>
            </w:pPr>
            <w:bookmarkStart w:id="33" w:name="_Toc271026161"/>
            <w:r w:rsidRPr="00E54EE4">
              <w:rPr>
                <w:sz w:val="22"/>
                <w:szCs w:val="22"/>
              </w:rPr>
              <w:t>Обжалование</w:t>
            </w:r>
            <w:bookmarkEnd w:id="33"/>
          </w:p>
        </w:tc>
        <w:tc>
          <w:tcPr>
            <w:tcW w:w="6946" w:type="dxa"/>
            <w:tcBorders>
              <w:top w:val="single" w:sz="4" w:space="0" w:color="auto"/>
              <w:left w:val="single" w:sz="4" w:space="0" w:color="auto"/>
              <w:bottom w:val="single" w:sz="4" w:space="0" w:color="auto"/>
              <w:right w:val="single" w:sz="4" w:space="0" w:color="auto"/>
            </w:tcBorders>
          </w:tcPr>
          <w:p w:rsidR="000A71FC" w:rsidRPr="00D5704F" w:rsidRDefault="007144CE" w:rsidP="000A71FC">
            <w:pPr>
              <w:pStyle w:val="a2"/>
              <w:numPr>
                <w:ilvl w:val="0"/>
                <w:numId w:val="0"/>
              </w:numPr>
              <w:tabs>
                <w:tab w:val="left" w:pos="142"/>
                <w:tab w:val="left" w:pos="426"/>
              </w:tabs>
              <w:spacing w:line="240" w:lineRule="auto"/>
              <w:rPr>
                <w:sz w:val="22"/>
                <w:szCs w:val="22"/>
              </w:rPr>
            </w:pPr>
            <w:r w:rsidRPr="00D5704F">
              <w:rPr>
                <w:sz w:val="22"/>
                <w:szCs w:val="22"/>
              </w:rPr>
              <w:t>6.</w:t>
            </w:r>
            <w:r w:rsidR="000A71FC" w:rsidRPr="00D5704F">
              <w:rPr>
                <w:sz w:val="22"/>
                <w:szCs w:val="22"/>
              </w:rPr>
              <w:t xml:space="preserve">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w:t>
            </w:r>
            <w:r w:rsidR="000A71FC" w:rsidRPr="00D5704F">
              <w:rPr>
                <w:sz w:val="22"/>
                <w:szCs w:val="22"/>
              </w:rPr>
              <w:lastRenderedPageBreak/>
              <w:t>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3574F1" w:rsidRPr="00D5704F" w:rsidRDefault="007144CE" w:rsidP="003B2479">
            <w:pPr>
              <w:pStyle w:val="a2"/>
              <w:numPr>
                <w:ilvl w:val="0"/>
                <w:numId w:val="0"/>
              </w:numPr>
              <w:tabs>
                <w:tab w:val="left" w:pos="142"/>
                <w:tab w:val="left" w:pos="426"/>
              </w:tabs>
              <w:spacing w:line="240" w:lineRule="auto"/>
              <w:rPr>
                <w:sz w:val="22"/>
                <w:szCs w:val="22"/>
              </w:rPr>
            </w:pPr>
            <w:r w:rsidRPr="00D5704F">
              <w:rPr>
                <w:color w:val="000000"/>
                <w:sz w:val="22"/>
                <w:szCs w:val="22"/>
              </w:rPr>
              <w:t>6</w:t>
            </w:r>
            <w:r w:rsidR="000A71FC" w:rsidRPr="00D5704F">
              <w:rPr>
                <w:color w:val="000000"/>
                <w:sz w:val="22"/>
                <w:szCs w:val="22"/>
              </w:rPr>
              <w:t>.2.</w:t>
            </w:r>
            <w:r w:rsidR="0023592B" w:rsidRPr="00D5704F">
              <w:rPr>
                <w:color w:val="000000"/>
                <w:sz w:val="22"/>
                <w:szCs w:val="22"/>
              </w:rPr>
              <w:t xml:space="preserve"> </w:t>
            </w:r>
            <w:r w:rsidR="000A71FC" w:rsidRPr="00D5704F">
              <w:rPr>
                <w:color w:val="000000"/>
                <w:sz w:val="22"/>
                <w:szCs w:val="22"/>
              </w:rPr>
              <w:t xml:space="preserve">Если претензионный порядок, указанный в пункте </w:t>
            </w:r>
            <w:r w:rsidR="0023592B" w:rsidRPr="00D5704F">
              <w:rPr>
                <w:color w:val="000000"/>
                <w:sz w:val="22"/>
                <w:szCs w:val="22"/>
              </w:rPr>
              <w:t>6</w:t>
            </w:r>
            <w:r w:rsidR="000A71FC" w:rsidRPr="00D5704F">
              <w:rPr>
                <w:color w:val="000000"/>
                <w:sz w:val="22"/>
                <w:szCs w:val="22"/>
              </w:rPr>
              <w:t>.1.</w:t>
            </w:r>
            <w:r w:rsidR="0023592B" w:rsidRPr="00D5704F">
              <w:rPr>
                <w:color w:val="000000"/>
                <w:sz w:val="22"/>
                <w:szCs w:val="22"/>
              </w:rPr>
              <w:t xml:space="preserve"> </w:t>
            </w:r>
            <w:r w:rsidR="000A71FC" w:rsidRPr="00D5704F">
              <w:rPr>
                <w:color w:val="000000"/>
                <w:sz w:val="22"/>
                <w:szCs w:val="22"/>
              </w:rPr>
              <w:t xml:space="preserve">не привел к разрешению разногласий, Участники имеют право оспорить решение или поведение Организатора в связи с данным Запросом предложений в Единой комиссии </w:t>
            </w:r>
            <w:r w:rsidR="0056462F" w:rsidRPr="00D5704F">
              <w:rPr>
                <w:sz w:val="22"/>
                <w:szCs w:val="22"/>
              </w:rPr>
              <w:t>Заказчика</w:t>
            </w:r>
            <w:r w:rsidR="000A71FC" w:rsidRPr="00D5704F">
              <w:rPr>
                <w:sz w:val="22"/>
                <w:szCs w:val="22"/>
              </w:rPr>
              <w:t>.</w:t>
            </w:r>
          </w:p>
        </w:tc>
      </w:tr>
      <w:tr w:rsidR="001576F0" w:rsidRPr="00D5704F" w:rsidTr="00E54EE4">
        <w:tc>
          <w:tcPr>
            <w:tcW w:w="709" w:type="dxa"/>
            <w:tcBorders>
              <w:top w:val="single" w:sz="4" w:space="0" w:color="auto"/>
              <w:left w:val="single" w:sz="4" w:space="0" w:color="auto"/>
              <w:bottom w:val="single" w:sz="4" w:space="0" w:color="auto"/>
              <w:right w:val="single" w:sz="4" w:space="0" w:color="auto"/>
            </w:tcBorders>
          </w:tcPr>
          <w:p w:rsidR="001576F0" w:rsidRPr="00D5704F" w:rsidRDefault="00E54EE4" w:rsidP="00E54EE4">
            <w:pPr>
              <w:suppressAutoHyphens w:val="0"/>
              <w:spacing w:line="240" w:lineRule="auto"/>
              <w:ind w:firstLine="0"/>
              <w:rPr>
                <w:bCs/>
                <w:snapToGrid w:val="0"/>
                <w:sz w:val="22"/>
                <w:szCs w:val="22"/>
              </w:rPr>
            </w:pPr>
            <w:r>
              <w:rPr>
                <w:bCs/>
                <w:snapToGrid w:val="0"/>
                <w:sz w:val="22"/>
                <w:szCs w:val="22"/>
              </w:rPr>
              <w:lastRenderedPageBreak/>
              <w:t>7</w:t>
            </w:r>
          </w:p>
        </w:tc>
        <w:tc>
          <w:tcPr>
            <w:tcW w:w="2966" w:type="dxa"/>
            <w:tcBorders>
              <w:top w:val="single" w:sz="4" w:space="0" w:color="auto"/>
              <w:left w:val="single" w:sz="4" w:space="0" w:color="auto"/>
              <w:bottom w:val="single" w:sz="4" w:space="0" w:color="auto"/>
              <w:right w:val="single" w:sz="4" w:space="0" w:color="auto"/>
            </w:tcBorders>
          </w:tcPr>
          <w:p w:rsidR="001576F0" w:rsidRPr="00D5704F" w:rsidRDefault="001576F0" w:rsidP="008140F6">
            <w:pPr>
              <w:keepNext/>
              <w:keepLines/>
              <w:widowControl w:val="0"/>
              <w:suppressLineNumbers/>
              <w:spacing w:line="240" w:lineRule="auto"/>
              <w:ind w:firstLine="34"/>
              <w:jc w:val="left"/>
              <w:rPr>
                <w:sz w:val="22"/>
                <w:szCs w:val="22"/>
              </w:rPr>
            </w:pPr>
            <w:r w:rsidRPr="00D5704F">
              <w:rPr>
                <w:sz w:val="22"/>
                <w:szCs w:val="22"/>
              </w:rPr>
              <w:t>Место и сроки (периоды) поставок товара, выполнения работ</w:t>
            </w:r>
            <w:r w:rsidR="00CE6919" w:rsidRPr="00D5704F">
              <w:rPr>
                <w:sz w:val="22"/>
                <w:szCs w:val="22"/>
              </w:rPr>
              <w:t>, начальная максимальная  цена по договору.</w:t>
            </w:r>
          </w:p>
        </w:tc>
        <w:tc>
          <w:tcPr>
            <w:tcW w:w="6946" w:type="dxa"/>
            <w:tcBorders>
              <w:top w:val="single" w:sz="4" w:space="0" w:color="auto"/>
              <w:left w:val="single" w:sz="4" w:space="0" w:color="auto"/>
              <w:bottom w:val="single" w:sz="4" w:space="0" w:color="auto"/>
              <w:right w:val="single" w:sz="4" w:space="0" w:color="auto"/>
            </w:tcBorders>
          </w:tcPr>
          <w:p w:rsidR="001576F0" w:rsidRPr="00D5704F" w:rsidRDefault="001576F0" w:rsidP="00A22D41">
            <w:pPr>
              <w:pStyle w:val="aff6"/>
              <w:tabs>
                <w:tab w:val="left" w:pos="-2127"/>
                <w:tab w:val="left" w:pos="567"/>
                <w:tab w:val="left" w:pos="1134"/>
                <w:tab w:val="left" w:pos="7371"/>
              </w:tabs>
              <w:spacing w:after="0" w:line="240" w:lineRule="auto"/>
              <w:ind w:left="0"/>
              <w:jc w:val="both"/>
              <w:rPr>
                <w:rFonts w:ascii="Times New Roman" w:hAnsi="Times New Roman"/>
              </w:rPr>
            </w:pPr>
            <w:r w:rsidRPr="00D5704F">
              <w:rPr>
                <w:rFonts w:ascii="Times New Roman" w:hAnsi="Times New Roman"/>
                <w:b/>
              </w:rPr>
              <w:t>Место поставки товара, выполнения работ:</w:t>
            </w:r>
            <w:r w:rsidRPr="00D5704F">
              <w:rPr>
                <w:rFonts w:ascii="Times New Roman" w:hAnsi="Times New Roman"/>
              </w:rPr>
              <w:t xml:space="preserve"> </w:t>
            </w:r>
            <w:r w:rsidR="007B7F4C" w:rsidRPr="00D5704F">
              <w:rPr>
                <w:rFonts w:ascii="Times New Roman" w:hAnsi="Times New Roman"/>
              </w:rPr>
              <w:t>Ханты-Мансийский автономный округ – Югра,</w:t>
            </w:r>
            <w:r w:rsidR="00C155C5" w:rsidRPr="00D5704F">
              <w:rPr>
                <w:rFonts w:ascii="Times New Roman" w:hAnsi="Times New Roman"/>
              </w:rPr>
              <w:t xml:space="preserve"> </w:t>
            </w:r>
            <w:r w:rsidR="005B2308" w:rsidRPr="00D5704F">
              <w:rPr>
                <w:rFonts w:ascii="Times New Roman" w:hAnsi="Times New Roman"/>
              </w:rPr>
              <w:t>г</w:t>
            </w:r>
            <w:r w:rsidR="005F0D03" w:rsidRPr="00D5704F">
              <w:rPr>
                <w:rFonts w:ascii="Times New Roman" w:hAnsi="Times New Roman"/>
              </w:rPr>
              <w:t>.</w:t>
            </w:r>
            <w:r w:rsidR="005B2308" w:rsidRPr="00D5704F">
              <w:rPr>
                <w:rFonts w:ascii="Times New Roman" w:hAnsi="Times New Roman"/>
              </w:rPr>
              <w:t xml:space="preserve"> Урай</w:t>
            </w:r>
            <w:r w:rsidR="005F0D03" w:rsidRPr="00D5704F">
              <w:rPr>
                <w:rFonts w:ascii="Times New Roman" w:hAnsi="Times New Roman"/>
              </w:rPr>
              <w:t>.</w:t>
            </w:r>
          </w:p>
          <w:p w:rsidR="00382265" w:rsidRPr="00115FAC" w:rsidRDefault="00431BD8" w:rsidP="00CE6919">
            <w:pPr>
              <w:spacing w:line="240" w:lineRule="auto"/>
              <w:ind w:firstLine="0"/>
              <w:rPr>
                <w:color w:val="000000"/>
                <w:sz w:val="22"/>
                <w:szCs w:val="22"/>
              </w:rPr>
            </w:pPr>
            <w:r w:rsidRPr="00D5704F">
              <w:rPr>
                <w:b/>
                <w:color w:val="000000"/>
                <w:sz w:val="22"/>
                <w:szCs w:val="22"/>
              </w:rPr>
              <w:t>С</w:t>
            </w:r>
            <w:r w:rsidR="001576F0" w:rsidRPr="00D5704F">
              <w:rPr>
                <w:b/>
                <w:color w:val="000000"/>
                <w:sz w:val="22"/>
                <w:szCs w:val="22"/>
              </w:rPr>
              <w:t>рок</w:t>
            </w:r>
            <w:r w:rsidR="001576F0" w:rsidRPr="00D5704F">
              <w:rPr>
                <w:b/>
                <w:sz w:val="22"/>
                <w:szCs w:val="22"/>
              </w:rPr>
              <w:t xml:space="preserve"> выполнения работ</w:t>
            </w:r>
            <w:r w:rsidR="001576F0" w:rsidRPr="00D5704F">
              <w:rPr>
                <w:color w:val="000000"/>
                <w:sz w:val="22"/>
                <w:szCs w:val="22"/>
              </w:rPr>
              <w:t>:</w:t>
            </w:r>
            <w:r w:rsidR="001C0B08" w:rsidRPr="00D5704F">
              <w:rPr>
                <w:color w:val="000000"/>
                <w:sz w:val="22"/>
                <w:szCs w:val="22"/>
              </w:rPr>
              <w:t xml:space="preserve"> </w:t>
            </w:r>
            <w:r w:rsidRPr="00115FAC">
              <w:rPr>
                <w:color w:val="000000"/>
                <w:sz w:val="22"/>
                <w:szCs w:val="22"/>
              </w:rPr>
              <w:t xml:space="preserve">до </w:t>
            </w:r>
            <w:r w:rsidR="00186016" w:rsidRPr="00115FAC">
              <w:rPr>
                <w:color w:val="000000"/>
                <w:sz w:val="22"/>
                <w:szCs w:val="22"/>
              </w:rPr>
              <w:t>30</w:t>
            </w:r>
            <w:r w:rsidRPr="00115FAC">
              <w:rPr>
                <w:color w:val="000000"/>
                <w:sz w:val="22"/>
                <w:szCs w:val="22"/>
              </w:rPr>
              <w:t>.1</w:t>
            </w:r>
            <w:r w:rsidR="00D5704F" w:rsidRPr="00115FAC">
              <w:rPr>
                <w:color w:val="000000"/>
                <w:sz w:val="22"/>
                <w:szCs w:val="22"/>
              </w:rPr>
              <w:t>2</w:t>
            </w:r>
            <w:r w:rsidRPr="00115FAC">
              <w:rPr>
                <w:color w:val="000000"/>
                <w:sz w:val="22"/>
                <w:szCs w:val="22"/>
              </w:rPr>
              <w:t>.201</w:t>
            </w:r>
            <w:r w:rsidR="00D5704F" w:rsidRPr="00115FAC">
              <w:rPr>
                <w:color w:val="000000"/>
                <w:sz w:val="22"/>
                <w:szCs w:val="22"/>
              </w:rPr>
              <w:t>5</w:t>
            </w:r>
            <w:r w:rsidRPr="00115FAC">
              <w:rPr>
                <w:color w:val="000000"/>
                <w:sz w:val="22"/>
                <w:szCs w:val="22"/>
              </w:rPr>
              <w:t xml:space="preserve"> года</w:t>
            </w:r>
            <w:r w:rsidR="000152A3" w:rsidRPr="00115FAC">
              <w:rPr>
                <w:color w:val="000000"/>
                <w:sz w:val="22"/>
                <w:szCs w:val="22"/>
              </w:rPr>
              <w:t>.</w:t>
            </w:r>
          </w:p>
          <w:p w:rsidR="00CE6919" w:rsidRPr="00D5704F" w:rsidRDefault="00CE6919" w:rsidP="00D5704F">
            <w:pPr>
              <w:spacing w:line="240" w:lineRule="auto"/>
              <w:ind w:firstLine="0"/>
              <w:rPr>
                <w:sz w:val="22"/>
                <w:szCs w:val="22"/>
                <w:highlight w:val="yellow"/>
              </w:rPr>
            </w:pPr>
            <w:r w:rsidRPr="00115FAC">
              <w:rPr>
                <w:b/>
                <w:color w:val="000000"/>
                <w:sz w:val="22"/>
                <w:szCs w:val="22"/>
              </w:rPr>
              <w:t>Начальная максимальная цена по договору</w:t>
            </w:r>
            <w:r w:rsidRPr="00115FAC">
              <w:rPr>
                <w:color w:val="000000"/>
                <w:sz w:val="22"/>
                <w:szCs w:val="22"/>
              </w:rPr>
              <w:t xml:space="preserve">: </w:t>
            </w:r>
            <w:r w:rsidR="00D5704F" w:rsidRPr="00115FAC">
              <w:rPr>
                <w:color w:val="000000"/>
                <w:sz w:val="22"/>
                <w:szCs w:val="22"/>
              </w:rPr>
              <w:t>190 </w:t>
            </w:r>
            <w:r w:rsidR="00C26B81" w:rsidRPr="00115FAC">
              <w:rPr>
                <w:color w:val="000000"/>
                <w:sz w:val="22"/>
                <w:szCs w:val="22"/>
              </w:rPr>
              <w:t>000</w:t>
            </w:r>
            <w:r w:rsidR="00D5704F" w:rsidRPr="00115FAC">
              <w:rPr>
                <w:color w:val="000000"/>
                <w:sz w:val="22"/>
                <w:szCs w:val="22"/>
              </w:rPr>
              <w:t>,</w:t>
            </w:r>
            <w:r w:rsidRPr="00115FAC">
              <w:rPr>
                <w:color w:val="000000"/>
                <w:sz w:val="22"/>
                <w:szCs w:val="22"/>
              </w:rPr>
              <w:t>00руб. (</w:t>
            </w:r>
            <w:r w:rsidR="00D5704F" w:rsidRPr="00115FAC">
              <w:rPr>
                <w:color w:val="000000"/>
                <w:sz w:val="22"/>
                <w:szCs w:val="22"/>
              </w:rPr>
              <w:t>Сто девяносто тысяч</w:t>
            </w:r>
            <w:r w:rsidR="00C26B81" w:rsidRPr="00115FAC">
              <w:rPr>
                <w:color w:val="000000"/>
                <w:sz w:val="22"/>
                <w:szCs w:val="22"/>
              </w:rPr>
              <w:t>)</w:t>
            </w:r>
            <w:r w:rsidRPr="00115FAC">
              <w:rPr>
                <w:color w:val="000000"/>
                <w:sz w:val="22"/>
                <w:szCs w:val="22"/>
              </w:rPr>
              <w:t xml:space="preserve"> рублей 00 коп</w:t>
            </w:r>
            <w:r w:rsidR="00D5704F" w:rsidRPr="00115FAC">
              <w:rPr>
                <w:color w:val="000000"/>
                <w:sz w:val="22"/>
                <w:szCs w:val="22"/>
              </w:rPr>
              <w:t>еек</w:t>
            </w:r>
            <w:r w:rsidRPr="00115FAC">
              <w:rPr>
                <w:color w:val="000000"/>
                <w:sz w:val="22"/>
                <w:szCs w:val="22"/>
              </w:rPr>
              <w:t>, в том числе НДС 18%.</w:t>
            </w:r>
            <w:r w:rsidR="00D5704F" w:rsidRPr="00115FAC">
              <w:rPr>
                <w:color w:val="000000"/>
                <w:sz w:val="22"/>
                <w:szCs w:val="22"/>
              </w:rPr>
              <w:t xml:space="preserve"> 28 983,05 рублей (Двадцать восемь тысяч девятьсот восемьдесят три) рубля, 05 копеек.</w:t>
            </w:r>
          </w:p>
        </w:tc>
      </w:tr>
      <w:tr w:rsidR="001576F0" w:rsidRPr="00D5704F" w:rsidTr="00E54EE4">
        <w:tc>
          <w:tcPr>
            <w:tcW w:w="709" w:type="dxa"/>
            <w:tcBorders>
              <w:top w:val="single" w:sz="4" w:space="0" w:color="auto"/>
              <w:left w:val="single" w:sz="4" w:space="0" w:color="auto"/>
              <w:bottom w:val="single" w:sz="4" w:space="0" w:color="auto"/>
              <w:right w:val="single" w:sz="4" w:space="0" w:color="auto"/>
            </w:tcBorders>
          </w:tcPr>
          <w:p w:rsidR="001576F0" w:rsidRPr="00D5704F" w:rsidRDefault="00E54EE4" w:rsidP="00E54EE4">
            <w:pPr>
              <w:suppressAutoHyphens w:val="0"/>
              <w:spacing w:line="240" w:lineRule="auto"/>
              <w:ind w:firstLine="0"/>
              <w:rPr>
                <w:bCs/>
                <w:snapToGrid w:val="0"/>
                <w:sz w:val="22"/>
                <w:szCs w:val="22"/>
              </w:rPr>
            </w:pPr>
            <w:r>
              <w:rPr>
                <w:bCs/>
                <w:snapToGrid w:val="0"/>
                <w:sz w:val="22"/>
                <w:szCs w:val="22"/>
              </w:rPr>
              <w:t>8</w:t>
            </w:r>
          </w:p>
        </w:tc>
        <w:tc>
          <w:tcPr>
            <w:tcW w:w="2966" w:type="dxa"/>
            <w:tcBorders>
              <w:top w:val="single" w:sz="4" w:space="0" w:color="auto"/>
              <w:left w:val="single" w:sz="4" w:space="0" w:color="auto"/>
              <w:bottom w:val="single" w:sz="4" w:space="0" w:color="auto"/>
              <w:right w:val="single" w:sz="4" w:space="0" w:color="auto"/>
            </w:tcBorders>
          </w:tcPr>
          <w:p w:rsidR="001576F0" w:rsidRPr="00D5704F" w:rsidRDefault="001576F0" w:rsidP="00534E0B">
            <w:pPr>
              <w:keepNext/>
              <w:keepLines/>
              <w:widowControl w:val="0"/>
              <w:suppressLineNumbers/>
              <w:spacing w:line="240" w:lineRule="auto"/>
              <w:ind w:firstLine="34"/>
              <w:rPr>
                <w:sz w:val="22"/>
                <w:szCs w:val="22"/>
              </w:rPr>
            </w:pPr>
            <w:r w:rsidRPr="00D5704F">
              <w:rPr>
                <w:sz w:val="22"/>
                <w:szCs w:val="22"/>
              </w:rPr>
              <w:t>Порядок формирования цены договора</w:t>
            </w:r>
          </w:p>
        </w:tc>
        <w:tc>
          <w:tcPr>
            <w:tcW w:w="6946" w:type="dxa"/>
            <w:tcBorders>
              <w:top w:val="single" w:sz="4" w:space="0" w:color="auto"/>
              <w:left w:val="single" w:sz="4" w:space="0" w:color="auto"/>
              <w:bottom w:val="single" w:sz="4" w:space="0" w:color="auto"/>
              <w:right w:val="single" w:sz="4" w:space="0" w:color="auto"/>
            </w:tcBorders>
          </w:tcPr>
          <w:p w:rsidR="001576F0" w:rsidRPr="00D5704F" w:rsidRDefault="00205031" w:rsidP="008561F0">
            <w:pPr>
              <w:spacing w:line="240" w:lineRule="auto"/>
              <w:ind w:firstLine="0"/>
              <w:rPr>
                <w:sz w:val="22"/>
                <w:szCs w:val="22"/>
              </w:rPr>
            </w:pPr>
            <w:r w:rsidRPr="00D5704F">
              <w:rPr>
                <w:sz w:val="22"/>
                <w:szCs w:val="22"/>
              </w:rPr>
              <w:t xml:space="preserve">В стоимость работ по договору должны быть включены затраты: на транспортировку, командировочные расходы, страхование, уплату налогов, сборов и других обязательных платежей. Цена должна быть фиксированной на протяжении всего срока действия Договора. </w:t>
            </w:r>
          </w:p>
        </w:tc>
      </w:tr>
      <w:tr w:rsidR="001576F0" w:rsidRPr="00D5704F" w:rsidTr="00E54EE4">
        <w:tc>
          <w:tcPr>
            <w:tcW w:w="709" w:type="dxa"/>
            <w:tcBorders>
              <w:top w:val="single" w:sz="4" w:space="0" w:color="auto"/>
              <w:left w:val="single" w:sz="4" w:space="0" w:color="auto"/>
              <w:bottom w:val="single" w:sz="4" w:space="0" w:color="auto"/>
              <w:right w:val="single" w:sz="4" w:space="0" w:color="auto"/>
            </w:tcBorders>
          </w:tcPr>
          <w:p w:rsidR="001576F0" w:rsidRPr="00D5704F" w:rsidRDefault="00E54EE4" w:rsidP="00E54EE4">
            <w:pPr>
              <w:suppressAutoHyphens w:val="0"/>
              <w:spacing w:line="240" w:lineRule="auto"/>
              <w:ind w:firstLine="0"/>
              <w:rPr>
                <w:bCs/>
                <w:snapToGrid w:val="0"/>
                <w:sz w:val="22"/>
                <w:szCs w:val="22"/>
              </w:rPr>
            </w:pPr>
            <w:r>
              <w:rPr>
                <w:bCs/>
                <w:snapToGrid w:val="0"/>
                <w:sz w:val="22"/>
                <w:szCs w:val="22"/>
              </w:rPr>
              <w:t>9</w:t>
            </w:r>
          </w:p>
        </w:tc>
        <w:tc>
          <w:tcPr>
            <w:tcW w:w="2966" w:type="dxa"/>
            <w:tcBorders>
              <w:top w:val="single" w:sz="4" w:space="0" w:color="auto"/>
              <w:left w:val="single" w:sz="4" w:space="0" w:color="auto"/>
              <w:bottom w:val="single" w:sz="4" w:space="0" w:color="auto"/>
              <w:right w:val="single" w:sz="4" w:space="0" w:color="auto"/>
            </w:tcBorders>
          </w:tcPr>
          <w:p w:rsidR="001576F0" w:rsidRPr="00D5704F" w:rsidRDefault="009A2B84" w:rsidP="00534E0B">
            <w:pPr>
              <w:keepNext/>
              <w:keepLines/>
              <w:widowControl w:val="0"/>
              <w:suppressLineNumbers/>
              <w:spacing w:line="240" w:lineRule="auto"/>
              <w:ind w:firstLine="34"/>
              <w:rPr>
                <w:sz w:val="22"/>
                <w:szCs w:val="22"/>
              </w:rPr>
            </w:pPr>
            <w:r w:rsidRPr="00D5704F">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vAlign w:val="center"/>
          </w:tcPr>
          <w:p w:rsidR="001576F0" w:rsidRPr="00D5704F" w:rsidRDefault="001576F0" w:rsidP="00D5704F">
            <w:pPr>
              <w:spacing w:line="240" w:lineRule="auto"/>
              <w:ind w:firstLine="44"/>
              <w:jc w:val="left"/>
              <w:rPr>
                <w:sz w:val="22"/>
                <w:szCs w:val="22"/>
              </w:rPr>
            </w:pPr>
            <w:r w:rsidRPr="00D5704F">
              <w:rPr>
                <w:sz w:val="22"/>
                <w:szCs w:val="22"/>
              </w:rPr>
              <w:t xml:space="preserve">Средства ОАО «ЮТЭК - </w:t>
            </w:r>
            <w:r w:rsidR="00324A99" w:rsidRPr="00D5704F">
              <w:rPr>
                <w:sz w:val="22"/>
                <w:szCs w:val="22"/>
              </w:rPr>
              <w:t>Энергия</w:t>
            </w:r>
            <w:r w:rsidRPr="00D5704F">
              <w:rPr>
                <w:sz w:val="22"/>
                <w:szCs w:val="22"/>
              </w:rPr>
              <w:t>»</w:t>
            </w:r>
          </w:p>
        </w:tc>
      </w:tr>
      <w:tr w:rsidR="001576F0" w:rsidRPr="00D5704F" w:rsidTr="00E54EE4">
        <w:tc>
          <w:tcPr>
            <w:tcW w:w="709" w:type="dxa"/>
            <w:tcBorders>
              <w:top w:val="single" w:sz="4" w:space="0" w:color="auto"/>
              <w:left w:val="single" w:sz="4" w:space="0" w:color="auto"/>
              <w:bottom w:val="single" w:sz="4" w:space="0" w:color="auto"/>
              <w:right w:val="single" w:sz="4" w:space="0" w:color="auto"/>
            </w:tcBorders>
          </w:tcPr>
          <w:p w:rsidR="001576F0" w:rsidRPr="00D5704F" w:rsidRDefault="00E54EE4" w:rsidP="00E54EE4">
            <w:pPr>
              <w:suppressAutoHyphens w:val="0"/>
              <w:spacing w:line="240" w:lineRule="auto"/>
              <w:ind w:firstLine="0"/>
              <w:rPr>
                <w:bCs/>
                <w:snapToGrid w:val="0"/>
                <w:sz w:val="22"/>
                <w:szCs w:val="22"/>
              </w:rPr>
            </w:pPr>
            <w:bookmarkStart w:id="34" w:name="_Ref166311380"/>
            <w:r>
              <w:rPr>
                <w:bCs/>
                <w:snapToGrid w:val="0"/>
                <w:sz w:val="22"/>
                <w:szCs w:val="22"/>
              </w:rPr>
              <w:t>10</w:t>
            </w:r>
          </w:p>
        </w:tc>
        <w:bookmarkEnd w:id="34"/>
        <w:tc>
          <w:tcPr>
            <w:tcW w:w="2966" w:type="dxa"/>
            <w:tcBorders>
              <w:top w:val="single" w:sz="4" w:space="0" w:color="auto"/>
              <w:left w:val="single" w:sz="4" w:space="0" w:color="auto"/>
              <w:bottom w:val="single" w:sz="4" w:space="0" w:color="auto"/>
              <w:right w:val="single" w:sz="4" w:space="0" w:color="auto"/>
            </w:tcBorders>
          </w:tcPr>
          <w:p w:rsidR="001576F0" w:rsidRPr="00D5704F" w:rsidRDefault="001576F0" w:rsidP="00534E0B">
            <w:pPr>
              <w:keepNext/>
              <w:keepLines/>
              <w:widowControl w:val="0"/>
              <w:suppressLineNumbers/>
              <w:spacing w:line="240" w:lineRule="auto"/>
              <w:ind w:firstLine="34"/>
              <w:rPr>
                <w:sz w:val="22"/>
                <w:szCs w:val="22"/>
              </w:rPr>
            </w:pPr>
            <w:r w:rsidRPr="00D5704F">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534E0B" w:rsidRPr="00D5704F" w:rsidRDefault="00534E0B" w:rsidP="0023592B">
            <w:pPr>
              <w:spacing w:line="240" w:lineRule="auto"/>
              <w:ind w:firstLine="44"/>
              <w:rPr>
                <w:sz w:val="22"/>
                <w:szCs w:val="22"/>
              </w:rPr>
            </w:pPr>
          </w:p>
          <w:p w:rsidR="001576F0" w:rsidRPr="00D5704F" w:rsidRDefault="001576F0" w:rsidP="0023592B">
            <w:pPr>
              <w:spacing w:line="240" w:lineRule="auto"/>
              <w:ind w:firstLine="44"/>
              <w:rPr>
                <w:bCs/>
                <w:sz w:val="22"/>
                <w:szCs w:val="22"/>
              </w:rPr>
            </w:pPr>
            <w:r w:rsidRPr="00D5704F">
              <w:rPr>
                <w:sz w:val="22"/>
                <w:szCs w:val="22"/>
              </w:rPr>
              <w:t>В соответствии с условиями договора</w:t>
            </w:r>
          </w:p>
        </w:tc>
      </w:tr>
      <w:tr w:rsidR="001576F0" w:rsidRPr="00D5704F" w:rsidTr="00E54EE4">
        <w:trPr>
          <w:trHeight w:val="716"/>
        </w:trPr>
        <w:tc>
          <w:tcPr>
            <w:tcW w:w="709" w:type="dxa"/>
            <w:tcBorders>
              <w:top w:val="single" w:sz="4" w:space="0" w:color="auto"/>
              <w:left w:val="single" w:sz="4" w:space="0" w:color="auto"/>
              <w:bottom w:val="single" w:sz="4" w:space="0" w:color="auto"/>
              <w:right w:val="single" w:sz="4" w:space="0" w:color="auto"/>
            </w:tcBorders>
          </w:tcPr>
          <w:p w:rsidR="001576F0" w:rsidRPr="00D5704F" w:rsidRDefault="00E54EE4" w:rsidP="00E54EE4">
            <w:pPr>
              <w:suppressAutoHyphens w:val="0"/>
              <w:spacing w:line="240" w:lineRule="auto"/>
              <w:ind w:firstLine="0"/>
              <w:rPr>
                <w:bCs/>
                <w:snapToGrid w:val="0"/>
                <w:sz w:val="22"/>
                <w:szCs w:val="22"/>
              </w:rPr>
            </w:pPr>
            <w:bookmarkStart w:id="35" w:name="_Ref166312503"/>
            <w:bookmarkStart w:id="36" w:name="_Ref166381471"/>
            <w:bookmarkEnd w:id="35"/>
            <w:r>
              <w:rPr>
                <w:bCs/>
                <w:snapToGrid w:val="0"/>
                <w:sz w:val="22"/>
                <w:szCs w:val="22"/>
              </w:rPr>
              <w:t>11</w:t>
            </w:r>
          </w:p>
        </w:tc>
        <w:bookmarkEnd w:id="36"/>
        <w:tc>
          <w:tcPr>
            <w:tcW w:w="2966" w:type="dxa"/>
            <w:tcBorders>
              <w:top w:val="single" w:sz="4" w:space="0" w:color="auto"/>
              <w:left w:val="single" w:sz="4" w:space="0" w:color="auto"/>
              <w:bottom w:val="single" w:sz="4" w:space="0" w:color="auto"/>
              <w:right w:val="single" w:sz="4" w:space="0" w:color="auto"/>
            </w:tcBorders>
          </w:tcPr>
          <w:p w:rsidR="001576F0" w:rsidRPr="00D5704F" w:rsidRDefault="001576F0" w:rsidP="00534E0B">
            <w:pPr>
              <w:keepNext/>
              <w:keepLines/>
              <w:widowControl w:val="0"/>
              <w:suppressLineNumbers/>
              <w:spacing w:line="240" w:lineRule="auto"/>
              <w:ind w:firstLine="34"/>
              <w:rPr>
                <w:sz w:val="22"/>
                <w:szCs w:val="22"/>
              </w:rPr>
            </w:pPr>
            <w:r w:rsidRPr="00D5704F">
              <w:rPr>
                <w:sz w:val="22"/>
                <w:szCs w:val="22"/>
              </w:rPr>
              <w:t xml:space="preserve">Дата и время окончания срока подачи </w:t>
            </w:r>
            <w:r w:rsidR="00CE4511" w:rsidRPr="00D5704F">
              <w:rPr>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Pr="00D5704F" w:rsidRDefault="00534E0B" w:rsidP="0023592B">
            <w:pPr>
              <w:spacing w:line="240" w:lineRule="auto"/>
              <w:ind w:firstLine="44"/>
              <w:rPr>
                <w:sz w:val="22"/>
                <w:szCs w:val="22"/>
              </w:rPr>
            </w:pPr>
          </w:p>
          <w:p w:rsidR="001576F0" w:rsidRPr="00D5704F" w:rsidRDefault="00534E0B" w:rsidP="0023592B">
            <w:pPr>
              <w:spacing w:line="240" w:lineRule="auto"/>
              <w:ind w:firstLine="44"/>
              <w:rPr>
                <w:sz w:val="22"/>
                <w:szCs w:val="22"/>
              </w:rPr>
            </w:pPr>
            <w:r w:rsidRPr="00D5704F">
              <w:rPr>
                <w:sz w:val="22"/>
                <w:szCs w:val="22"/>
              </w:rPr>
              <w:t>В соответствии с извещением</w:t>
            </w:r>
          </w:p>
        </w:tc>
      </w:tr>
      <w:tr w:rsidR="001576F0" w:rsidRPr="00D5704F" w:rsidTr="00E54EE4">
        <w:trPr>
          <w:trHeight w:val="671"/>
        </w:trPr>
        <w:tc>
          <w:tcPr>
            <w:tcW w:w="709" w:type="dxa"/>
            <w:tcBorders>
              <w:top w:val="single" w:sz="4" w:space="0" w:color="auto"/>
              <w:left w:val="single" w:sz="4" w:space="0" w:color="auto"/>
              <w:bottom w:val="single" w:sz="4" w:space="0" w:color="auto"/>
              <w:right w:val="single" w:sz="4" w:space="0" w:color="auto"/>
            </w:tcBorders>
          </w:tcPr>
          <w:p w:rsidR="001576F0" w:rsidRPr="00D5704F" w:rsidRDefault="00E54EE4" w:rsidP="00E54EE4">
            <w:pPr>
              <w:suppressAutoHyphens w:val="0"/>
              <w:spacing w:line="240" w:lineRule="auto"/>
              <w:ind w:firstLine="0"/>
              <w:rPr>
                <w:bCs/>
                <w:snapToGrid w:val="0"/>
                <w:sz w:val="22"/>
                <w:szCs w:val="22"/>
              </w:rPr>
            </w:pPr>
            <w:bookmarkStart w:id="37" w:name="_Ref167122920"/>
            <w:r>
              <w:rPr>
                <w:bCs/>
                <w:snapToGrid w:val="0"/>
                <w:sz w:val="22"/>
                <w:szCs w:val="22"/>
              </w:rPr>
              <w:t>12</w:t>
            </w:r>
          </w:p>
        </w:tc>
        <w:bookmarkEnd w:id="37"/>
        <w:tc>
          <w:tcPr>
            <w:tcW w:w="2966" w:type="dxa"/>
            <w:tcBorders>
              <w:top w:val="single" w:sz="4" w:space="0" w:color="auto"/>
              <w:left w:val="single" w:sz="4" w:space="0" w:color="auto"/>
              <w:bottom w:val="single" w:sz="4" w:space="0" w:color="auto"/>
              <w:right w:val="single" w:sz="4" w:space="0" w:color="auto"/>
            </w:tcBorders>
          </w:tcPr>
          <w:p w:rsidR="001576F0" w:rsidRPr="00D5704F" w:rsidRDefault="001576F0" w:rsidP="00790098">
            <w:pPr>
              <w:keepNext/>
              <w:keepLines/>
              <w:widowControl w:val="0"/>
              <w:suppressLineNumbers/>
              <w:spacing w:line="240" w:lineRule="auto"/>
              <w:ind w:firstLine="0"/>
              <w:rPr>
                <w:sz w:val="22"/>
                <w:szCs w:val="22"/>
              </w:rPr>
            </w:pPr>
            <w:r w:rsidRPr="00D5704F">
              <w:rPr>
                <w:color w:val="000000"/>
                <w:sz w:val="22"/>
                <w:szCs w:val="22"/>
              </w:rPr>
              <w:t xml:space="preserve">Дата окончания срока рассмотрения </w:t>
            </w:r>
            <w:r w:rsidR="007A3319" w:rsidRPr="00D5704F">
              <w:rPr>
                <w:color w:val="000000"/>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Pr="00D5704F" w:rsidRDefault="00534E0B" w:rsidP="00706DA8">
            <w:pPr>
              <w:spacing w:line="240" w:lineRule="auto"/>
              <w:rPr>
                <w:sz w:val="22"/>
                <w:szCs w:val="22"/>
              </w:rPr>
            </w:pPr>
          </w:p>
          <w:p w:rsidR="001576F0" w:rsidRPr="00D5704F" w:rsidRDefault="00534E0B" w:rsidP="00790098">
            <w:pPr>
              <w:spacing w:line="240" w:lineRule="auto"/>
              <w:ind w:firstLine="0"/>
              <w:rPr>
                <w:b/>
                <w:sz w:val="22"/>
                <w:szCs w:val="22"/>
              </w:rPr>
            </w:pPr>
            <w:r w:rsidRPr="00D5704F">
              <w:rPr>
                <w:sz w:val="22"/>
                <w:szCs w:val="22"/>
              </w:rPr>
              <w:t>В соответствии с извещением</w:t>
            </w:r>
          </w:p>
        </w:tc>
      </w:tr>
      <w:tr w:rsidR="00790098" w:rsidRPr="00D5704F" w:rsidTr="00E54EE4">
        <w:trPr>
          <w:trHeight w:val="671"/>
        </w:trPr>
        <w:tc>
          <w:tcPr>
            <w:tcW w:w="709" w:type="dxa"/>
            <w:tcBorders>
              <w:top w:val="single" w:sz="4" w:space="0" w:color="auto"/>
              <w:left w:val="single" w:sz="4" w:space="0" w:color="auto"/>
              <w:bottom w:val="single" w:sz="4" w:space="0" w:color="auto"/>
              <w:right w:val="single" w:sz="4" w:space="0" w:color="auto"/>
            </w:tcBorders>
          </w:tcPr>
          <w:p w:rsidR="00790098" w:rsidRPr="00D5704F" w:rsidRDefault="00E54EE4" w:rsidP="00E54EE4">
            <w:pPr>
              <w:suppressAutoHyphens w:val="0"/>
              <w:spacing w:line="240" w:lineRule="auto"/>
              <w:ind w:firstLine="0"/>
              <w:rPr>
                <w:bCs/>
                <w:snapToGrid w:val="0"/>
                <w:sz w:val="22"/>
                <w:szCs w:val="22"/>
              </w:rPr>
            </w:pPr>
            <w:r>
              <w:rPr>
                <w:bCs/>
                <w:snapToGrid w:val="0"/>
                <w:sz w:val="22"/>
                <w:szCs w:val="22"/>
              </w:rPr>
              <w:t>13</w:t>
            </w:r>
          </w:p>
        </w:tc>
        <w:tc>
          <w:tcPr>
            <w:tcW w:w="2966" w:type="dxa"/>
            <w:tcBorders>
              <w:top w:val="single" w:sz="4" w:space="0" w:color="auto"/>
              <w:left w:val="single" w:sz="4" w:space="0" w:color="auto"/>
              <w:bottom w:val="single" w:sz="4" w:space="0" w:color="auto"/>
              <w:right w:val="single" w:sz="4" w:space="0" w:color="auto"/>
            </w:tcBorders>
          </w:tcPr>
          <w:p w:rsidR="00790098" w:rsidRPr="00D5704F" w:rsidRDefault="00790098" w:rsidP="00AC517C">
            <w:pPr>
              <w:shd w:val="clear" w:color="auto" w:fill="FFFFFF"/>
              <w:spacing w:line="240" w:lineRule="auto"/>
              <w:ind w:firstLine="0"/>
              <w:contextualSpacing/>
              <w:jc w:val="left"/>
              <w:rPr>
                <w:sz w:val="22"/>
                <w:szCs w:val="22"/>
              </w:rPr>
            </w:pPr>
            <w:r w:rsidRPr="00D5704F">
              <w:rPr>
                <w:bCs/>
                <w:color w:val="000000"/>
                <w:sz w:val="22"/>
                <w:szCs w:val="22"/>
              </w:rPr>
              <w:t xml:space="preserve">Критерии и порядок оценки и </w:t>
            </w:r>
            <w:r w:rsidRPr="00D5704F">
              <w:rPr>
                <w:bCs/>
                <w:color w:val="000000"/>
                <w:spacing w:val="-2"/>
                <w:sz w:val="22"/>
                <w:szCs w:val="22"/>
              </w:rPr>
              <w:t>сопоставления предложений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90098" w:rsidRPr="00D5704F" w:rsidRDefault="00790098" w:rsidP="00AC517C">
            <w:pPr>
              <w:shd w:val="clear" w:color="auto" w:fill="FFFFFF"/>
              <w:spacing w:line="274" w:lineRule="exact"/>
              <w:ind w:right="14" w:firstLine="0"/>
              <w:rPr>
                <w:sz w:val="22"/>
                <w:szCs w:val="22"/>
              </w:rPr>
            </w:pPr>
            <w:r w:rsidRPr="00D5704F">
              <w:rPr>
                <w:color w:val="000000"/>
                <w:spacing w:val="1"/>
                <w:sz w:val="22"/>
                <w:szCs w:val="22"/>
              </w:rPr>
              <w:t>Критерии оценки и сопоставление предложений</w:t>
            </w:r>
            <w:r w:rsidRPr="00D5704F">
              <w:rPr>
                <w:color w:val="000000"/>
                <w:spacing w:val="4"/>
                <w:sz w:val="22"/>
                <w:szCs w:val="22"/>
              </w:rPr>
              <w:t xml:space="preserve">, а также порядок присвоения баллов по </w:t>
            </w:r>
            <w:r w:rsidRPr="00D5704F">
              <w:rPr>
                <w:color w:val="000000"/>
                <w:spacing w:val="-1"/>
                <w:sz w:val="22"/>
                <w:szCs w:val="22"/>
              </w:rPr>
              <w:t xml:space="preserve">соответствующим критериям оценки, указаны в </w:t>
            </w:r>
            <w:r w:rsidRPr="00D5704F">
              <w:rPr>
                <w:color w:val="000000"/>
                <w:sz w:val="22"/>
                <w:szCs w:val="22"/>
              </w:rPr>
              <w:t>Приложении №</w:t>
            </w:r>
            <w:r w:rsidR="005C5FB0" w:rsidRPr="00D5704F">
              <w:rPr>
                <w:color w:val="000000"/>
                <w:sz w:val="22"/>
                <w:szCs w:val="22"/>
              </w:rPr>
              <w:t>2</w:t>
            </w:r>
            <w:r w:rsidRPr="00D5704F">
              <w:rPr>
                <w:color w:val="000000"/>
                <w:sz w:val="22"/>
                <w:szCs w:val="22"/>
              </w:rPr>
              <w:t xml:space="preserve"> к настоящей </w:t>
            </w:r>
            <w:r w:rsidRPr="00D5704F">
              <w:rPr>
                <w:color w:val="000000"/>
                <w:spacing w:val="-1"/>
                <w:sz w:val="22"/>
                <w:szCs w:val="22"/>
              </w:rPr>
              <w:t>документации</w:t>
            </w:r>
          </w:p>
        </w:tc>
      </w:tr>
      <w:tr w:rsidR="008A2D14" w:rsidRPr="00D5704F" w:rsidTr="00E54EE4">
        <w:trPr>
          <w:trHeight w:val="671"/>
        </w:trPr>
        <w:tc>
          <w:tcPr>
            <w:tcW w:w="709" w:type="dxa"/>
            <w:tcBorders>
              <w:top w:val="single" w:sz="4" w:space="0" w:color="auto"/>
              <w:left w:val="single" w:sz="4" w:space="0" w:color="auto"/>
              <w:bottom w:val="single" w:sz="4" w:space="0" w:color="auto"/>
              <w:right w:val="single" w:sz="4" w:space="0" w:color="auto"/>
            </w:tcBorders>
          </w:tcPr>
          <w:p w:rsidR="008A2D14" w:rsidRPr="00D5704F" w:rsidRDefault="00E54EE4" w:rsidP="00E54EE4">
            <w:pPr>
              <w:suppressAutoHyphens w:val="0"/>
              <w:spacing w:line="240" w:lineRule="auto"/>
              <w:ind w:firstLine="0"/>
              <w:rPr>
                <w:bCs/>
                <w:snapToGrid w:val="0"/>
                <w:sz w:val="22"/>
                <w:szCs w:val="22"/>
              </w:rPr>
            </w:pPr>
            <w:r>
              <w:rPr>
                <w:bCs/>
                <w:snapToGrid w:val="0"/>
                <w:sz w:val="22"/>
                <w:szCs w:val="22"/>
              </w:rPr>
              <w:t>14</w:t>
            </w:r>
          </w:p>
        </w:tc>
        <w:tc>
          <w:tcPr>
            <w:tcW w:w="2966" w:type="dxa"/>
            <w:tcBorders>
              <w:top w:val="single" w:sz="4" w:space="0" w:color="auto"/>
              <w:left w:val="single" w:sz="4" w:space="0" w:color="auto"/>
              <w:bottom w:val="single" w:sz="4" w:space="0" w:color="auto"/>
              <w:right w:val="single" w:sz="4" w:space="0" w:color="auto"/>
            </w:tcBorders>
          </w:tcPr>
          <w:p w:rsidR="008A2D14" w:rsidRPr="00D5704F" w:rsidRDefault="008A2D14" w:rsidP="008A2D14">
            <w:pPr>
              <w:shd w:val="clear" w:color="auto" w:fill="FFFFFF"/>
              <w:spacing w:line="240" w:lineRule="auto"/>
              <w:ind w:firstLine="0"/>
              <w:contextualSpacing/>
              <w:jc w:val="left"/>
              <w:rPr>
                <w:sz w:val="22"/>
                <w:szCs w:val="22"/>
              </w:rPr>
            </w:pPr>
            <w:r w:rsidRPr="00D5704F">
              <w:rPr>
                <w:bCs/>
                <w:color w:val="000000"/>
                <w:spacing w:val="-2"/>
                <w:sz w:val="22"/>
                <w:szCs w:val="22"/>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Pr>
          <w:p w:rsidR="008A2D14" w:rsidRPr="00D5704F" w:rsidRDefault="008A2D14" w:rsidP="00FA2F81">
            <w:pPr>
              <w:shd w:val="clear" w:color="auto" w:fill="FFFFFF"/>
              <w:spacing w:line="240" w:lineRule="auto"/>
              <w:ind w:firstLine="0"/>
              <w:contextualSpacing/>
              <w:rPr>
                <w:color w:val="000000"/>
                <w:sz w:val="22"/>
                <w:szCs w:val="22"/>
              </w:rPr>
            </w:pPr>
            <w:r w:rsidRPr="00D5704F">
              <w:rPr>
                <w:color w:val="000000"/>
                <w:sz w:val="22"/>
                <w:szCs w:val="22"/>
              </w:rPr>
              <w:t xml:space="preserve">1. </w:t>
            </w:r>
            <w:r w:rsidRPr="00D5704F">
              <w:rPr>
                <w:bCs/>
                <w:color w:val="000000"/>
                <w:sz w:val="22"/>
                <w:szCs w:val="22"/>
              </w:rPr>
              <w:t>В</w:t>
            </w:r>
            <w:r w:rsidRPr="00D5704F">
              <w:rPr>
                <w:b/>
                <w:bCs/>
                <w:color w:val="000000"/>
                <w:sz w:val="22"/>
                <w:szCs w:val="22"/>
              </w:rPr>
              <w:t xml:space="preserve"> </w:t>
            </w:r>
            <w:r w:rsidRPr="00D5704F">
              <w:rPr>
                <w:color w:val="000000"/>
                <w:sz w:val="22"/>
                <w:szCs w:val="22"/>
              </w:rPr>
              <w:t xml:space="preserve">случае если запрос предложений признается </w:t>
            </w:r>
            <w:r w:rsidRPr="00D5704F">
              <w:rPr>
                <w:color w:val="000000"/>
                <w:spacing w:val="3"/>
                <w:sz w:val="22"/>
                <w:szCs w:val="22"/>
              </w:rPr>
              <w:t xml:space="preserve">несостоявшимся заключение договора, в </w:t>
            </w:r>
            <w:r w:rsidRPr="00D5704F">
              <w:rPr>
                <w:color w:val="000000"/>
                <w:spacing w:val="2"/>
                <w:sz w:val="22"/>
                <w:szCs w:val="22"/>
              </w:rPr>
              <w:t xml:space="preserve">соответствии с </w:t>
            </w:r>
            <w:r w:rsidRPr="00D5704F">
              <w:rPr>
                <w:spacing w:val="2"/>
                <w:sz w:val="22"/>
                <w:szCs w:val="22"/>
              </w:rPr>
              <w:t>п.</w:t>
            </w:r>
            <w:r w:rsidR="005C5FB0" w:rsidRPr="00D5704F">
              <w:rPr>
                <w:spacing w:val="2"/>
                <w:sz w:val="22"/>
                <w:szCs w:val="22"/>
              </w:rPr>
              <w:t>3.3.1.</w:t>
            </w:r>
            <w:r w:rsidRPr="00D5704F">
              <w:rPr>
                <w:spacing w:val="2"/>
                <w:sz w:val="22"/>
                <w:szCs w:val="22"/>
              </w:rPr>
              <w:t xml:space="preserve"> настоящей</w:t>
            </w:r>
            <w:r w:rsidRPr="00D5704F">
              <w:rPr>
                <w:color w:val="000000"/>
                <w:spacing w:val="2"/>
                <w:sz w:val="22"/>
                <w:szCs w:val="22"/>
              </w:rPr>
              <w:t xml:space="preserve"> </w:t>
            </w:r>
            <w:r w:rsidRPr="00D5704F">
              <w:rPr>
                <w:color w:val="000000"/>
                <w:spacing w:val="3"/>
                <w:sz w:val="22"/>
                <w:szCs w:val="22"/>
              </w:rPr>
              <w:t xml:space="preserve">документации, </w:t>
            </w:r>
            <w:r w:rsidRPr="00115FAC">
              <w:rPr>
                <w:color w:val="000000"/>
                <w:spacing w:val="3"/>
                <w:sz w:val="22"/>
                <w:szCs w:val="22"/>
              </w:rPr>
              <w:t xml:space="preserve">осуществляется в течение 10 </w:t>
            </w:r>
            <w:r w:rsidRPr="00115FAC">
              <w:rPr>
                <w:color w:val="000000"/>
                <w:spacing w:val="7"/>
                <w:sz w:val="22"/>
                <w:szCs w:val="22"/>
              </w:rPr>
              <w:t xml:space="preserve">(десяти) дней с даты предоставления проекта </w:t>
            </w:r>
            <w:r w:rsidRPr="00115FAC">
              <w:rPr>
                <w:color w:val="000000"/>
                <w:spacing w:val="1"/>
                <w:sz w:val="22"/>
                <w:szCs w:val="22"/>
              </w:rPr>
              <w:t xml:space="preserve">договора заказчиком единственному допущенному к </w:t>
            </w:r>
            <w:r w:rsidRPr="00115FAC">
              <w:rPr>
                <w:color w:val="000000"/>
                <w:sz w:val="22"/>
                <w:szCs w:val="22"/>
              </w:rPr>
              <w:t xml:space="preserve">участию в </w:t>
            </w:r>
            <w:r w:rsidR="00C57BA5" w:rsidRPr="00115FAC">
              <w:rPr>
                <w:color w:val="000000"/>
                <w:sz w:val="22"/>
                <w:szCs w:val="22"/>
              </w:rPr>
              <w:t>запросе предложении</w:t>
            </w:r>
            <w:r w:rsidRPr="00115FAC">
              <w:rPr>
                <w:color w:val="000000"/>
                <w:sz w:val="22"/>
                <w:szCs w:val="22"/>
              </w:rPr>
              <w:t xml:space="preserve"> участнику размещения заказа.</w:t>
            </w:r>
            <w:r w:rsidRPr="00D5704F">
              <w:rPr>
                <w:color w:val="000000"/>
                <w:sz w:val="22"/>
                <w:szCs w:val="22"/>
              </w:rPr>
              <w:t xml:space="preserve"> </w:t>
            </w:r>
          </w:p>
          <w:p w:rsidR="008A2D14" w:rsidRPr="00D5704F" w:rsidRDefault="008A2D14" w:rsidP="002F6DB8">
            <w:pPr>
              <w:shd w:val="clear" w:color="auto" w:fill="FFFFFF"/>
              <w:spacing w:line="240" w:lineRule="auto"/>
              <w:ind w:firstLine="0"/>
              <w:contextualSpacing/>
              <w:rPr>
                <w:sz w:val="22"/>
                <w:szCs w:val="22"/>
              </w:rPr>
            </w:pPr>
            <w:r w:rsidRPr="00D5704F">
              <w:rPr>
                <w:color w:val="000000"/>
                <w:spacing w:val="2"/>
                <w:sz w:val="22"/>
                <w:szCs w:val="22"/>
              </w:rPr>
              <w:t xml:space="preserve">2. В случае если </w:t>
            </w:r>
            <w:r w:rsidR="00C57BA5" w:rsidRPr="00D5704F">
              <w:rPr>
                <w:color w:val="000000"/>
                <w:spacing w:val="2"/>
                <w:sz w:val="22"/>
                <w:szCs w:val="22"/>
              </w:rPr>
              <w:t>запрос предложений</w:t>
            </w:r>
            <w:r w:rsidRPr="00D5704F">
              <w:rPr>
                <w:color w:val="000000"/>
                <w:spacing w:val="2"/>
                <w:sz w:val="22"/>
                <w:szCs w:val="22"/>
              </w:rPr>
              <w:t xml:space="preserve"> признается состоявшимся заключение договора, в </w:t>
            </w:r>
            <w:r w:rsidRPr="00D5704F">
              <w:rPr>
                <w:spacing w:val="2"/>
                <w:sz w:val="22"/>
                <w:szCs w:val="22"/>
              </w:rPr>
              <w:t>соответствии с п</w:t>
            </w:r>
            <w:r w:rsidR="005C5FB0" w:rsidRPr="00D5704F">
              <w:rPr>
                <w:spacing w:val="2"/>
                <w:sz w:val="22"/>
                <w:szCs w:val="22"/>
              </w:rPr>
              <w:t>унктами 3.3.2., 3.4.1.</w:t>
            </w:r>
            <w:r w:rsidRPr="00D5704F">
              <w:rPr>
                <w:spacing w:val="2"/>
                <w:sz w:val="22"/>
                <w:szCs w:val="22"/>
              </w:rPr>
              <w:t xml:space="preserve"> </w:t>
            </w:r>
            <w:r w:rsidRPr="00D5704F">
              <w:rPr>
                <w:spacing w:val="1"/>
                <w:sz w:val="22"/>
                <w:szCs w:val="22"/>
              </w:rPr>
              <w:t xml:space="preserve">настоящей документации, </w:t>
            </w:r>
            <w:r w:rsidRPr="00D5704F">
              <w:rPr>
                <w:spacing w:val="9"/>
                <w:sz w:val="22"/>
                <w:szCs w:val="22"/>
              </w:rPr>
              <w:t>осуществляется в</w:t>
            </w:r>
            <w:r w:rsidRPr="00D5704F">
              <w:rPr>
                <w:color w:val="000000"/>
                <w:spacing w:val="9"/>
                <w:sz w:val="22"/>
                <w:szCs w:val="22"/>
              </w:rPr>
              <w:t xml:space="preserve"> течение 10 (десяти) дней с </w:t>
            </w:r>
            <w:r w:rsidRPr="00D5704F">
              <w:rPr>
                <w:color w:val="000000"/>
                <w:spacing w:val="1"/>
                <w:sz w:val="22"/>
                <w:szCs w:val="22"/>
              </w:rPr>
              <w:t xml:space="preserve">даты подписания протокола оценки и сопоставления </w:t>
            </w:r>
            <w:r w:rsidR="00C57BA5" w:rsidRPr="00D5704F">
              <w:rPr>
                <w:color w:val="000000"/>
                <w:spacing w:val="1"/>
                <w:sz w:val="22"/>
                <w:szCs w:val="22"/>
              </w:rPr>
              <w:t>предложений</w:t>
            </w:r>
            <w:r w:rsidRPr="00D5704F">
              <w:rPr>
                <w:color w:val="000000"/>
                <w:sz w:val="22"/>
                <w:szCs w:val="22"/>
              </w:rPr>
              <w:t>.</w:t>
            </w:r>
          </w:p>
        </w:tc>
      </w:tr>
      <w:tr w:rsidR="00DB5EBD" w:rsidRPr="00D5704F" w:rsidTr="00E54EE4">
        <w:trPr>
          <w:trHeight w:val="671"/>
        </w:trPr>
        <w:tc>
          <w:tcPr>
            <w:tcW w:w="709" w:type="dxa"/>
            <w:tcBorders>
              <w:top w:val="single" w:sz="4" w:space="0" w:color="auto"/>
              <w:left w:val="single" w:sz="4" w:space="0" w:color="auto"/>
              <w:bottom w:val="single" w:sz="4" w:space="0" w:color="auto"/>
              <w:right w:val="single" w:sz="4" w:space="0" w:color="auto"/>
            </w:tcBorders>
          </w:tcPr>
          <w:p w:rsidR="00DB5EBD" w:rsidRPr="00D5704F" w:rsidRDefault="00E54EE4" w:rsidP="00E54EE4">
            <w:pPr>
              <w:suppressAutoHyphens w:val="0"/>
              <w:spacing w:line="240" w:lineRule="auto"/>
              <w:ind w:firstLine="0"/>
              <w:rPr>
                <w:bCs/>
                <w:snapToGrid w:val="0"/>
                <w:sz w:val="22"/>
                <w:szCs w:val="22"/>
              </w:rPr>
            </w:pPr>
            <w:r>
              <w:rPr>
                <w:bCs/>
                <w:snapToGrid w:val="0"/>
                <w:sz w:val="22"/>
                <w:szCs w:val="22"/>
              </w:rPr>
              <w:t>15</w:t>
            </w:r>
          </w:p>
        </w:tc>
        <w:tc>
          <w:tcPr>
            <w:tcW w:w="2966" w:type="dxa"/>
            <w:tcBorders>
              <w:top w:val="single" w:sz="4" w:space="0" w:color="auto"/>
              <w:left w:val="single" w:sz="4" w:space="0" w:color="auto"/>
              <w:bottom w:val="single" w:sz="4" w:space="0" w:color="auto"/>
              <w:right w:val="single" w:sz="4" w:space="0" w:color="auto"/>
            </w:tcBorders>
          </w:tcPr>
          <w:p w:rsidR="00DB5EBD" w:rsidRPr="00D5704F" w:rsidRDefault="00DB5EBD" w:rsidP="00F27BA1">
            <w:pPr>
              <w:shd w:val="clear" w:color="auto" w:fill="FFFFFF"/>
              <w:spacing w:line="240" w:lineRule="auto"/>
              <w:ind w:firstLine="0"/>
              <w:contextualSpacing/>
              <w:jc w:val="left"/>
              <w:rPr>
                <w:bCs/>
                <w:color w:val="000000"/>
                <w:spacing w:val="-2"/>
                <w:sz w:val="22"/>
                <w:szCs w:val="22"/>
              </w:rPr>
            </w:pPr>
            <w:r w:rsidRPr="00D5704F">
              <w:rPr>
                <w:bCs/>
                <w:color w:val="000000"/>
                <w:spacing w:val="-2"/>
                <w:sz w:val="22"/>
                <w:szCs w:val="22"/>
              </w:rPr>
              <w:t>Внесение изменений, отказ от процедуры</w:t>
            </w:r>
          </w:p>
        </w:tc>
        <w:tc>
          <w:tcPr>
            <w:tcW w:w="6946" w:type="dxa"/>
            <w:tcBorders>
              <w:top w:val="single" w:sz="4" w:space="0" w:color="auto"/>
              <w:left w:val="single" w:sz="4" w:space="0" w:color="auto"/>
              <w:bottom w:val="single" w:sz="4" w:space="0" w:color="auto"/>
              <w:right w:val="single" w:sz="4" w:space="0" w:color="auto"/>
            </w:tcBorders>
          </w:tcPr>
          <w:p w:rsidR="00DB5EBD" w:rsidRPr="00D5704F" w:rsidRDefault="00DB5EBD" w:rsidP="006134EE">
            <w:pPr>
              <w:shd w:val="clear" w:color="auto" w:fill="FFFFFF"/>
              <w:spacing w:line="240" w:lineRule="auto"/>
              <w:ind w:firstLine="0"/>
              <w:contextualSpacing/>
              <w:rPr>
                <w:color w:val="000000"/>
                <w:sz w:val="22"/>
                <w:szCs w:val="22"/>
              </w:rPr>
            </w:pPr>
            <w:r w:rsidRPr="00D5704F">
              <w:rPr>
                <w:color w:val="000000"/>
                <w:sz w:val="22"/>
                <w:szCs w:val="22"/>
              </w:rPr>
              <w:t>В соответствии с Положением о закупке товаров, работ услуг ОАО «ЮТЭК-</w:t>
            </w:r>
            <w:r w:rsidR="006134EE" w:rsidRPr="00D5704F">
              <w:rPr>
                <w:color w:val="000000"/>
                <w:sz w:val="22"/>
                <w:szCs w:val="22"/>
              </w:rPr>
              <w:t>Энергия</w:t>
            </w:r>
            <w:r w:rsidRPr="00D5704F">
              <w:rPr>
                <w:color w:val="000000"/>
                <w:sz w:val="22"/>
                <w:szCs w:val="22"/>
              </w:rPr>
              <w:t>»</w:t>
            </w:r>
          </w:p>
        </w:tc>
      </w:tr>
    </w:tbl>
    <w:p w:rsidR="00123405" w:rsidRPr="00534E0B" w:rsidRDefault="001607B5" w:rsidP="00A22D41">
      <w:pPr>
        <w:pStyle w:val="a2"/>
        <w:numPr>
          <w:ilvl w:val="0"/>
          <w:numId w:val="0"/>
        </w:numPr>
        <w:tabs>
          <w:tab w:val="left" w:pos="142"/>
          <w:tab w:val="left" w:pos="426"/>
          <w:tab w:val="left" w:pos="1080"/>
        </w:tabs>
        <w:spacing w:line="240" w:lineRule="auto"/>
        <w:jc w:val="left"/>
        <w:rPr>
          <w:b/>
          <w:i/>
          <w:sz w:val="22"/>
          <w:szCs w:val="22"/>
        </w:rPr>
      </w:pPr>
      <w:r w:rsidRPr="00534E0B">
        <w:rPr>
          <w:b/>
          <w:i/>
          <w:sz w:val="22"/>
          <w:szCs w:val="22"/>
        </w:rPr>
        <w:t xml:space="preserve"> </w:t>
      </w:r>
    </w:p>
    <w:p w:rsidR="00F70807" w:rsidRPr="00A405F6" w:rsidRDefault="009A2B84" w:rsidP="001D6DC6">
      <w:pPr>
        <w:numPr>
          <w:ilvl w:val="1"/>
          <w:numId w:val="7"/>
        </w:numPr>
        <w:spacing w:line="240" w:lineRule="auto"/>
        <w:ind w:left="0" w:firstLine="0"/>
        <w:rPr>
          <w:sz w:val="22"/>
          <w:szCs w:val="22"/>
        </w:rPr>
      </w:pPr>
      <w:r w:rsidRPr="00D85474">
        <w:rPr>
          <w:color w:val="000000"/>
          <w:spacing w:val="6"/>
          <w:sz w:val="22"/>
          <w:szCs w:val="22"/>
        </w:rPr>
        <w:t xml:space="preserve">Запрос </w:t>
      </w:r>
      <w:r w:rsidRPr="00AC7F51">
        <w:rPr>
          <w:color w:val="000000"/>
          <w:spacing w:val="6"/>
          <w:sz w:val="22"/>
          <w:szCs w:val="22"/>
        </w:rPr>
        <w:t xml:space="preserve">предложений проводится для выбора </w:t>
      </w:r>
      <w:r w:rsidR="00252E63" w:rsidRPr="00AC7F51">
        <w:rPr>
          <w:color w:val="000000"/>
          <w:spacing w:val="6"/>
          <w:sz w:val="22"/>
          <w:szCs w:val="22"/>
        </w:rPr>
        <w:t xml:space="preserve">организации </w:t>
      </w:r>
      <w:r w:rsidR="00844DD7" w:rsidRPr="00AC7F51">
        <w:rPr>
          <w:sz w:val="22"/>
          <w:szCs w:val="22"/>
        </w:rPr>
        <w:t xml:space="preserve">на право заключения договора </w:t>
      </w:r>
      <w:r w:rsidR="0079349C" w:rsidRPr="00AC7F51">
        <w:rPr>
          <w:sz w:val="22"/>
          <w:szCs w:val="22"/>
        </w:rPr>
        <w:t xml:space="preserve">на </w:t>
      </w:r>
      <w:r w:rsidR="00A80504" w:rsidRPr="00A80504">
        <w:rPr>
          <w:sz w:val="22"/>
          <w:szCs w:val="22"/>
        </w:rPr>
        <w:t xml:space="preserve">выполнение строительно-монтажных работ по объекту: </w:t>
      </w:r>
      <w:r w:rsidR="00431BD8" w:rsidRPr="00431BD8">
        <w:rPr>
          <w:sz w:val="22"/>
          <w:szCs w:val="22"/>
        </w:rPr>
        <w:t>«</w:t>
      </w:r>
      <w:r w:rsidR="00115FAC">
        <w:rPr>
          <w:sz w:val="22"/>
          <w:szCs w:val="22"/>
        </w:rPr>
        <w:t>Текущий</w:t>
      </w:r>
      <w:r w:rsidR="00431BD8" w:rsidRPr="00431BD8">
        <w:rPr>
          <w:sz w:val="22"/>
          <w:szCs w:val="22"/>
        </w:rPr>
        <w:t xml:space="preserve"> ремонт автомобильной дороги на производственной базе ОАО «ЮТЭК - Энергия»</w:t>
      </w:r>
      <w:r w:rsidR="00F70807" w:rsidRPr="00A405F6">
        <w:rPr>
          <w:sz w:val="22"/>
          <w:szCs w:val="22"/>
        </w:rPr>
        <w:t>.</w:t>
      </w:r>
    </w:p>
    <w:p w:rsidR="002762F4" w:rsidRDefault="002762F4" w:rsidP="002762F4">
      <w:pPr>
        <w:spacing w:line="240" w:lineRule="auto"/>
        <w:ind w:firstLine="0"/>
        <w:rPr>
          <w:sz w:val="22"/>
          <w:szCs w:val="22"/>
        </w:rPr>
      </w:pPr>
    </w:p>
    <w:p w:rsidR="00E54EE4" w:rsidRDefault="00E54EE4">
      <w:pPr>
        <w:suppressAutoHyphens w:val="0"/>
        <w:spacing w:line="240" w:lineRule="auto"/>
        <w:ind w:firstLine="0"/>
        <w:jc w:val="left"/>
        <w:rPr>
          <w:sz w:val="22"/>
          <w:szCs w:val="22"/>
        </w:rPr>
      </w:pPr>
      <w:r>
        <w:rPr>
          <w:sz w:val="22"/>
          <w:szCs w:val="22"/>
        </w:rPr>
        <w:br w:type="page"/>
      </w:r>
    </w:p>
    <w:p w:rsidR="00E54EE4" w:rsidRDefault="00E54EE4" w:rsidP="002762F4">
      <w:pPr>
        <w:spacing w:line="240" w:lineRule="auto"/>
        <w:ind w:firstLine="0"/>
        <w:rPr>
          <w:sz w:val="22"/>
          <w:szCs w:val="22"/>
        </w:rPr>
      </w:pPr>
    </w:p>
    <w:p w:rsidR="009E63E6" w:rsidRDefault="009E63E6" w:rsidP="006432A4">
      <w:pPr>
        <w:spacing w:line="240" w:lineRule="auto"/>
        <w:ind w:firstLine="0"/>
        <w:jc w:val="center"/>
        <w:rPr>
          <w:sz w:val="22"/>
          <w:szCs w:val="22"/>
        </w:rPr>
      </w:pPr>
      <w:r w:rsidRPr="00115FAC">
        <w:rPr>
          <w:b/>
          <w:sz w:val="22"/>
          <w:szCs w:val="22"/>
        </w:rPr>
        <w:t xml:space="preserve">ТЕХНИКО-ЭКОНОМИЧЕСКИЕ ПОКАЗАТЕЛИ </w:t>
      </w:r>
      <w:r w:rsidRPr="00115FAC">
        <w:rPr>
          <w:b/>
          <w:bCs/>
          <w:sz w:val="22"/>
          <w:szCs w:val="22"/>
        </w:rPr>
        <w:t>ПО ПРЕДМЕТУ ЗАПРОСА ПРЕДЛОЖЕНИЙ №</w:t>
      </w:r>
      <w:r w:rsidR="006432A4" w:rsidRPr="00115FAC">
        <w:rPr>
          <w:b/>
          <w:bCs/>
          <w:sz w:val="22"/>
          <w:szCs w:val="22"/>
        </w:rPr>
        <w:t>37</w:t>
      </w:r>
      <w:r w:rsidRPr="00115FAC">
        <w:rPr>
          <w:b/>
          <w:bCs/>
          <w:sz w:val="22"/>
          <w:szCs w:val="22"/>
        </w:rPr>
        <w:t>/201</w:t>
      </w:r>
      <w:r w:rsidR="006432A4" w:rsidRPr="00115FAC">
        <w:rPr>
          <w:b/>
          <w:bCs/>
          <w:sz w:val="22"/>
          <w:szCs w:val="22"/>
        </w:rPr>
        <w:t>5</w:t>
      </w:r>
      <w:r w:rsidRPr="00115FAC">
        <w:rPr>
          <w:b/>
          <w:bCs/>
          <w:sz w:val="22"/>
          <w:szCs w:val="22"/>
        </w:rPr>
        <w:t xml:space="preserve"> – </w:t>
      </w:r>
      <w:r w:rsidRPr="00115FAC">
        <w:rPr>
          <w:b/>
          <w:bCs/>
          <w:color w:val="FF0000"/>
          <w:sz w:val="22"/>
          <w:szCs w:val="22"/>
        </w:rPr>
        <w:t>Приложение №</w:t>
      </w:r>
      <w:r w:rsidR="005F0D03" w:rsidRPr="00115FAC">
        <w:rPr>
          <w:b/>
          <w:bCs/>
          <w:color w:val="FF0000"/>
          <w:sz w:val="22"/>
          <w:szCs w:val="22"/>
        </w:rPr>
        <w:t>4</w:t>
      </w:r>
      <w:r w:rsidR="005B2308" w:rsidRPr="00115FAC">
        <w:rPr>
          <w:b/>
          <w:bCs/>
          <w:color w:val="FF0000"/>
          <w:sz w:val="22"/>
          <w:szCs w:val="22"/>
        </w:rPr>
        <w:t xml:space="preserve">, </w:t>
      </w:r>
      <w:r w:rsidR="006425C7" w:rsidRPr="00115FAC">
        <w:rPr>
          <w:b/>
          <w:bCs/>
          <w:color w:val="FF0000"/>
          <w:sz w:val="22"/>
          <w:szCs w:val="22"/>
        </w:rPr>
        <w:t>к запросу предложений №</w:t>
      </w:r>
      <w:r w:rsidR="006134EE" w:rsidRPr="00115FAC">
        <w:rPr>
          <w:b/>
          <w:bCs/>
          <w:color w:val="FF0000"/>
          <w:sz w:val="22"/>
          <w:szCs w:val="22"/>
        </w:rPr>
        <w:t xml:space="preserve"> </w:t>
      </w:r>
      <w:r w:rsidR="006432A4" w:rsidRPr="00115FAC">
        <w:rPr>
          <w:b/>
          <w:bCs/>
          <w:color w:val="FF0000"/>
          <w:sz w:val="22"/>
          <w:szCs w:val="22"/>
        </w:rPr>
        <w:t>37</w:t>
      </w:r>
      <w:r w:rsidR="006425C7" w:rsidRPr="00115FAC">
        <w:rPr>
          <w:b/>
          <w:bCs/>
          <w:color w:val="FF0000"/>
          <w:sz w:val="22"/>
          <w:szCs w:val="22"/>
        </w:rPr>
        <w:t>/201</w:t>
      </w:r>
      <w:r w:rsidR="006432A4" w:rsidRPr="00115FAC">
        <w:rPr>
          <w:b/>
          <w:bCs/>
          <w:color w:val="FF0000"/>
          <w:sz w:val="22"/>
          <w:szCs w:val="22"/>
        </w:rPr>
        <w:t>5</w:t>
      </w:r>
      <w:r w:rsidRPr="00115FAC">
        <w:rPr>
          <w:b/>
          <w:bCs/>
          <w:color w:val="FF0000"/>
          <w:sz w:val="22"/>
          <w:szCs w:val="22"/>
        </w:rPr>
        <w:t xml:space="preserve"> </w:t>
      </w:r>
      <w:r w:rsidRPr="00115FAC">
        <w:rPr>
          <w:b/>
          <w:bCs/>
          <w:sz w:val="22"/>
          <w:szCs w:val="22"/>
        </w:rPr>
        <w:t>(размещен</w:t>
      </w:r>
      <w:r w:rsidR="00CE6919" w:rsidRPr="00115FAC">
        <w:rPr>
          <w:b/>
          <w:bCs/>
          <w:sz w:val="22"/>
          <w:szCs w:val="22"/>
        </w:rPr>
        <w:t>о</w:t>
      </w:r>
      <w:r w:rsidRPr="00115FAC">
        <w:rPr>
          <w:b/>
          <w:bCs/>
          <w:sz w:val="22"/>
          <w:szCs w:val="22"/>
        </w:rPr>
        <w:t xml:space="preserve"> отдельным</w:t>
      </w:r>
      <w:r w:rsidR="005B2308" w:rsidRPr="00115FAC">
        <w:rPr>
          <w:b/>
          <w:bCs/>
          <w:sz w:val="22"/>
          <w:szCs w:val="22"/>
        </w:rPr>
        <w:t>и</w:t>
      </w:r>
      <w:r w:rsidRPr="00115FAC">
        <w:rPr>
          <w:b/>
          <w:bCs/>
          <w:sz w:val="22"/>
          <w:szCs w:val="22"/>
        </w:rPr>
        <w:t xml:space="preserve"> файл</w:t>
      </w:r>
      <w:r w:rsidR="005B2308" w:rsidRPr="00115FAC">
        <w:rPr>
          <w:b/>
          <w:bCs/>
          <w:sz w:val="22"/>
          <w:szCs w:val="22"/>
        </w:rPr>
        <w:t>а</w:t>
      </w:r>
      <w:r w:rsidRPr="00115FAC">
        <w:rPr>
          <w:b/>
          <w:bCs/>
          <w:sz w:val="22"/>
          <w:szCs w:val="22"/>
        </w:rPr>
        <w:t>м</w:t>
      </w:r>
      <w:r w:rsidR="005B2308" w:rsidRPr="00115FAC">
        <w:rPr>
          <w:b/>
          <w:bCs/>
          <w:sz w:val="22"/>
          <w:szCs w:val="22"/>
        </w:rPr>
        <w:t>и</w:t>
      </w:r>
      <w:r w:rsidRPr="00115FAC">
        <w:rPr>
          <w:b/>
          <w:bCs/>
          <w:sz w:val="22"/>
          <w:szCs w:val="22"/>
        </w:rPr>
        <w:t xml:space="preserve"> на сайте Заказчика</w:t>
      </w:r>
      <w:r w:rsidR="00013091" w:rsidRPr="00115FAC">
        <w:rPr>
          <w:b/>
          <w:bCs/>
          <w:sz w:val="22"/>
          <w:szCs w:val="22"/>
        </w:rPr>
        <w:t>)</w:t>
      </w:r>
      <w:r w:rsidR="00BB75E1" w:rsidRPr="00115FAC">
        <w:rPr>
          <w:b/>
          <w:bCs/>
          <w:sz w:val="22"/>
          <w:szCs w:val="22"/>
        </w:rPr>
        <w:t>.</w:t>
      </w:r>
    </w:p>
    <w:p w:rsidR="00F57639" w:rsidRPr="00AC7F51" w:rsidRDefault="00F57639" w:rsidP="00F57639">
      <w:pPr>
        <w:spacing w:line="240" w:lineRule="auto"/>
        <w:rPr>
          <w:sz w:val="22"/>
          <w:szCs w:val="22"/>
        </w:rPr>
      </w:pPr>
    </w:p>
    <w:bookmarkEnd w:id="20"/>
    <w:bookmarkEnd w:id="21"/>
    <w:bookmarkEnd w:id="22"/>
    <w:bookmarkEnd w:id="23"/>
    <w:bookmarkEnd w:id="24"/>
    <w:bookmarkEnd w:id="25"/>
    <w:bookmarkEnd w:id="26"/>
    <w:bookmarkEnd w:id="27"/>
    <w:bookmarkEnd w:id="28"/>
    <w:p w:rsidR="006633E1" w:rsidRPr="007B7F4C" w:rsidRDefault="006633E1" w:rsidP="006633E1">
      <w:pPr>
        <w:spacing w:line="240" w:lineRule="auto"/>
        <w:ind w:firstLine="0"/>
        <w:rPr>
          <w:sz w:val="22"/>
          <w:szCs w:val="22"/>
        </w:rPr>
      </w:pPr>
      <w:r w:rsidRPr="007B7F4C">
        <w:rPr>
          <w:sz w:val="22"/>
          <w:szCs w:val="22"/>
        </w:rPr>
        <w:t>1.3.</w:t>
      </w:r>
      <w:r w:rsidRPr="007B7F4C">
        <w:rPr>
          <w:sz w:val="22"/>
          <w:szCs w:val="22"/>
        </w:rPr>
        <w:tab/>
      </w:r>
      <w:bookmarkStart w:id="38" w:name="_Toc271026162"/>
      <w:r w:rsidRPr="007B7F4C">
        <w:rPr>
          <w:sz w:val="22"/>
          <w:szCs w:val="22"/>
        </w:rPr>
        <w:t>Прочие положения</w:t>
      </w:r>
      <w:bookmarkEnd w:id="38"/>
      <w:r w:rsidRPr="007B7F4C">
        <w:rPr>
          <w:sz w:val="22"/>
          <w:szCs w:val="22"/>
        </w:rPr>
        <w:t>:</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1.3.2.Организатор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1.3.3.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6633E1" w:rsidRPr="00D85474" w:rsidRDefault="006633E1" w:rsidP="006633E1">
      <w:pPr>
        <w:pStyle w:val="a2"/>
        <w:numPr>
          <w:ilvl w:val="0"/>
          <w:numId w:val="0"/>
        </w:numPr>
        <w:tabs>
          <w:tab w:val="left" w:pos="142"/>
          <w:tab w:val="left" w:pos="426"/>
          <w:tab w:val="num" w:pos="720"/>
        </w:tabs>
        <w:spacing w:line="240" w:lineRule="auto"/>
        <w:rPr>
          <w:sz w:val="22"/>
          <w:szCs w:val="22"/>
        </w:rPr>
      </w:pPr>
      <w:r w:rsidRPr="0084750D">
        <w:rPr>
          <w:sz w:val="22"/>
          <w:szCs w:val="22"/>
        </w:rPr>
        <w:t>1.3.4. Если Организатор полагает, что цены, заявленные участниками могут быть снижены, либо получит просьбу о проведении процедуры снижения цены от одного из Участников, занявших по результатам предварительной оценки места не ниже четвертого, то он может предоставить Участникам возможность добровольно и открыто повысить предпочтительность их коммерческих предложений путем снижения первоначальной (указанной в предложении на поставку продукции) цены.</w:t>
      </w:r>
    </w:p>
    <w:p w:rsidR="006633E1" w:rsidRPr="00D85474" w:rsidRDefault="006633E1" w:rsidP="006633E1">
      <w:pPr>
        <w:pStyle w:val="a2"/>
        <w:numPr>
          <w:ilvl w:val="0"/>
          <w:numId w:val="0"/>
        </w:numPr>
        <w:spacing w:line="240" w:lineRule="auto"/>
        <w:rPr>
          <w:sz w:val="22"/>
          <w:szCs w:val="22"/>
        </w:rPr>
      </w:pPr>
      <w:bookmarkStart w:id="39" w:name="_Ref55300680"/>
      <w:bookmarkStart w:id="40" w:name="%2525D0%252598%2525D0%25259D%2525D0%2525"/>
      <w:r w:rsidRPr="00D85474">
        <w:rPr>
          <w:sz w:val="22"/>
          <w:szCs w:val="22"/>
        </w:rPr>
        <w:t>1.3.5.</w:t>
      </w:r>
      <w:r w:rsidRPr="00D85474">
        <w:rPr>
          <w:b/>
          <w:sz w:val="22"/>
          <w:szCs w:val="22"/>
        </w:rPr>
        <w:t xml:space="preserve"> </w:t>
      </w:r>
      <w:r w:rsidRPr="00D85474">
        <w:rPr>
          <w:sz w:val="22"/>
          <w:szCs w:val="22"/>
        </w:rPr>
        <w:t xml:space="preserve">Предложения Участников должны быть оформлены в соответствии с Формами, приведенными в </w:t>
      </w:r>
      <w:r>
        <w:rPr>
          <w:sz w:val="22"/>
          <w:szCs w:val="22"/>
        </w:rPr>
        <w:t>Приложении №1 к настоящей документации</w:t>
      </w:r>
      <w:r w:rsidRPr="00D85474">
        <w:rPr>
          <w:sz w:val="22"/>
          <w:szCs w:val="22"/>
        </w:rPr>
        <w:t>.</w:t>
      </w:r>
    </w:p>
    <w:p w:rsidR="006633E1" w:rsidRPr="00D85474" w:rsidRDefault="006633E1" w:rsidP="006633E1">
      <w:pPr>
        <w:pStyle w:val="11"/>
        <w:widowControl w:val="0"/>
        <w:numPr>
          <w:ilvl w:val="0"/>
          <w:numId w:val="0"/>
        </w:numPr>
        <w:tabs>
          <w:tab w:val="left" w:pos="142"/>
          <w:tab w:val="left" w:pos="426"/>
        </w:tabs>
        <w:spacing w:before="0" w:after="0"/>
        <w:rPr>
          <w:rFonts w:ascii="Times New Roman" w:hAnsi="Times New Roman"/>
          <w:sz w:val="22"/>
          <w:szCs w:val="22"/>
        </w:rPr>
      </w:pPr>
      <w:r w:rsidRPr="00D85474">
        <w:rPr>
          <w:rFonts w:ascii="Times New Roman" w:hAnsi="Times New Roman"/>
          <w:sz w:val="22"/>
          <w:szCs w:val="22"/>
        </w:rPr>
        <w:lastRenderedPageBreak/>
        <w:t xml:space="preserve">2. </w:t>
      </w:r>
      <w:r>
        <w:rPr>
          <w:rFonts w:ascii="Times New Roman" w:hAnsi="Times New Roman"/>
          <w:sz w:val="22"/>
          <w:szCs w:val="22"/>
        </w:rPr>
        <w:t>Требования</w:t>
      </w:r>
      <w:r w:rsidRPr="00D85474">
        <w:rPr>
          <w:rFonts w:ascii="Times New Roman" w:hAnsi="Times New Roman"/>
          <w:sz w:val="22"/>
          <w:szCs w:val="22"/>
        </w:rPr>
        <w:t xml:space="preserve"> по подготовке Предложений</w:t>
      </w:r>
    </w:p>
    <w:p w:rsidR="006633E1" w:rsidRPr="00D85474" w:rsidRDefault="006633E1" w:rsidP="006633E1">
      <w:pPr>
        <w:pStyle w:val="20"/>
        <w:numPr>
          <w:ilvl w:val="0"/>
          <w:numId w:val="0"/>
        </w:numPr>
        <w:tabs>
          <w:tab w:val="left" w:pos="0"/>
          <w:tab w:val="left" w:pos="142"/>
        </w:tabs>
        <w:spacing w:before="0" w:after="0"/>
        <w:rPr>
          <w:b w:val="0"/>
          <w:sz w:val="22"/>
          <w:szCs w:val="22"/>
        </w:rPr>
      </w:pPr>
      <w:bookmarkStart w:id="41" w:name="_Ref55280436"/>
      <w:bookmarkStart w:id="42" w:name="_Toc55285345"/>
      <w:bookmarkStart w:id="43" w:name="_Toc55305382"/>
      <w:bookmarkStart w:id="44" w:name="_Toc57314644"/>
      <w:bookmarkStart w:id="45" w:name="_Toc69728967"/>
      <w:bookmarkStart w:id="46" w:name="_Toc271026168"/>
      <w:r w:rsidRPr="00D85474">
        <w:rPr>
          <w:b w:val="0"/>
          <w:sz w:val="22"/>
          <w:szCs w:val="22"/>
        </w:rPr>
        <w:t xml:space="preserve">2.1. </w:t>
      </w:r>
      <w:bookmarkStart w:id="47" w:name="_Ref56229154"/>
      <w:bookmarkStart w:id="48" w:name="_Toc57314645"/>
      <w:bookmarkStart w:id="49" w:name="_Toc98253987"/>
      <w:bookmarkStart w:id="50" w:name="_Toc140817627"/>
      <w:bookmarkStart w:id="51" w:name="_Toc178672249"/>
      <w:bookmarkStart w:id="52" w:name="_Toc271026169"/>
      <w:bookmarkEnd w:id="41"/>
      <w:bookmarkEnd w:id="42"/>
      <w:bookmarkEnd w:id="43"/>
      <w:bookmarkEnd w:id="44"/>
      <w:bookmarkEnd w:id="45"/>
      <w:bookmarkEnd w:id="46"/>
      <w:r w:rsidRPr="00D85474">
        <w:rPr>
          <w:b w:val="0"/>
          <w:sz w:val="22"/>
          <w:szCs w:val="22"/>
        </w:rPr>
        <w:t xml:space="preserve">Общие требования к </w:t>
      </w:r>
      <w:bookmarkEnd w:id="47"/>
      <w:bookmarkEnd w:id="48"/>
      <w:r w:rsidRPr="00D85474">
        <w:rPr>
          <w:b w:val="0"/>
          <w:sz w:val="22"/>
          <w:szCs w:val="22"/>
        </w:rPr>
        <w:t>Предложению</w:t>
      </w:r>
      <w:bookmarkEnd w:id="49"/>
      <w:bookmarkEnd w:id="50"/>
      <w:bookmarkEnd w:id="51"/>
      <w:bookmarkEnd w:id="52"/>
    </w:p>
    <w:p w:rsidR="006633E1" w:rsidRPr="00D85474" w:rsidRDefault="006633E1" w:rsidP="006633E1">
      <w:pPr>
        <w:pStyle w:val="aff"/>
        <w:numPr>
          <w:ilvl w:val="0"/>
          <w:numId w:val="0"/>
        </w:numPr>
        <w:tabs>
          <w:tab w:val="left" w:pos="0"/>
          <w:tab w:val="left" w:pos="142"/>
        </w:tabs>
        <w:spacing w:line="240" w:lineRule="auto"/>
        <w:rPr>
          <w:sz w:val="22"/>
          <w:szCs w:val="22"/>
        </w:rPr>
      </w:pPr>
      <w:bookmarkStart w:id="53" w:name="_Ref56235235"/>
      <w:r w:rsidRPr="00D85474">
        <w:rPr>
          <w:sz w:val="22"/>
          <w:szCs w:val="22"/>
        </w:rPr>
        <w:t>2.1.1. Участник должен подготовить в письменном виде Предложение, включающее:</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bookmarkStart w:id="54" w:name="_Ref56240821"/>
      <w:bookmarkEnd w:id="53"/>
      <w:r w:rsidRPr="00D85474">
        <w:rPr>
          <w:color w:val="000000"/>
          <w:sz w:val="22"/>
          <w:szCs w:val="22"/>
        </w:rPr>
        <w:t xml:space="preserve">1) ценовое предложение (Приложение №1 </w:t>
      </w:r>
      <w:r w:rsidRPr="00D85474">
        <w:rPr>
          <w:sz w:val="22"/>
          <w:szCs w:val="22"/>
        </w:rPr>
        <w:t>к письму о подаче оферты);</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D85474">
        <w:rPr>
          <w:color w:val="000000"/>
          <w:sz w:val="22"/>
          <w:szCs w:val="22"/>
        </w:rPr>
        <w:t xml:space="preserve">2) сведения об участнике размещения заказа (Приложение №2 </w:t>
      </w:r>
      <w:r w:rsidRPr="00D85474">
        <w:rPr>
          <w:sz w:val="22"/>
          <w:szCs w:val="22"/>
        </w:rPr>
        <w:t>к письму о подаче оферты</w:t>
      </w:r>
      <w:r w:rsidRPr="00D85474">
        <w:rPr>
          <w:color w:val="000000"/>
          <w:sz w:val="22"/>
          <w:szCs w:val="22"/>
        </w:rPr>
        <w:t>);</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D85474">
        <w:rPr>
          <w:color w:val="000000"/>
          <w:spacing w:val="2"/>
          <w:sz w:val="22"/>
          <w:szCs w:val="22"/>
        </w:rPr>
        <w:t xml:space="preserve">3) выписку из единого государственного реестра юридических лиц или ее нотариально </w:t>
      </w:r>
      <w:r w:rsidRPr="00D85474">
        <w:rPr>
          <w:color w:val="000000"/>
          <w:spacing w:val="1"/>
          <w:sz w:val="22"/>
          <w:szCs w:val="22"/>
        </w:rPr>
        <w:t xml:space="preserve">заверенную копию, датированную не ранее </w:t>
      </w:r>
      <w:r w:rsidR="006432A4">
        <w:rPr>
          <w:color w:val="000000"/>
          <w:spacing w:val="1"/>
          <w:sz w:val="22"/>
          <w:szCs w:val="22"/>
        </w:rPr>
        <w:t>30</w:t>
      </w:r>
      <w:r w:rsidRPr="00D85474">
        <w:rPr>
          <w:color w:val="000000"/>
          <w:spacing w:val="1"/>
          <w:sz w:val="22"/>
          <w:szCs w:val="22"/>
        </w:rPr>
        <w:t xml:space="preserve"> (</w:t>
      </w:r>
      <w:r w:rsidR="006432A4">
        <w:rPr>
          <w:color w:val="000000"/>
          <w:spacing w:val="1"/>
          <w:sz w:val="22"/>
          <w:szCs w:val="22"/>
        </w:rPr>
        <w:t>Тридцати</w:t>
      </w:r>
      <w:r w:rsidRPr="00D85474">
        <w:rPr>
          <w:color w:val="000000"/>
          <w:spacing w:val="1"/>
          <w:sz w:val="22"/>
          <w:szCs w:val="22"/>
        </w:rPr>
        <w:t>) календарных дней (включительно) до даты опубликования извещения;</w:t>
      </w:r>
    </w:p>
    <w:p w:rsidR="006633E1" w:rsidRPr="0054301E" w:rsidRDefault="006633E1" w:rsidP="006633E1">
      <w:pPr>
        <w:shd w:val="clear" w:color="auto" w:fill="FFFFFF"/>
        <w:tabs>
          <w:tab w:val="left" w:pos="1243"/>
        </w:tabs>
        <w:spacing w:line="240" w:lineRule="auto"/>
        <w:rPr>
          <w:sz w:val="22"/>
          <w:szCs w:val="22"/>
        </w:rPr>
      </w:pPr>
      <w:r w:rsidRPr="00D85474">
        <w:rPr>
          <w:color w:val="000000"/>
          <w:spacing w:val="3"/>
          <w:sz w:val="22"/>
          <w:szCs w:val="22"/>
        </w:rPr>
        <w:t xml:space="preserve">4) документ, подтверждающий полномочия лица на осуществление действий от имени </w:t>
      </w:r>
      <w:r w:rsidRPr="00D85474">
        <w:rPr>
          <w:color w:val="000000"/>
          <w:sz w:val="22"/>
          <w:szCs w:val="22"/>
        </w:rPr>
        <w:t xml:space="preserve">участника размещения заказа </w:t>
      </w:r>
      <w:r w:rsidR="00CE6919">
        <w:rPr>
          <w:color w:val="000000"/>
          <w:sz w:val="22"/>
          <w:szCs w:val="22"/>
        </w:rPr>
        <w:t>(</w:t>
      </w:r>
      <w:r w:rsidRPr="0054301E">
        <w:rPr>
          <w:color w:val="000000"/>
          <w:sz w:val="22"/>
          <w:szCs w:val="22"/>
        </w:rPr>
        <w:t>копия), а именно:</w:t>
      </w:r>
    </w:p>
    <w:p w:rsidR="006633E1" w:rsidRPr="0054301E" w:rsidRDefault="006633E1" w:rsidP="006633E1">
      <w:pPr>
        <w:widowControl w:val="0"/>
        <w:numPr>
          <w:ilvl w:val="0"/>
          <w:numId w:val="12"/>
        </w:numPr>
        <w:shd w:val="clear" w:color="auto" w:fill="FFFFFF"/>
        <w:tabs>
          <w:tab w:val="left" w:pos="1134"/>
        </w:tabs>
        <w:suppressAutoHyphens w:val="0"/>
        <w:autoSpaceDE w:val="0"/>
        <w:autoSpaceDN w:val="0"/>
        <w:adjustRightInd w:val="0"/>
        <w:spacing w:line="240" w:lineRule="auto"/>
        <w:rPr>
          <w:color w:val="000000"/>
          <w:sz w:val="22"/>
          <w:szCs w:val="22"/>
        </w:rPr>
      </w:pPr>
      <w:r w:rsidRPr="0054301E">
        <w:rPr>
          <w:color w:val="000000"/>
          <w:spacing w:val="6"/>
          <w:sz w:val="22"/>
          <w:szCs w:val="22"/>
        </w:rPr>
        <w:t xml:space="preserve">представление интересов участника размещения заказа с правом подписания, </w:t>
      </w:r>
      <w:r w:rsidRPr="0054301E">
        <w:rPr>
          <w:color w:val="000000"/>
          <w:sz w:val="22"/>
          <w:szCs w:val="22"/>
        </w:rPr>
        <w:t>подачи, изменения, отзыва предложения;</w:t>
      </w:r>
    </w:p>
    <w:p w:rsidR="006633E1" w:rsidRPr="0054301E" w:rsidRDefault="006633E1" w:rsidP="006633E1">
      <w:pPr>
        <w:widowControl w:val="0"/>
        <w:numPr>
          <w:ilvl w:val="0"/>
          <w:numId w:val="12"/>
        </w:numPr>
        <w:shd w:val="clear" w:color="auto" w:fill="FFFFFF"/>
        <w:tabs>
          <w:tab w:val="left" w:pos="1134"/>
        </w:tabs>
        <w:suppressAutoHyphens w:val="0"/>
        <w:autoSpaceDE w:val="0"/>
        <w:autoSpaceDN w:val="0"/>
        <w:adjustRightInd w:val="0"/>
        <w:spacing w:line="240" w:lineRule="auto"/>
        <w:rPr>
          <w:color w:val="000000"/>
          <w:sz w:val="22"/>
          <w:szCs w:val="22"/>
        </w:rPr>
      </w:pPr>
      <w:r w:rsidRPr="0054301E">
        <w:rPr>
          <w:color w:val="000000"/>
          <w:spacing w:val="6"/>
          <w:sz w:val="22"/>
          <w:szCs w:val="22"/>
        </w:rPr>
        <w:t xml:space="preserve">подписания договора подряда </w:t>
      </w:r>
      <w:r w:rsidRPr="0054301E">
        <w:rPr>
          <w:sz w:val="22"/>
          <w:szCs w:val="22"/>
        </w:rPr>
        <w:t xml:space="preserve">на выполнение </w:t>
      </w:r>
      <w:r w:rsidR="00B027DF">
        <w:rPr>
          <w:sz w:val="22"/>
          <w:szCs w:val="22"/>
        </w:rPr>
        <w:t>строительно-</w:t>
      </w:r>
      <w:r>
        <w:rPr>
          <w:sz w:val="22"/>
          <w:szCs w:val="22"/>
        </w:rPr>
        <w:t>монтажных работ,</w:t>
      </w:r>
      <w:r w:rsidRPr="0054301E">
        <w:rPr>
          <w:sz w:val="22"/>
          <w:szCs w:val="22"/>
        </w:rPr>
        <w:t xml:space="preserve"> </w:t>
      </w:r>
      <w:r w:rsidRPr="0054301E">
        <w:rPr>
          <w:color w:val="000000"/>
          <w:spacing w:val="6"/>
          <w:sz w:val="22"/>
          <w:szCs w:val="22"/>
        </w:rPr>
        <w:t xml:space="preserve">а также всех документов, </w:t>
      </w:r>
      <w:r w:rsidRPr="0054301E">
        <w:rPr>
          <w:color w:val="000000"/>
          <w:sz w:val="22"/>
          <w:szCs w:val="22"/>
        </w:rPr>
        <w:t>связанных с реализацией полномочий, предоставленных доверенностью;</w:t>
      </w:r>
    </w:p>
    <w:p w:rsidR="006633E1" w:rsidRPr="0054301E"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54301E">
        <w:rPr>
          <w:color w:val="000000"/>
          <w:sz w:val="22"/>
          <w:szCs w:val="22"/>
        </w:rPr>
        <w:t>5) заверенную</w:t>
      </w:r>
      <w:r>
        <w:rPr>
          <w:color w:val="000000"/>
          <w:sz w:val="22"/>
          <w:szCs w:val="22"/>
        </w:rPr>
        <w:t xml:space="preserve"> участником</w:t>
      </w:r>
      <w:r w:rsidRPr="0054301E">
        <w:rPr>
          <w:color w:val="000000"/>
          <w:sz w:val="22"/>
          <w:szCs w:val="22"/>
        </w:rPr>
        <w:t xml:space="preserve"> к</w:t>
      </w:r>
      <w:r w:rsidRPr="0054301E">
        <w:rPr>
          <w:color w:val="000000"/>
          <w:spacing w:val="-1"/>
          <w:sz w:val="22"/>
          <w:szCs w:val="22"/>
        </w:rPr>
        <w:t>опию</w:t>
      </w:r>
      <w:r w:rsidRPr="0054301E">
        <w:rPr>
          <w:sz w:val="22"/>
          <w:szCs w:val="22"/>
        </w:rPr>
        <w:t xml:space="preserve"> свидетельства о внесении записи об участнике в единый государственный реестр юридических лиц;</w:t>
      </w:r>
    </w:p>
    <w:p w:rsidR="006633E1" w:rsidRPr="00AC7F51" w:rsidRDefault="006633E1" w:rsidP="006633E1">
      <w:pPr>
        <w:pStyle w:val="aff"/>
        <w:numPr>
          <w:ilvl w:val="0"/>
          <w:numId w:val="0"/>
        </w:numPr>
        <w:tabs>
          <w:tab w:val="left" w:pos="142"/>
          <w:tab w:val="left" w:pos="426"/>
        </w:tabs>
        <w:spacing w:line="240" w:lineRule="auto"/>
        <w:ind w:firstLine="567"/>
        <w:contextualSpacing/>
        <w:rPr>
          <w:color w:val="000000"/>
          <w:spacing w:val="-1"/>
          <w:sz w:val="22"/>
          <w:szCs w:val="22"/>
        </w:rPr>
      </w:pPr>
      <w:r>
        <w:rPr>
          <w:color w:val="000000"/>
          <w:sz w:val="22"/>
          <w:szCs w:val="22"/>
        </w:rPr>
        <w:t>6</w:t>
      </w:r>
      <w:r w:rsidRPr="00067AB4">
        <w:rPr>
          <w:color w:val="000000"/>
          <w:sz w:val="22"/>
          <w:szCs w:val="22"/>
        </w:rPr>
        <w:t xml:space="preserve">) </w:t>
      </w:r>
      <w:r w:rsidRPr="00F46EED">
        <w:rPr>
          <w:color w:val="000000"/>
          <w:sz w:val="22"/>
          <w:szCs w:val="22"/>
        </w:rPr>
        <w:t>заверенную</w:t>
      </w:r>
      <w:r>
        <w:rPr>
          <w:color w:val="000000"/>
          <w:sz w:val="22"/>
          <w:szCs w:val="22"/>
        </w:rPr>
        <w:t xml:space="preserve"> участником</w:t>
      </w:r>
      <w:r w:rsidRPr="00F46EED">
        <w:rPr>
          <w:color w:val="000000"/>
          <w:sz w:val="22"/>
          <w:szCs w:val="22"/>
        </w:rPr>
        <w:t xml:space="preserve"> к</w:t>
      </w:r>
      <w:r w:rsidRPr="00F46EED">
        <w:rPr>
          <w:color w:val="000000"/>
          <w:spacing w:val="-1"/>
          <w:sz w:val="22"/>
          <w:szCs w:val="22"/>
        </w:rPr>
        <w:t xml:space="preserve">опию свидетельства </w:t>
      </w:r>
      <w:r w:rsidRPr="00AC7F51">
        <w:rPr>
          <w:color w:val="000000"/>
          <w:spacing w:val="-1"/>
          <w:sz w:val="22"/>
          <w:szCs w:val="22"/>
        </w:rPr>
        <w:t>о постановке на учет в налоговом органе;</w:t>
      </w:r>
    </w:p>
    <w:p w:rsidR="006633E1" w:rsidRPr="00AC7F51" w:rsidRDefault="006633E1" w:rsidP="005E7F4A">
      <w:pPr>
        <w:pStyle w:val="aff"/>
        <w:numPr>
          <w:ilvl w:val="0"/>
          <w:numId w:val="0"/>
        </w:numPr>
        <w:tabs>
          <w:tab w:val="left" w:pos="142"/>
          <w:tab w:val="left" w:pos="426"/>
        </w:tabs>
        <w:spacing w:line="240" w:lineRule="auto"/>
        <w:ind w:firstLine="567"/>
        <w:contextualSpacing/>
        <w:rPr>
          <w:sz w:val="22"/>
          <w:szCs w:val="22"/>
        </w:rPr>
      </w:pPr>
      <w:r w:rsidRPr="00AC7F51">
        <w:rPr>
          <w:color w:val="000000"/>
          <w:sz w:val="22"/>
          <w:szCs w:val="22"/>
        </w:rPr>
        <w:t xml:space="preserve">7) подписанный договор (в двух экземплярах) </w:t>
      </w:r>
      <w:r w:rsidRPr="00AC7F51">
        <w:rPr>
          <w:sz w:val="22"/>
          <w:szCs w:val="22"/>
        </w:rPr>
        <w:t xml:space="preserve">на </w:t>
      </w:r>
      <w:r w:rsidRPr="00A80504">
        <w:rPr>
          <w:sz w:val="22"/>
          <w:szCs w:val="22"/>
        </w:rPr>
        <w:t xml:space="preserve">выполнение строительно-монтажных работ по объекту: </w:t>
      </w:r>
      <w:r w:rsidR="00431BD8" w:rsidRPr="00431BD8">
        <w:rPr>
          <w:sz w:val="22"/>
          <w:szCs w:val="22"/>
        </w:rPr>
        <w:t>«</w:t>
      </w:r>
      <w:r w:rsidR="00115FAC">
        <w:rPr>
          <w:sz w:val="22"/>
          <w:szCs w:val="22"/>
        </w:rPr>
        <w:t>Текущий</w:t>
      </w:r>
      <w:r w:rsidR="00431BD8" w:rsidRPr="00431BD8">
        <w:rPr>
          <w:sz w:val="22"/>
          <w:szCs w:val="22"/>
        </w:rPr>
        <w:t xml:space="preserve"> ремонт автомобильной дороги на производственной базе ОАО «ЮТЭК - Энергия»</w:t>
      </w:r>
      <w:r w:rsidRPr="00AC7F51">
        <w:rPr>
          <w:sz w:val="22"/>
          <w:szCs w:val="22"/>
        </w:rPr>
        <w:t>.</w:t>
      </w:r>
    </w:p>
    <w:p w:rsidR="006633E1" w:rsidRDefault="006633E1" w:rsidP="006633E1">
      <w:pPr>
        <w:pStyle w:val="aff"/>
        <w:numPr>
          <w:ilvl w:val="0"/>
          <w:numId w:val="0"/>
        </w:numPr>
        <w:tabs>
          <w:tab w:val="left" w:pos="142"/>
          <w:tab w:val="left" w:pos="426"/>
        </w:tabs>
        <w:spacing w:line="240" w:lineRule="auto"/>
        <w:ind w:firstLine="567"/>
        <w:contextualSpacing/>
        <w:rPr>
          <w:sz w:val="22"/>
          <w:szCs w:val="22"/>
        </w:rPr>
      </w:pPr>
      <w:r w:rsidRPr="00AC7F51">
        <w:rPr>
          <w:sz w:val="22"/>
          <w:szCs w:val="22"/>
        </w:rPr>
        <w:t>8) заверенную участником копию свидетельства СРО</w:t>
      </w:r>
      <w:r w:rsidRPr="00F46EED">
        <w:rPr>
          <w:sz w:val="22"/>
          <w:szCs w:val="22"/>
        </w:rPr>
        <w:t xml:space="preserve"> (с приложениями) о допуске к определенным видам работ, связанных с выполнением договора, выданных саморегулируемыми организациями в соответствии</w:t>
      </w:r>
      <w:r w:rsidRPr="00067AB4">
        <w:rPr>
          <w:sz w:val="22"/>
          <w:szCs w:val="22"/>
        </w:rPr>
        <w:t xml:space="preserve"> с Градостроительным кодексом РФ и Федеральным законом №315-ФЗ от 01.12.2007г. «О саморегулируемых организациях», с учетом Федерального закона №240-ФЗ от 27.07.2010г. «О внесении изменений</w:t>
      </w:r>
      <w:r w:rsidRPr="001747A9">
        <w:rPr>
          <w:sz w:val="22"/>
          <w:szCs w:val="22"/>
        </w:rPr>
        <w:t xml:space="preserve"> в Градостроительный кодекс РФ и отдельные законодательные акты Российской Федерации»;</w:t>
      </w:r>
    </w:p>
    <w:p w:rsidR="006633E1"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9) список привлекаемых субподрядчиков (</w:t>
      </w:r>
      <w:r w:rsidRPr="001D1BD0">
        <w:rPr>
          <w:sz w:val="22"/>
          <w:szCs w:val="22"/>
        </w:rPr>
        <w:t xml:space="preserve">Приложение </w:t>
      </w:r>
      <w:r>
        <w:rPr>
          <w:sz w:val="22"/>
          <w:szCs w:val="22"/>
        </w:rPr>
        <w:t>3</w:t>
      </w:r>
      <w:r w:rsidRPr="001D1BD0">
        <w:rPr>
          <w:sz w:val="22"/>
          <w:szCs w:val="22"/>
        </w:rPr>
        <w:t xml:space="preserve"> к письму о подаче оферты)</w:t>
      </w:r>
      <w:r w:rsidR="00431BD8">
        <w:rPr>
          <w:sz w:val="22"/>
          <w:szCs w:val="22"/>
        </w:rPr>
        <w:t>;</w:t>
      </w:r>
    </w:p>
    <w:p w:rsidR="006633E1"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Pr>
          <w:rFonts w:ascii="Times New Roman" w:hAnsi="Times New Roman"/>
          <w:b w:val="0"/>
          <w:szCs w:val="22"/>
          <w:lang w:eastAsia="ar-SA"/>
        </w:rPr>
        <w:t xml:space="preserve">10) </w:t>
      </w:r>
      <w:r w:rsidRPr="00DF38D8">
        <w:rPr>
          <w:rFonts w:ascii="Times New Roman" w:hAnsi="Times New Roman"/>
          <w:b w:val="0"/>
          <w:szCs w:val="22"/>
          <w:lang w:eastAsia="ar-SA"/>
        </w:rPr>
        <w:t>сведения об опыте выполнения аналогичных предмету запроса предложений по характеру и объему работ за последние три года (Приложение 4 к письму о подаче оферты);</w:t>
      </w:r>
    </w:p>
    <w:p w:rsidR="006633E1" w:rsidRPr="00B62D3D" w:rsidRDefault="006633E1" w:rsidP="006633E1">
      <w:pPr>
        <w:pStyle w:val="aff"/>
        <w:numPr>
          <w:ilvl w:val="0"/>
          <w:numId w:val="0"/>
        </w:numPr>
        <w:tabs>
          <w:tab w:val="left" w:pos="142"/>
          <w:tab w:val="left" w:pos="426"/>
        </w:tabs>
        <w:spacing w:line="240" w:lineRule="auto"/>
        <w:ind w:firstLine="567"/>
        <w:rPr>
          <w:sz w:val="22"/>
          <w:szCs w:val="22"/>
        </w:rPr>
      </w:pPr>
      <w:r>
        <w:rPr>
          <w:sz w:val="22"/>
          <w:szCs w:val="22"/>
        </w:rPr>
        <w:t>11) сведения о</w:t>
      </w:r>
      <w:r w:rsidRPr="001747A9">
        <w:rPr>
          <w:sz w:val="22"/>
          <w:szCs w:val="22"/>
        </w:rPr>
        <w:t xml:space="preserve"> наличи</w:t>
      </w:r>
      <w:r>
        <w:rPr>
          <w:sz w:val="22"/>
          <w:szCs w:val="22"/>
        </w:rPr>
        <w:t>и</w:t>
      </w:r>
      <w:r w:rsidRPr="001747A9">
        <w:rPr>
          <w:sz w:val="22"/>
          <w:szCs w:val="22"/>
        </w:rPr>
        <w:t xml:space="preserve"> у Участника соответствующего квалифицированного персонала, </w:t>
      </w:r>
      <w:r w:rsidRPr="001D1BD0">
        <w:rPr>
          <w:sz w:val="22"/>
          <w:szCs w:val="22"/>
        </w:rPr>
        <w:t xml:space="preserve">(Приложение </w:t>
      </w:r>
      <w:r>
        <w:rPr>
          <w:sz w:val="22"/>
          <w:szCs w:val="22"/>
        </w:rPr>
        <w:t>5</w:t>
      </w:r>
      <w:r w:rsidRPr="001D1BD0">
        <w:rPr>
          <w:sz w:val="22"/>
          <w:szCs w:val="22"/>
        </w:rPr>
        <w:t xml:space="preserve"> к письму о подаче оферты)</w:t>
      </w:r>
      <w:r>
        <w:rPr>
          <w:sz w:val="22"/>
          <w:szCs w:val="22"/>
        </w:rPr>
        <w:t>;</w:t>
      </w:r>
    </w:p>
    <w:p w:rsidR="006633E1" w:rsidRPr="00DF38D8"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DF38D8">
        <w:rPr>
          <w:rFonts w:ascii="Times New Roman" w:hAnsi="Times New Roman"/>
          <w:b w:val="0"/>
          <w:szCs w:val="22"/>
          <w:lang w:eastAsia="ar-SA"/>
        </w:rPr>
        <w:t>1</w:t>
      </w:r>
      <w:r>
        <w:rPr>
          <w:rFonts w:ascii="Times New Roman" w:hAnsi="Times New Roman"/>
          <w:b w:val="0"/>
          <w:szCs w:val="22"/>
          <w:lang w:eastAsia="ar-SA"/>
        </w:rPr>
        <w:t>2</w:t>
      </w:r>
      <w:r w:rsidRPr="00DF38D8">
        <w:rPr>
          <w:rFonts w:ascii="Times New Roman" w:hAnsi="Times New Roman"/>
          <w:b w:val="0"/>
          <w:szCs w:val="22"/>
          <w:lang w:eastAsia="ar-SA"/>
        </w:rPr>
        <w:t>)</w:t>
      </w:r>
      <w:r>
        <w:rPr>
          <w:szCs w:val="22"/>
        </w:rPr>
        <w:t xml:space="preserve"> </w:t>
      </w:r>
      <w:r w:rsidRPr="00DF38D8">
        <w:rPr>
          <w:rFonts w:ascii="Times New Roman" w:hAnsi="Times New Roman"/>
          <w:b w:val="0"/>
          <w:szCs w:val="22"/>
          <w:lang w:eastAsia="ar-SA"/>
        </w:rPr>
        <w:t>перечень производственных мощностей, машин, механизмов и оборудования, имеющихся в организации и в т.ч. предполагаемых для выполнения работ по предмету торгов (Приложение 6 к письму о подаче оферты);</w:t>
      </w:r>
    </w:p>
    <w:p w:rsidR="006633E1" w:rsidRPr="001D1BD0"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13) о</w:t>
      </w:r>
      <w:r w:rsidRPr="00C455CC">
        <w:rPr>
          <w:sz w:val="22"/>
          <w:szCs w:val="22"/>
        </w:rPr>
        <w:t xml:space="preserve">тзывы о выполнении аналогичных работ по предмету </w:t>
      </w:r>
      <w:r>
        <w:rPr>
          <w:sz w:val="22"/>
          <w:szCs w:val="22"/>
        </w:rPr>
        <w:t>запроса предложений</w:t>
      </w:r>
      <w:r w:rsidRPr="00C455CC">
        <w:rPr>
          <w:sz w:val="22"/>
          <w:szCs w:val="22"/>
        </w:rPr>
        <w:t xml:space="preserve"> (при наличии)</w:t>
      </w:r>
      <w:r>
        <w:rPr>
          <w:sz w:val="22"/>
          <w:szCs w:val="22"/>
        </w:rPr>
        <w:t>;</w:t>
      </w:r>
    </w:p>
    <w:p w:rsidR="006633E1" w:rsidRPr="00DF38D8"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DF38D8">
        <w:rPr>
          <w:rFonts w:ascii="Times New Roman" w:hAnsi="Times New Roman"/>
          <w:b w:val="0"/>
          <w:szCs w:val="22"/>
          <w:lang w:eastAsia="ar-SA"/>
        </w:rPr>
        <w:t>1</w:t>
      </w:r>
      <w:r>
        <w:rPr>
          <w:rFonts w:ascii="Times New Roman" w:hAnsi="Times New Roman"/>
          <w:b w:val="0"/>
          <w:szCs w:val="22"/>
          <w:lang w:eastAsia="ar-SA"/>
        </w:rPr>
        <w:t>4</w:t>
      </w:r>
      <w:r w:rsidRPr="00DF38D8">
        <w:rPr>
          <w:rFonts w:ascii="Times New Roman" w:hAnsi="Times New Roman"/>
          <w:b w:val="0"/>
          <w:szCs w:val="22"/>
          <w:lang w:eastAsia="ar-SA"/>
        </w:rPr>
        <w:t>)</w:t>
      </w:r>
      <w:r w:rsidRPr="00EA0280">
        <w:rPr>
          <w:szCs w:val="22"/>
        </w:rPr>
        <w:t xml:space="preserve"> </w:t>
      </w:r>
      <w:r w:rsidRPr="00DF38D8">
        <w:rPr>
          <w:rFonts w:ascii="Times New Roman" w:hAnsi="Times New Roman"/>
          <w:b w:val="0"/>
          <w:szCs w:val="22"/>
          <w:lang w:eastAsia="ar-SA"/>
        </w:rPr>
        <w:t>расчет цены предложения (Приложение 7 к письму о подаче оферты);</w:t>
      </w:r>
    </w:p>
    <w:p w:rsidR="006633E1" w:rsidRPr="00EA0280"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DF38D8">
        <w:rPr>
          <w:rFonts w:ascii="Times New Roman" w:hAnsi="Times New Roman"/>
          <w:b w:val="0"/>
          <w:szCs w:val="22"/>
          <w:lang w:eastAsia="ar-SA"/>
        </w:rPr>
        <w:t>1</w:t>
      </w:r>
      <w:r>
        <w:rPr>
          <w:rFonts w:ascii="Times New Roman" w:hAnsi="Times New Roman"/>
          <w:b w:val="0"/>
          <w:szCs w:val="22"/>
          <w:lang w:eastAsia="ar-SA"/>
        </w:rPr>
        <w:t>5</w:t>
      </w:r>
      <w:r w:rsidRPr="00DF38D8">
        <w:rPr>
          <w:rFonts w:ascii="Times New Roman" w:hAnsi="Times New Roman"/>
          <w:b w:val="0"/>
          <w:szCs w:val="22"/>
          <w:lang w:eastAsia="ar-SA"/>
        </w:rPr>
        <w:t>)</w:t>
      </w:r>
      <w:r>
        <w:rPr>
          <w:szCs w:val="22"/>
        </w:rPr>
        <w:t xml:space="preserve"> </w:t>
      </w:r>
      <w:r>
        <w:rPr>
          <w:rFonts w:ascii="Times New Roman" w:hAnsi="Times New Roman"/>
          <w:b w:val="0"/>
          <w:szCs w:val="22"/>
          <w:lang w:eastAsia="ar-SA"/>
        </w:rPr>
        <w:t>с</w:t>
      </w:r>
      <w:r w:rsidRPr="00EA0280">
        <w:rPr>
          <w:rFonts w:ascii="Times New Roman" w:hAnsi="Times New Roman"/>
          <w:b w:val="0"/>
          <w:szCs w:val="22"/>
          <w:lang w:eastAsia="ar-SA"/>
        </w:rPr>
        <w:t>ведения о материально-техническом обеспечении служб контроля качества выполняемых работ, включая лаборатории, и сертификации системы менеджмента качества в организации</w:t>
      </w:r>
      <w:r>
        <w:rPr>
          <w:rFonts w:ascii="Times New Roman" w:hAnsi="Times New Roman"/>
          <w:b w:val="0"/>
          <w:szCs w:val="22"/>
          <w:lang w:eastAsia="ar-SA"/>
        </w:rPr>
        <w:t xml:space="preserve"> (Приложение 8 к письму о подаче оферты)</w:t>
      </w:r>
    </w:p>
    <w:p w:rsidR="006633E1"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 xml:space="preserve">16) </w:t>
      </w:r>
      <w:r w:rsidRPr="006B0151">
        <w:rPr>
          <w:sz w:val="22"/>
          <w:szCs w:val="22"/>
        </w:rPr>
        <w:t xml:space="preserve">копии актов о приемке выполненных Претендентом работ по аналогичным объектам по предмету </w:t>
      </w:r>
      <w:r>
        <w:rPr>
          <w:sz w:val="22"/>
          <w:szCs w:val="22"/>
        </w:rPr>
        <w:t>запроса предложений;</w:t>
      </w:r>
    </w:p>
    <w:p w:rsidR="006633E1" w:rsidRPr="008D4AED"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17) у</w:t>
      </w:r>
      <w:r w:rsidRPr="006B0151">
        <w:rPr>
          <w:sz w:val="22"/>
          <w:szCs w:val="22"/>
        </w:rPr>
        <w:t>крупненный график выполнения работ</w:t>
      </w:r>
      <w:r>
        <w:rPr>
          <w:sz w:val="22"/>
          <w:szCs w:val="22"/>
        </w:rPr>
        <w:t>;</w:t>
      </w:r>
    </w:p>
    <w:p w:rsidR="006633E1" w:rsidRPr="00111370"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18</w:t>
      </w:r>
      <w:r w:rsidRPr="00B62D3D">
        <w:rPr>
          <w:sz w:val="22"/>
          <w:szCs w:val="22"/>
        </w:rPr>
        <w:t>) иные документы и сведения, которые, по мнению Участника, подтверждают его соответствие установленным требованиям</w:t>
      </w:r>
      <w:r w:rsidRPr="00111370">
        <w:rPr>
          <w:sz w:val="22"/>
          <w:szCs w:val="22"/>
        </w:rPr>
        <w:t xml:space="preserve">, с соответствующими комментариями, разъясняющими цель предоставления этих документов. </w:t>
      </w:r>
    </w:p>
    <w:p w:rsidR="006633E1" w:rsidRPr="00111370" w:rsidRDefault="006633E1" w:rsidP="006633E1">
      <w:pPr>
        <w:tabs>
          <w:tab w:val="left" w:pos="0"/>
          <w:tab w:val="left" w:pos="142"/>
          <w:tab w:val="left" w:pos="426"/>
        </w:tabs>
        <w:spacing w:line="240" w:lineRule="auto"/>
        <w:ind w:firstLine="0"/>
        <w:contextualSpacing/>
        <w:rPr>
          <w:sz w:val="22"/>
          <w:szCs w:val="22"/>
        </w:rPr>
      </w:pPr>
      <w:r w:rsidRPr="00111370">
        <w:rPr>
          <w:sz w:val="22"/>
          <w:szCs w:val="22"/>
        </w:rPr>
        <w:t>2.1.2. Все указанные документы прилагаются Участником к Предложению.</w:t>
      </w:r>
    </w:p>
    <w:p w:rsidR="006633E1" w:rsidRPr="00111370" w:rsidRDefault="006633E1" w:rsidP="006633E1">
      <w:pPr>
        <w:pStyle w:val="aff0"/>
        <w:numPr>
          <w:ilvl w:val="0"/>
          <w:numId w:val="0"/>
        </w:numPr>
        <w:tabs>
          <w:tab w:val="left" w:pos="0"/>
          <w:tab w:val="left" w:pos="142"/>
        </w:tabs>
        <w:spacing w:line="240" w:lineRule="auto"/>
        <w:rPr>
          <w:sz w:val="22"/>
          <w:szCs w:val="22"/>
        </w:rPr>
      </w:pPr>
      <w:r w:rsidRPr="00111370">
        <w:rPr>
          <w:sz w:val="22"/>
          <w:szCs w:val="22"/>
        </w:rPr>
        <w:t xml:space="preserve">2.2. Участник имеет право подать только одно коммерческое предложение. </w:t>
      </w:r>
      <w:bookmarkEnd w:id="54"/>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bookmarkStart w:id="55" w:name="_Ref55279015"/>
      <w:bookmarkStart w:id="56" w:name="_Ref55279017"/>
      <w:r w:rsidRPr="00111370">
        <w:rPr>
          <w:sz w:val="22"/>
          <w:szCs w:val="22"/>
        </w:rPr>
        <w:t>2.3. Каждый документ, входящий в Предложение,</w:t>
      </w:r>
      <w:r w:rsidRPr="00D85474">
        <w:rPr>
          <w:sz w:val="22"/>
          <w:szCs w:val="22"/>
        </w:rPr>
        <w:t xml:space="preserve">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w:t>
      </w:r>
      <w:bookmarkEnd w:id="55"/>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r w:rsidRPr="00D85474">
        <w:rPr>
          <w:sz w:val="22"/>
          <w:szCs w:val="22"/>
        </w:rPr>
        <w:t>2.4. Каждый документ, входящий в Предложение, должен быть скреплен печатью Участника.</w:t>
      </w:r>
      <w:bookmarkEnd w:id="56"/>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r w:rsidRPr="00D85474">
        <w:rPr>
          <w:sz w:val="22"/>
          <w:szCs w:val="22"/>
        </w:rPr>
        <w:t>2.5. Требования пунктов 2.3. и 2.4. не распространяются на нотариально заверенные копии документов или документы, переплетенные типографским способом.</w:t>
      </w:r>
    </w:p>
    <w:p w:rsidR="006633E1" w:rsidRPr="00D85474" w:rsidRDefault="006633E1" w:rsidP="006633E1">
      <w:pPr>
        <w:tabs>
          <w:tab w:val="left" w:pos="0"/>
          <w:tab w:val="left" w:pos="142"/>
        </w:tabs>
        <w:suppressAutoHyphens w:val="0"/>
        <w:spacing w:line="240" w:lineRule="auto"/>
        <w:ind w:firstLine="0"/>
        <w:rPr>
          <w:sz w:val="22"/>
          <w:szCs w:val="22"/>
        </w:rPr>
      </w:pPr>
      <w:bookmarkStart w:id="57" w:name="_Ref56233643"/>
      <w:bookmarkStart w:id="58" w:name="_Ref56235653"/>
      <w:bookmarkStart w:id="59" w:name="_Toc57314646"/>
      <w:r w:rsidRPr="00D85474">
        <w:rPr>
          <w:sz w:val="22"/>
          <w:szCs w:val="22"/>
        </w:rPr>
        <w:t>2.6.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633E1" w:rsidRPr="00D85474" w:rsidRDefault="006633E1" w:rsidP="006633E1">
      <w:pPr>
        <w:tabs>
          <w:tab w:val="left" w:pos="0"/>
          <w:tab w:val="left" w:pos="142"/>
        </w:tabs>
        <w:suppressAutoHyphens w:val="0"/>
        <w:spacing w:line="240" w:lineRule="auto"/>
        <w:ind w:firstLine="0"/>
        <w:rPr>
          <w:sz w:val="22"/>
          <w:szCs w:val="22"/>
        </w:rPr>
      </w:pPr>
      <w:bookmarkStart w:id="60" w:name="_Toc57314647"/>
      <w:bookmarkStart w:id="61" w:name="_Toc98253989"/>
      <w:bookmarkStart w:id="62" w:name="_Toc140817628"/>
      <w:bookmarkStart w:id="63" w:name="_Toc178672250"/>
      <w:bookmarkEnd w:id="57"/>
      <w:bookmarkEnd w:id="58"/>
      <w:bookmarkEnd w:id="59"/>
      <w:r w:rsidRPr="00D85474">
        <w:rPr>
          <w:sz w:val="22"/>
          <w:szCs w:val="22"/>
        </w:rPr>
        <w:t xml:space="preserve">2.7. Требования к языку </w:t>
      </w:r>
      <w:bookmarkEnd w:id="60"/>
      <w:r w:rsidRPr="00D85474">
        <w:rPr>
          <w:sz w:val="22"/>
          <w:szCs w:val="22"/>
        </w:rPr>
        <w:t>Предложения</w:t>
      </w:r>
      <w:bookmarkEnd w:id="61"/>
      <w:bookmarkEnd w:id="62"/>
      <w:bookmarkEnd w:id="63"/>
      <w:r>
        <w:rPr>
          <w:sz w:val="22"/>
          <w:szCs w:val="22"/>
        </w:rPr>
        <w:t>:</w:t>
      </w:r>
    </w:p>
    <w:p w:rsidR="006633E1" w:rsidRPr="00D85474" w:rsidRDefault="006633E1" w:rsidP="006633E1">
      <w:pPr>
        <w:tabs>
          <w:tab w:val="left" w:pos="0"/>
          <w:tab w:val="left" w:pos="142"/>
          <w:tab w:val="left" w:pos="851"/>
        </w:tabs>
        <w:suppressAutoHyphens w:val="0"/>
        <w:spacing w:line="240" w:lineRule="auto"/>
        <w:ind w:firstLine="0"/>
        <w:rPr>
          <w:sz w:val="22"/>
          <w:szCs w:val="22"/>
        </w:rPr>
      </w:pPr>
      <w:bookmarkStart w:id="64" w:name="_Toc57314648"/>
      <w:r w:rsidRPr="00D85474">
        <w:rPr>
          <w:sz w:val="22"/>
          <w:szCs w:val="22"/>
        </w:rPr>
        <w:lastRenderedPageBreak/>
        <w:t>2.7.1. Все документы, входящие в Предложение, должны быть подготовлены на русском языке за исключением нижеследующе</w:t>
      </w:r>
      <w:r>
        <w:rPr>
          <w:sz w:val="22"/>
          <w:szCs w:val="22"/>
        </w:rPr>
        <w:t>го:</w:t>
      </w:r>
    </w:p>
    <w:p w:rsidR="006633E1" w:rsidRPr="00D85474" w:rsidRDefault="006633E1" w:rsidP="006633E1">
      <w:pPr>
        <w:tabs>
          <w:tab w:val="left" w:pos="142"/>
          <w:tab w:val="left" w:pos="426"/>
          <w:tab w:val="left" w:pos="851"/>
        </w:tabs>
        <w:suppressAutoHyphens w:val="0"/>
        <w:spacing w:line="240" w:lineRule="auto"/>
        <w:ind w:firstLine="0"/>
        <w:rPr>
          <w:sz w:val="22"/>
          <w:szCs w:val="22"/>
        </w:rPr>
      </w:pPr>
      <w:r w:rsidRPr="00D85474">
        <w:rPr>
          <w:sz w:val="22"/>
          <w:szCs w:val="22"/>
        </w:rPr>
        <w:t>2.7.2.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6633E1" w:rsidRPr="00D85474" w:rsidRDefault="006633E1" w:rsidP="006633E1">
      <w:pPr>
        <w:tabs>
          <w:tab w:val="left" w:pos="142"/>
          <w:tab w:val="left" w:pos="426"/>
          <w:tab w:val="left" w:pos="851"/>
        </w:tabs>
        <w:suppressAutoHyphens w:val="0"/>
        <w:spacing w:line="240" w:lineRule="auto"/>
        <w:ind w:firstLine="0"/>
        <w:rPr>
          <w:sz w:val="22"/>
          <w:szCs w:val="22"/>
        </w:rPr>
      </w:pPr>
      <w:r w:rsidRPr="00D85474">
        <w:rPr>
          <w:sz w:val="22"/>
          <w:szCs w:val="22"/>
        </w:rPr>
        <w:t>2.7.3. Организатор вправе не рассматривать документы, не переведенные на русский язык.</w:t>
      </w:r>
      <w:bookmarkStart w:id="65" w:name="_Hlt40850038"/>
      <w:bookmarkEnd w:id="65"/>
    </w:p>
    <w:p w:rsidR="006633E1" w:rsidRPr="00D85474" w:rsidRDefault="006633E1" w:rsidP="006633E1">
      <w:pPr>
        <w:tabs>
          <w:tab w:val="left" w:pos="142"/>
          <w:tab w:val="left" w:pos="426"/>
          <w:tab w:val="left" w:pos="851"/>
        </w:tabs>
        <w:suppressAutoHyphens w:val="0"/>
        <w:spacing w:line="240" w:lineRule="auto"/>
        <w:ind w:firstLine="0"/>
        <w:rPr>
          <w:sz w:val="22"/>
          <w:szCs w:val="22"/>
        </w:rPr>
      </w:pPr>
      <w:bookmarkStart w:id="66" w:name="_Toc57314653"/>
      <w:bookmarkStart w:id="67" w:name="_Toc98253991"/>
      <w:bookmarkStart w:id="68" w:name="_Toc140817629"/>
      <w:bookmarkStart w:id="69" w:name="_Toc178672251"/>
      <w:bookmarkEnd w:id="64"/>
      <w:r w:rsidRPr="00D85474">
        <w:rPr>
          <w:sz w:val="22"/>
          <w:szCs w:val="22"/>
        </w:rPr>
        <w:t xml:space="preserve">2.8. Разъяснение </w:t>
      </w:r>
      <w:bookmarkEnd w:id="66"/>
      <w:r w:rsidRPr="00D85474">
        <w:rPr>
          <w:sz w:val="22"/>
          <w:szCs w:val="22"/>
        </w:rPr>
        <w:t>Документации по запросу предложений</w:t>
      </w:r>
      <w:bookmarkEnd w:id="67"/>
      <w:bookmarkEnd w:id="68"/>
      <w:bookmarkEnd w:id="69"/>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r w:rsidRPr="00D85474">
        <w:rPr>
          <w:sz w:val="22"/>
          <w:szCs w:val="22"/>
        </w:rPr>
        <w:t>2.8.1. Участники вправе обратиться к Организатору за разъяснениями настоящей Документации по запросу предложений. Запросы на разъяснение Документации по запросу предложений могут подаваться в электронной и письменной форме за подписью руководителя организации или иного ответственного лица Участника.</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r w:rsidRPr="00D85474">
        <w:rPr>
          <w:sz w:val="22"/>
          <w:szCs w:val="22"/>
        </w:rPr>
        <w:t>2.8.2. Организатор в разумный срок ответит на запрос по документации, который он получит не позднее, чем за 2 дня до истечения срока приема Предложения. Если, по мнению Организатора, ответ на данный запрос будет интересен всем Участникам, копия ответа (без указания источника запроса) будет направлена всем Участникам, подавшим предложения.</w:t>
      </w:r>
    </w:p>
    <w:p w:rsidR="006633E1" w:rsidRPr="00D85474" w:rsidRDefault="006633E1" w:rsidP="006633E1">
      <w:pPr>
        <w:tabs>
          <w:tab w:val="left" w:pos="142"/>
          <w:tab w:val="left" w:pos="426"/>
        </w:tabs>
        <w:suppressAutoHyphens w:val="0"/>
        <w:spacing w:line="240" w:lineRule="auto"/>
        <w:ind w:firstLine="0"/>
        <w:rPr>
          <w:sz w:val="22"/>
          <w:szCs w:val="22"/>
        </w:rPr>
      </w:pPr>
      <w:bookmarkStart w:id="70" w:name="_Ref86823116"/>
      <w:bookmarkStart w:id="71" w:name="_Toc90385058"/>
      <w:bookmarkStart w:id="72" w:name="_Toc98253992"/>
      <w:bookmarkStart w:id="73" w:name="_Toc140817630"/>
      <w:bookmarkStart w:id="74" w:name="_Toc178672252"/>
      <w:r w:rsidRPr="00D85474">
        <w:rPr>
          <w:sz w:val="22"/>
          <w:szCs w:val="22"/>
        </w:rPr>
        <w:t xml:space="preserve">2.9. Продление срока окончания приема </w:t>
      </w:r>
      <w:bookmarkEnd w:id="70"/>
      <w:bookmarkEnd w:id="71"/>
      <w:r w:rsidRPr="00D85474">
        <w:rPr>
          <w:sz w:val="22"/>
          <w:szCs w:val="22"/>
        </w:rPr>
        <w:t>Предложений</w:t>
      </w:r>
      <w:bookmarkEnd w:id="72"/>
      <w:bookmarkEnd w:id="73"/>
      <w:bookmarkEnd w:id="74"/>
      <w:r>
        <w:rPr>
          <w:sz w:val="22"/>
          <w:szCs w:val="22"/>
        </w:rPr>
        <w:t>:</w:t>
      </w:r>
    </w:p>
    <w:p w:rsidR="006633E1" w:rsidRPr="00D85474" w:rsidRDefault="006633E1" w:rsidP="006633E1">
      <w:pPr>
        <w:tabs>
          <w:tab w:val="left" w:pos="142"/>
          <w:tab w:val="left" w:pos="426"/>
          <w:tab w:val="left" w:pos="1134"/>
        </w:tabs>
        <w:suppressAutoHyphens w:val="0"/>
        <w:spacing w:line="240" w:lineRule="auto"/>
        <w:ind w:firstLine="0"/>
        <w:rPr>
          <w:sz w:val="22"/>
          <w:szCs w:val="22"/>
        </w:rPr>
      </w:pPr>
      <w:r w:rsidRPr="00D85474">
        <w:rPr>
          <w:sz w:val="22"/>
          <w:szCs w:val="22"/>
        </w:rPr>
        <w:t>2.9.1. При необходимости Организатор имеет право продлевать срок окончания приема Предложений</w:t>
      </w:r>
      <w:r>
        <w:rPr>
          <w:sz w:val="22"/>
          <w:szCs w:val="22"/>
        </w:rPr>
        <w:t>.</w:t>
      </w:r>
    </w:p>
    <w:p w:rsidR="006633E1" w:rsidRPr="00D85474" w:rsidRDefault="006633E1" w:rsidP="006633E1">
      <w:pPr>
        <w:pStyle w:val="aff"/>
        <w:numPr>
          <w:ilvl w:val="0"/>
          <w:numId w:val="0"/>
        </w:numPr>
        <w:tabs>
          <w:tab w:val="left" w:pos="142"/>
          <w:tab w:val="left" w:pos="426"/>
          <w:tab w:val="left" w:pos="851"/>
        </w:tabs>
        <w:suppressAutoHyphens w:val="0"/>
        <w:spacing w:line="240" w:lineRule="auto"/>
        <w:rPr>
          <w:sz w:val="22"/>
          <w:szCs w:val="22"/>
        </w:rPr>
      </w:pPr>
      <w:bookmarkStart w:id="75" w:name="_Ref56220570"/>
      <w:r w:rsidRPr="00D85474">
        <w:rPr>
          <w:sz w:val="22"/>
          <w:szCs w:val="22"/>
        </w:rPr>
        <w:t xml:space="preserve">2.10. Предложение действительно в течение срока, указанного Участником в письме о подаче оферты. В любом случае этот срок не должен быть менее чем 30 календарных дней со дня, следующего за днем окончания приема Предложений. </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bookmarkStart w:id="76" w:name="_Ref56220708"/>
      <w:r w:rsidRPr="00D85474">
        <w:rPr>
          <w:sz w:val="22"/>
          <w:szCs w:val="22"/>
        </w:rPr>
        <w:t>2.11. Все суммы денежных средств в документах, входящих в Предложение, должны быть выражены в российских рублях</w:t>
      </w:r>
      <w:bookmarkEnd w:id="76"/>
      <w:r w:rsidRPr="00D85474">
        <w:rPr>
          <w:sz w:val="22"/>
          <w:szCs w:val="22"/>
        </w:rPr>
        <w:t>.</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p>
    <w:bookmarkEnd w:id="75"/>
    <w:p w:rsidR="006633E1" w:rsidRDefault="006633E1" w:rsidP="006633E1">
      <w:pPr>
        <w:pStyle w:val="20"/>
        <w:numPr>
          <w:ilvl w:val="0"/>
          <w:numId w:val="0"/>
        </w:numPr>
        <w:tabs>
          <w:tab w:val="left" w:pos="142"/>
          <w:tab w:val="left" w:pos="426"/>
        </w:tabs>
        <w:spacing w:before="0" w:after="0"/>
        <w:contextualSpacing/>
        <w:jc w:val="both"/>
        <w:rPr>
          <w:b w:val="0"/>
          <w:sz w:val="22"/>
          <w:szCs w:val="22"/>
        </w:rPr>
      </w:pPr>
      <w:r w:rsidRPr="00D85474">
        <w:rPr>
          <w:b w:val="0"/>
          <w:sz w:val="22"/>
          <w:szCs w:val="22"/>
        </w:rPr>
        <w:t xml:space="preserve">3.1. </w:t>
      </w:r>
      <w:r w:rsidRPr="008D4AED">
        <w:rPr>
          <w:sz w:val="22"/>
          <w:szCs w:val="22"/>
        </w:rPr>
        <w:t>Требования к Участникам.</w:t>
      </w:r>
      <w:r w:rsidRPr="00D85474">
        <w:rPr>
          <w:b w:val="0"/>
          <w:sz w:val="22"/>
          <w:szCs w:val="22"/>
        </w:rPr>
        <w:t xml:space="preserve"> </w:t>
      </w:r>
    </w:p>
    <w:p w:rsidR="006633E1" w:rsidRPr="006B0151" w:rsidRDefault="006633E1" w:rsidP="006633E1">
      <w:pPr>
        <w:pStyle w:val="3"/>
        <w:keepNext w:val="0"/>
        <w:numPr>
          <w:ilvl w:val="0"/>
          <w:numId w:val="0"/>
        </w:numPr>
        <w:spacing w:before="0" w:after="0"/>
        <w:jc w:val="both"/>
        <w:rPr>
          <w:b w:val="0"/>
          <w:bCs/>
          <w:sz w:val="22"/>
          <w:szCs w:val="22"/>
        </w:rPr>
      </w:pPr>
      <w:bookmarkStart w:id="77" w:name="_Ref166313730"/>
      <w:bookmarkStart w:id="78" w:name="_Ref166098622"/>
      <w:r w:rsidRPr="006B0151">
        <w:rPr>
          <w:b w:val="0"/>
          <w:sz w:val="22"/>
          <w:szCs w:val="22"/>
        </w:rPr>
        <w:t xml:space="preserve">В настоящем </w:t>
      </w:r>
      <w:r>
        <w:rPr>
          <w:b w:val="0"/>
          <w:sz w:val="22"/>
          <w:szCs w:val="22"/>
        </w:rPr>
        <w:t>запросе предложений</w:t>
      </w:r>
      <w:r w:rsidRPr="006B0151">
        <w:rPr>
          <w:b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w:t>
      </w:r>
      <w:r>
        <w:rPr>
          <w:b w:val="0"/>
          <w:sz w:val="22"/>
          <w:szCs w:val="22"/>
        </w:rPr>
        <w:t xml:space="preserve"> и места происхождения капитала, а также индивидуальные предприниматели.</w:t>
      </w:r>
    </w:p>
    <w:bookmarkEnd w:id="77"/>
    <w:bookmarkEnd w:id="78"/>
    <w:p w:rsidR="006633E1" w:rsidRPr="00382265" w:rsidRDefault="006633E1" w:rsidP="006633E1">
      <w:pPr>
        <w:pStyle w:val="3"/>
        <w:keepNext w:val="0"/>
        <w:numPr>
          <w:ilvl w:val="0"/>
          <w:numId w:val="0"/>
        </w:numPr>
        <w:spacing w:before="0" w:after="0"/>
        <w:jc w:val="both"/>
        <w:rPr>
          <w:b w:val="0"/>
          <w:sz w:val="22"/>
          <w:szCs w:val="22"/>
        </w:rPr>
      </w:pPr>
      <w:r w:rsidRPr="00382265">
        <w:rPr>
          <w:b w:val="0"/>
          <w:sz w:val="22"/>
          <w:szCs w:val="22"/>
        </w:rPr>
        <w:t>Обязательные требования к участникам размещения заказа:</w:t>
      </w:r>
    </w:p>
    <w:p w:rsidR="006633E1" w:rsidRPr="00382265" w:rsidRDefault="006633E1" w:rsidP="006633E1">
      <w:pPr>
        <w:pStyle w:val="3"/>
        <w:keepNext w:val="0"/>
        <w:numPr>
          <w:ilvl w:val="0"/>
          <w:numId w:val="0"/>
        </w:numPr>
        <w:spacing w:before="0" w:after="0"/>
        <w:jc w:val="both"/>
        <w:rPr>
          <w:b w:val="0"/>
          <w:sz w:val="22"/>
          <w:szCs w:val="22"/>
        </w:rPr>
      </w:pPr>
      <w:bookmarkStart w:id="79" w:name="_Ref166241751"/>
      <w:r>
        <w:rPr>
          <w:b w:val="0"/>
          <w:sz w:val="22"/>
          <w:szCs w:val="22"/>
        </w:rPr>
        <w:t xml:space="preserve">- </w:t>
      </w:r>
      <w:r w:rsidRPr="00382265">
        <w:rPr>
          <w:b w:val="0"/>
          <w:sz w:val="22"/>
          <w:szCs w:val="22"/>
        </w:rPr>
        <w:t xml:space="preserve">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Pr>
          <w:b w:val="0"/>
          <w:sz w:val="22"/>
          <w:szCs w:val="22"/>
        </w:rPr>
        <w:t>запроса предложений</w:t>
      </w:r>
      <w:r w:rsidRPr="00382265">
        <w:rPr>
          <w:b w:val="0"/>
          <w:sz w:val="22"/>
          <w:szCs w:val="22"/>
        </w:rPr>
        <w:t>;</w:t>
      </w:r>
      <w:bookmarkEnd w:id="79"/>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r w:rsidRPr="00382265">
        <w:rPr>
          <w:b w:val="0"/>
          <w:sz w:val="22"/>
          <w:szCs w:val="22"/>
        </w:rPr>
        <w:t xml:space="preserve">непроведение ликвидации участника </w:t>
      </w:r>
      <w:r>
        <w:rPr>
          <w:b w:val="0"/>
          <w:sz w:val="22"/>
          <w:szCs w:val="22"/>
        </w:rPr>
        <w:t xml:space="preserve">запроса предложений </w:t>
      </w:r>
      <w:r w:rsidRPr="00382265">
        <w:rPr>
          <w:b w:val="0"/>
          <w:sz w:val="22"/>
          <w:szCs w:val="22"/>
        </w:rPr>
        <w:t>или отсутствие решения арбитражного суда о признании участника размещения заказа банкротом и об открытии конкурсного производства</w:t>
      </w:r>
      <w:r>
        <w:rPr>
          <w:b w:val="0"/>
          <w:sz w:val="22"/>
          <w:szCs w:val="22"/>
        </w:rPr>
        <w:t xml:space="preserve"> на дату подачи предложения</w:t>
      </w:r>
      <w:r w:rsidRPr="00382265">
        <w:rPr>
          <w:b w:val="0"/>
          <w:sz w:val="22"/>
          <w:szCs w:val="22"/>
        </w:rPr>
        <w:t>;</w:t>
      </w:r>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r w:rsidRPr="00382265">
        <w:rPr>
          <w:b w:val="0"/>
          <w:sz w:val="22"/>
          <w:szCs w:val="22"/>
        </w:rPr>
        <w:t xml:space="preserve">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w:t>
      </w:r>
      <w:r>
        <w:rPr>
          <w:b w:val="0"/>
          <w:sz w:val="22"/>
          <w:szCs w:val="22"/>
        </w:rPr>
        <w:t>по запросу предложений на дату подачи предложения</w:t>
      </w:r>
      <w:r w:rsidRPr="00382265">
        <w:rPr>
          <w:b w:val="0"/>
          <w:sz w:val="22"/>
          <w:szCs w:val="22"/>
        </w:rPr>
        <w:t>;</w:t>
      </w:r>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r w:rsidRPr="00382265">
        <w:rPr>
          <w:b w:val="0"/>
          <w:sz w:val="22"/>
          <w:szCs w:val="22"/>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w:t>
      </w:r>
      <w:r>
        <w:rPr>
          <w:b w:val="0"/>
          <w:sz w:val="22"/>
          <w:szCs w:val="22"/>
        </w:rPr>
        <w:t>последний отчетный период</w:t>
      </w:r>
      <w:r w:rsidRPr="00382265">
        <w:rPr>
          <w:b w:val="0"/>
          <w:sz w:val="22"/>
          <w:szCs w:val="22"/>
        </w:rPr>
        <w:t xml:space="preserve"> (подтверждается справкой соответствующей формы). При наличии указанной задолженности, размер её не должен превышать двадцать пять процентов балансовой стоимости активов претендента по данным бухгалтерской отчетности за последний завершенный отчетный период (подтверждается путем предоставления заверенной Претендентом копии бухгалтерского баланса за прошедший календарный год и за последний завершенный отчетный период). Участник </w:t>
      </w:r>
      <w:r>
        <w:rPr>
          <w:b w:val="0"/>
          <w:sz w:val="22"/>
          <w:szCs w:val="22"/>
        </w:rPr>
        <w:t>запроса предложений</w:t>
      </w:r>
      <w:r w:rsidRPr="00382265">
        <w:rPr>
          <w:b w:val="0"/>
          <w:sz w:val="22"/>
          <w:szCs w:val="22"/>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w:t>
      </w:r>
      <w:r>
        <w:rPr>
          <w:b w:val="0"/>
          <w:sz w:val="22"/>
          <w:szCs w:val="22"/>
        </w:rPr>
        <w:t xml:space="preserve"> на день рассмотрения заявки по запросу предложений </w:t>
      </w:r>
      <w:r w:rsidRPr="00382265">
        <w:rPr>
          <w:b w:val="0"/>
          <w:sz w:val="22"/>
          <w:szCs w:val="22"/>
        </w:rPr>
        <w:t>не принято.</w:t>
      </w:r>
    </w:p>
    <w:p w:rsidR="006633E1" w:rsidRPr="006B0151" w:rsidRDefault="006633E1" w:rsidP="006633E1">
      <w:pPr>
        <w:pStyle w:val="3"/>
        <w:keepNext w:val="0"/>
        <w:numPr>
          <w:ilvl w:val="0"/>
          <w:numId w:val="0"/>
        </w:numPr>
        <w:tabs>
          <w:tab w:val="num" w:pos="360"/>
        </w:tabs>
        <w:spacing w:before="0" w:after="0"/>
        <w:jc w:val="both"/>
        <w:rPr>
          <w:b w:val="0"/>
          <w:sz w:val="22"/>
          <w:szCs w:val="22"/>
        </w:rPr>
      </w:pPr>
      <w:r>
        <w:rPr>
          <w:b w:val="0"/>
          <w:sz w:val="22"/>
          <w:szCs w:val="22"/>
        </w:rPr>
        <w:t xml:space="preserve">- </w:t>
      </w:r>
      <w:r w:rsidRPr="006B0151">
        <w:rPr>
          <w:b w:val="0"/>
          <w:sz w:val="22"/>
          <w:szCs w:val="22"/>
        </w:rPr>
        <w:t>отсутствие существенных нарушений договора со стороны Претендента по договорам (как длящимся, так и расторгнутым) заключенным между Претендентом и Заказчиком, либо по договорам, в которых Заказчик выступает в качестве инвестора, подтверждаемыми вступившим в законную силу решением суда либо неоспариваемой со стороны Претендента претензией</w:t>
      </w:r>
      <w:r>
        <w:rPr>
          <w:b w:val="0"/>
          <w:sz w:val="22"/>
          <w:szCs w:val="22"/>
        </w:rPr>
        <w:t>.</w:t>
      </w:r>
    </w:p>
    <w:p w:rsidR="006633E1" w:rsidRDefault="006633E1" w:rsidP="006633E1">
      <w:pPr>
        <w:pStyle w:val="3"/>
        <w:keepNext w:val="0"/>
        <w:numPr>
          <w:ilvl w:val="0"/>
          <w:numId w:val="0"/>
        </w:numPr>
        <w:spacing w:before="0" w:after="0"/>
        <w:jc w:val="both"/>
        <w:rPr>
          <w:b w:val="0"/>
          <w:sz w:val="22"/>
          <w:szCs w:val="22"/>
        </w:rPr>
      </w:pPr>
      <w:r>
        <w:rPr>
          <w:b w:val="0"/>
          <w:sz w:val="22"/>
          <w:szCs w:val="22"/>
        </w:rPr>
        <w:t xml:space="preserve">- </w:t>
      </w:r>
      <w:r w:rsidRPr="00382265">
        <w:rPr>
          <w:b w:val="0"/>
          <w:sz w:val="22"/>
          <w:szCs w:val="22"/>
        </w:rPr>
        <w:t>отсутствие Претендента в реестре недобросовестных поставщиков</w:t>
      </w:r>
      <w:r>
        <w:rPr>
          <w:b w:val="0"/>
          <w:sz w:val="22"/>
          <w:szCs w:val="22"/>
        </w:rPr>
        <w:t>.</w:t>
      </w:r>
    </w:p>
    <w:p w:rsidR="006633E1" w:rsidRPr="008D4AED" w:rsidRDefault="006633E1" w:rsidP="006633E1">
      <w:pPr>
        <w:pStyle w:val="20"/>
        <w:numPr>
          <w:ilvl w:val="0"/>
          <w:numId w:val="0"/>
        </w:numPr>
        <w:tabs>
          <w:tab w:val="left" w:pos="142"/>
          <w:tab w:val="left" w:pos="426"/>
        </w:tabs>
        <w:spacing w:before="0" w:after="0"/>
        <w:contextualSpacing/>
        <w:jc w:val="both"/>
        <w:rPr>
          <w:sz w:val="22"/>
          <w:szCs w:val="22"/>
        </w:rPr>
      </w:pPr>
      <w:r w:rsidRPr="008D4AED">
        <w:rPr>
          <w:sz w:val="22"/>
          <w:szCs w:val="22"/>
        </w:rPr>
        <w:t>Отбор и оценка предложений.</w:t>
      </w:r>
    </w:p>
    <w:p w:rsidR="006633E1" w:rsidRPr="00D85474" w:rsidRDefault="006633E1" w:rsidP="006633E1">
      <w:pPr>
        <w:shd w:val="clear" w:color="auto" w:fill="FFFFFF"/>
        <w:spacing w:line="240" w:lineRule="auto"/>
        <w:ind w:firstLine="0"/>
        <w:rPr>
          <w:sz w:val="22"/>
          <w:szCs w:val="22"/>
        </w:rPr>
      </w:pPr>
      <w:r w:rsidRPr="00D85474">
        <w:rPr>
          <w:color w:val="000000"/>
          <w:spacing w:val="1"/>
          <w:sz w:val="22"/>
          <w:szCs w:val="22"/>
        </w:rPr>
        <w:t xml:space="preserve">3.1.1. К участию в данной процедуре запроса предложений допускаются </w:t>
      </w:r>
      <w:r>
        <w:rPr>
          <w:color w:val="000000"/>
          <w:spacing w:val="1"/>
          <w:sz w:val="22"/>
          <w:szCs w:val="22"/>
        </w:rPr>
        <w:t>организации</w:t>
      </w:r>
      <w:r w:rsidRPr="00D85474">
        <w:rPr>
          <w:color w:val="000000"/>
          <w:spacing w:val="1"/>
          <w:sz w:val="22"/>
          <w:szCs w:val="22"/>
        </w:rPr>
        <w:t xml:space="preserve">, предоставившие до истечения срока, указанного в извещении, предложения, </w:t>
      </w:r>
      <w:r w:rsidRPr="00D85474">
        <w:rPr>
          <w:color w:val="000000"/>
          <w:sz w:val="22"/>
          <w:szCs w:val="22"/>
        </w:rPr>
        <w:t>отвечающие требованиям настоящей документации.</w:t>
      </w:r>
    </w:p>
    <w:p w:rsidR="006633E1" w:rsidRPr="00D85474" w:rsidRDefault="006633E1" w:rsidP="006633E1">
      <w:pPr>
        <w:pStyle w:val="a2"/>
        <w:numPr>
          <w:ilvl w:val="2"/>
          <w:numId w:val="13"/>
        </w:numPr>
        <w:tabs>
          <w:tab w:val="left" w:pos="142"/>
          <w:tab w:val="left" w:pos="426"/>
        </w:tabs>
        <w:suppressAutoHyphens w:val="0"/>
        <w:spacing w:line="240" w:lineRule="auto"/>
        <w:contextualSpacing/>
        <w:rPr>
          <w:sz w:val="22"/>
          <w:szCs w:val="22"/>
        </w:rPr>
      </w:pPr>
      <w:bookmarkStart w:id="80" w:name="_Ref93089454"/>
      <w:bookmarkStart w:id="81" w:name="_Toc98254001"/>
      <w:bookmarkStart w:id="82" w:name="_Ref55304418"/>
      <w:r w:rsidRPr="00D85474">
        <w:rPr>
          <w:sz w:val="22"/>
          <w:szCs w:val="22"/>
        </w:rPr>
        <w:t>Отборочная стадия</w:t>
      </w:r>
      <w:bookmarkEnd w:id="80"/>
      <w:bookmarkEnd w:id="81"/>
      <w:r>
        <w:rPr>
          <w:sz w:val="22"/>
          <w:szCs w:val="22"/>
        </w:rPr>
        <w:t>:</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3.1.2.1. В рамках отборочной стадии Единая комиссия</w:t>
      </w:r>
      <w:bookmarkEnd w:id="82"/>
      <w:r w:rsidRPr="00D85474">
        <w:rPr>
          <w:sz w:val="22"/>
          <w:szCs w:val="22"/>
        </w:rPr>
        <w:t xml:space="preserve"> проверяет:</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lastRenderedPageBreak/>
        <w:t>- подписанный Договор</w:t>
      </w:r>
      <w:r>
        <w:rPr>
          <w:sz w:val="22"/>
          <w:szCs w:val="22"/>
        </w:rPr>
        <w:t>, его соответствие проекту договора</w:t>
      </w:r>
      <w:r w:rsidRPr="00D85474">
        <w:rPr>
          <w:sz w:val="22"/>
          <w:szCs w:val="22"/>
        </w:rPr>
        <w:t>;</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правильность оформления Предложений и их соответствие требованиям настоящей Документации по существу;</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соответствие Участников требованиям настоящей Документации;</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соответствие предложения требованиям настоящей Документации.</w:t>
      </w:r>
    </w:p>
    <w:p w:rsidR="006633E1" w:rsidRPr="00D85474" w:rsidRDefault="006633E1" w:rsidP="006633E1">
      <w:pPr>
        <w:tabs>
          <w:tab w:val="num" w:pos="0"/>
          <w:tab w:val="left" w:pos="142"/>
          <w:tab w:val="left" w:pos="426"/>
        </w:tabs>
        <w:spacing w:line="240" w:lineRule="auto"/>
        <w:ind w:firstLine="0"/>
        <w:contextualSpacing/>
        <w:rPr>
          <w:sz w:val="22"/>
          <w:szCs w:val="22"/>
        </w:rPr>
      </w:pPr>
      <w:bookmarkStart w:id="83" w:name="_Ref55304419"/>
      <w:r w:rsidRPr="00D85474">
        <w:rPr>
          <w:sz w:val="22"/>
          <w:szCs w:val="22"/>
        </w:rPr>
        <w:t>3.1.2.2. Также Единая комиссия может запросить у Участников разъяснения или дополнения к их Предложениям, в том числе представления отсутствующих документов. При этом Единая комиссия не вправе запрашивать разъяснения или требовать документы, меняющие суть Предложения.</w:t>
      </w:r>
    </w:p>
    <w:p w:rsidR="006633E1" w:rsidRPr="00D85474" w:rsidRDefault="006633E1" w:rsidP="006633E1">
      <w:pPr>
        <w:tabs>
          <w:tab w:val="left" w:pos="142"/>
          <w:tab w:val="left" w:pos="426"/>
        </w:tabs>
        <w:spacing w:line="240" w:lineRule="auto"/>
        <w:ind w:firstLine="0"/>
        <w:contextualSpacing/>
        <w:rPr>
          <w:sz w:val="22"/>
          <w:szCs w:val="22"/>
        </w:rPr>
      </w:pPr>
      <w:r w:rsidRPr="00D85474">
        <w:rPr>
          <w:sz w:val="22"/>
          <w:szCs w:val="22"/>
        </w:rPr>
        <w:t>3.1.2.3. При проверке правильности оформления Предложения Единая комиссия вправе не обращать внимания на мелкие недочёты и погрешности, которые не влияют на существо Предложения. Единая комиссия с письменного согласия Участника также может исправлять очевидные арифметические и грамматические ошибки.</w:t>
      </w:r>
    </w:p>
    <w:p w:rsidR="006633E1" w:rsidRPr="00D85474" w:rsidRDefault="006633E1" w:rsidP="006633E1">
      <w:pPr>
        <w:tabs>
          <w:tab w:val="left" w:pos="142"/>
          <w:tab w:val="left" w:pos="426"/>
        </w:tabs>
        <w:spacing w:line="240" w:lineRule="auto"/>
        <w:ind w:firstLine="0"/>
        <w:contextualSpacing/>
        <w:rPr>
          <w:sz w:val="22"/>
          <w:szCs w:val="22"/>
        </w:rPr>
      </w:pPr>
      <w:bookmarkStart w:id="84" w:name="_Ref55307002"/>
      <w:r w:rsidRPr="00D85474">
        <w:rPr>
          <w:sz w:val="22"/>
          <w:szCs w:val="22"/>
        </w:rPr>
        <w:t>3.1.2.4. По результатам проведения отборочной стадии Единая комиссия имеет право отклонить Предложения</w:t>
      </w:r>
      <w:bookmarkEnd w:id="83"/>
      <w:bookmarkEnd w:id="84"/>
      <w:r w:rsidRPr="00D85474">
        <w:rPr>
          <w:sz w:val="22"/>
          <w:szCs w:val="22"/>
        </w:rPr>
        <w:t xml:space="preserve"> в следующих случаях:</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документы не отвечают требованиям к оформлению настоящей Документации;</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не представлены документы, определенные настоящей документацией, либо в таких документах содержаться недостоверные сведения об участнике размещения заказа;</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документы содержат предложения, по существу не отвечающие техническим, коммерческим или договорным требованиям настоящей Документации либо содержат очевидные арифметические или грамматические ошибки, с исправлением которых не согласился Участник;</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 xml:space="preserve">проведение ликвидации или процедуры банкротства в отношении участника размещения </w:t>
      </w:r>
      <w:r w:rsidRPr="00D85474">
        <w:rPr>
          <w:spacing w:val="-2"/>
          <w:sz w:val="22"/>
          <w:szCs w:val="22"/>
        </w:rPr>
        <w:t>заказа;</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pacing w:val="1"/>
          <w:sz w:val="22"/>
          <w:szCs w:val="22"/>
        </w:rPr>
        <w:t xml:space="preserve">деятельность участника размещения заказа приостановлена в порядке, </w:t>
      </w:r>
      <w:r w:rsidRPr="00D85474">
        <w:rPr>
          <w:spacing w:val="2"/>
          <w:sz w:val="22"/>
          <w:szCs w:val="22"/>
        </w:rPr>
        <w:t xml:space="preserve">предусмотренном Кодексом Российской Федерации об административных правонарушениях, </w:t>
      </w:r>
      <w:r w:rsidRPr="00D85474">
        <w:rPr>
          <w:spacing w:val="-2"/>
          <w:sz w:val="22"/>
          <w:szCs w:val="22"/>
        </w:rPr>
        <w:t>на дату рассмотрения предложений</w:t>
      </w:r>
      <w:r w:rsidRPr="00D85474">
        <w:rPr>
          <w:sz w:val="22"/>
          <w:szCs w:val="22"/>
        </w:rPr>
        <w:t>;</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 xml:space="preserve">наличия у участника размещения заказа задолженности по начисленным налогам, сборам </w:t>
      </w:r>
      <w:r w:rsidRPr="00D85474">
        <w:rPr>
          <w:spacing w:val="5"/>
          <w:sz w:val="22"/>
          <w:szCs w:val="22"/>
        </w:rPr>
        <w:t xml:space="preserve">и иным обязательным платежам в бюджеты любого уровня и государственные внебюджетные </w:t>
      </w:r>
      <w:r w:rsidRPr="00D85474">
        <w:rPr>
          <w:spacing w:val="7"/>
          <w:sz w:val="22"/>
          <w:szCs w:val="22"/>
        </w:rPr>
        <w:t xml:space="preserve">фонды за прошедший календарный год, размер которой превышает двадцать пять процентов </w:t>
      </w:r>
      <w:r w:rsidRPr="00D85474">
        <w:rPr>
          <w:spacing w:val="-1"/>
          <w:sz w:val="22"/>
          <w:szCs w:val="22"/>
        </w:rPr>
        <w:t xml:space="preserve">балансовой стоимости активов участника размещения заказа по данным бухгалтерской отчетности </w:t>
      </w:r>
      <w:r w:rsidRPr="00D85474">
        <w:rPr>
          <w:sz w:val="22"/>
          <w:szCs w:val="22"/>
        </w:rPr>
        <w:t>за последний завершенный отчетный период;</w:t>
      </w:r>
    </w:p>
    <w:p w:rsidR="006633E1" w:rsidRPr="0084750D" w:rsidRDefault="006633E1" w:rsidP="006633E1">
      <w:pPr>
        <w:numPr>
          <w:ilvl w:val="0"/>
          <w:numId w:val="8"/>
        </w:numPr>
        <w:suppressAutoHyphens w:val="0"/>
        <w:spacing w:line="240" w:lineRule="auto"/>
        <w:ind w:left="0" w:firstLine="709"/>
        <w:contextualSpacing/>
        <w:rPr>
          <w:sz w:val="22"/>
          <w:szCs w:val="22"/>
        </w:rPr>
      </w:pPr>
      <w:r w:rsidRPr="00D85474">
        <w:rPr>
          <w:spacing w:val="-1"/>
          <w:sz w:val="22"/>
          <w:szCs w:val="22"/>
        </w:rPr>
        <w:t xml:space="preserve">наличия в предусмотренном законом реестре недобросовестных поставщиков сведений об участнике размещения </w:t>
      </w:r>
      <w:r w:rsidRPr="0084750D">
        <w:rPr>
          <w:spacing w:val="-1"/>
          <w:sz w:val="22"/>
          <w:szCs w:val="22"/>
        </w:rPr>
        <w:t>заказа;</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наличия</w:t>
      </w:r>
      <w:r w:rsidRPr="0084750D">
        <w:rPr>
          <w:sz w:val="22"/>
          <w:szCs w:val="22"/>
        </w:rPr>
        <w:t xml:space="preserve"> существенных нарушений договора со стороны </w:t>
      </w:r>
      <w:r>
        <w:rPr>
          <w:sz w:val="22"/>
          <w:szCs w:val="22"/>
        </w:rPr>
        <w:t>участника</w:t>
      </w:r>
      <w:r w:rsidRPr="0084750D">
        <w:rPr>
          <w:sz w:val="22"/>
          <w:szCs w:val="22"/>
        </w:rPr>
        <w:t xml:space="preserve"> по договорам (как длящимся, так и расторгнутым) заключенным между Претендентом и Заказчиком, либо по договорам, в которых Заказчик выступает в качестве инвестора, подтверждаемыми вступившим в законную силу решением суда либо неоспариваемой со стороны </w:t>
      </w:r>
      <w:r>
        <w:rPr>
          <w:sz w:val="22"/>
          <w:szCs w:val="22"/>
        </w:rPr>
        <w:t>участника</w:t>
      </w:r>
      <w:r w:rsidRPr="0084750D">
        <w:rPr>
          <w:sz w:val="22"/>
          <w:szCs w:val="22"/>
        </w:rPr>
        <w:t xml:space="preserve"> претензией</w:t>
      </w:r>
      <w:r>
        <w:rPr>
          <w:sz w:val="22"/>
          <w:szCs w:val="22"/>
        </w:rPr>
        <w:t>;</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цена предложения участника выше стоимости выполняемых работ, указанной в п.8 Общих сведений о процедуре запроса предложений (при наличии начальной (максимальной) цены договора);</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предложение подано с нарушением сроков, указанных в извещении.</w:t>
      </w:r>
    </w:p>
    <w:p w:rsidR="006633E1" w:rsidRPr="0084750D" w:rsidRDefault="006633E1" w:rsidP="006633E1">
      <w:pPr>
        <w:pStyle w:val="aff"/>
        <w:numPr>
          <w:ilvl w:val="0"/>
          <w:numId w:val="0"/>
        </w:numPr>
        <w:tabs>
          <w:tab w:val="left" w:pos="142"/>
          <w:tab w:val="left" w:pos="426"/>
          <w:tab w:val="left" w:pos="709"/>
        </w:tabs>
        <w:spacing w:line="240" w:lineRule="auto"/>
        <w:contextualSpacing/>
        <w:rPr>
          <w:sz w:val="22"/>
          <w:szCs w:val="22"/>
        </w:rPr>
      </w:pPr>
    </w:p>
    <w:p w:rsidR="006633E1" w:rsidRPr="00D85474" w:rsidRDefault="006633E1" w:rsidP="006633E1">
      <w:pPr>
        <w:pStyle w:val="affc"/>
        <w:tabs>
          <w:tab w:val="left" w:pos="142"/>
          <w:tab w:val="left" w:pos="426"/>
        </w:tabs>
        <w:contextualSpacing/>
        <w:rPr>
          <w:rFonts w:ascii="Times New Roman" w:hAnsi="Times New Roman"/>
        </w:rPr>
      </w:pPr>
      <w:r w:rsidRPr="00D85474">
        <w:rPr>
          <w:rFonts w:ascii="Times New Roman" w:hAnsi="Times New Roman"/>
        </w:rPr>
        <w:t xml:space="preserve">3.2. </w:t>
      </w:r>
      <w:bookmarkStart w:id="85" w:name="_Ref55280453"/>
      <w:bookmarkStart w:id="86" w:name="_Toc55285353"/>
      <w:bookmarkStart w:id="87" w:name="_Toc55305385"/>
      <w:bookmarkStart w:id="88" w:name="_Toc57314656"/>
      <w:bookmarkStart w:id="89" w:name="_Toc69728970"/>
      <w:bookmarkStart w:id="90" w:name="_Toc178672257"/>
      <w:r w:rsidRPr="00D85474">
        <w:rPr>
          <w:rFonts w:ascii="Times New Roman" w:hAnsi="Times New Roman"/>
        </w:rPr>
        <w:t xml:space="preserve">Оценка </w:t>
      </w:r>
      <w:bookmarkEnd w:id="85"/>
      <w:bookmarkEnd w:id="86"/>
      <w:bookmarkEnd w:id="87"/>
      <w:bookmarkEnd w:id="88"/>
      <w:bookmarkEnd w:id="89"/>
      <w:r w:rsidRPr="00D85474">
        <w:rPr>
          <w:rFonts w:ascii="Times New Roman" w:hAnsi="Times New Roman"/>
        </w:rPr>
        <w:t xml:space="preserve">Предложений </w:t>
      </w:r>
      <w:bookmarkEnd w:id="90"/>
    </w:p>
    <w:p w:rsidR="006633E1" w:rsidRPr="0084750D" w:rsidRDefault="006633E1" w:rsidP="006633E1">
      <w:pPr>
        <w:pStyle w:val="affc"/>
        <w:tabs>
          <w:tab w:val="left" w:pos="142"/>
          <w:tab w:val="left" w:pos="426"/>
        </w:tabs>
        <w:contextualSpacing/>
        <w:jc w:val="both"/>
        <w:rPr>
          <w:rFonts w:ascii="Times New Roman" w:hAnsi="Times New Roman"/>
        </w:rPr>
      </w:pPr>
      <w:r w:rsidRPr="00D85474">
        <w:rPr>
          <w:rFonts w:ascii="Times New Roman" w:hAnsi="Times New Roman"/>
        </w:rPr>
        <w:t xml:space="preserve">3.2.1. Оценка Предложений осуществляется Единой комиссией и иными лицами (экспертами и специалистами), привлеченными Единой комиссией в </w:t>
      </w:r>
      <w:r w:rsidRPr="0084750D">
        <w:rPr>
          <w:rFonts w:ascii="Times New Roman" w:hAnsi="Times New Roman"/>
        </w:rPr>
        <w:t>соответствии с</w:t>
      </w:r>
      <w:r w:rsidRPr="0084750D">
        <w:rPr>
          <w:rFonts w:ascii="Times New Roman" w:hAnsi="Times New Roman"/>
          <w:color w:val="000000"/>
        </w:rPr>
        <w:t xml:space="preserve"> Критериями и порядком оценки и сопоставления предложений (</w:t>
      </w:r>
      <w:r w:rsidRPr="0084750D">
        <w:rPr>
          <w:rFonts w:ascii="Times New Roman" w:hAnsi="Times New Roman"/>
        </w:rPr>
        <w:t>Приложение №2 к настоящей документации).</w:t>
      </w:r>
    </w:p>
    <w:p w:rsidR="006633E1" w:rsidRPr="00D85474" w:rsidRDefault="006633E1" w:rsidP="006633E1">
      <w:pPr>
        <w:pStyle w:val="20"/>
        <w:numPr>
          <w:ilvl w:val="0"/>
          <w:numId w:val="0"/>
        </w:numPr>
        <w:tabs>
          <w:tab w:val="left" w:pos="142"/>
          <w:tab w:val="left" w:pos="426"/>
        </w:tabs>
        <w:spacing w:before="0" w:after="0"/>
        <w:contextualSpacing/>
        <w:jc w:val="both"/>
        <w:rPr>
          <w:b w:val="0"/>
          <w:sz w:val="22"/>
          <w:szCs w:val="22"/>
        </w:rPr>
      </w:pPr>
      <w:bookmarkStart w:id="91" w:name="_Ref55280461"/>
      <w:bookmarkStart w:id="92" w:name="_Toc55285354"/>
      <w:bookmarkStart w:id="93" w:name="_Toc55305386"/>
      <w:bookmarkStart w:id="94" w:name="_Toc57314657"/>
      <w:bookmarkStart w:id="95" w:name="_Toc69728971"/>
      <w:bookmarkStart w:id="96" w:name="_Toc178672258"/>
      <w:r w:rsidRPr="0084750D">
        <w:rPr>
          <w:b w:val="0"/>
          <w:sz w:val="22"/>
          <w:szCs w:val="22"/>
        </w:rPr>
        <w:t>3.3. Принятие решения о проведении следующих этапов Запроса предложений</w:t>
      </w:r>
      <w:r w:rsidRPr="00D85474">
        <w:rPr>
          <w:b w:val="0"/>
          <w:sz w:val="22"/>
          <w:szCs w:val="22"/>
        </w:rPr>
        <w:t xml:space="preserve"> или определение Победителя</w:t>
      </w:r>
      <w:bookmarkEnd w:id="91"/>
      <w:bookmarkEnd w:id="92"/>
      <w:bookmarkEnd w:id="93"/>
      <w:bookmarkEnd w:id="94"/>
      <w:bookmarkEnd w:id="95"/>
      <w:bookmarkEnd w:id="96"/>
      <w:r>
        <w:rPr>
          <w:b w:val="0"/>
          <w:sz w:val="22"/>
          <w:szCs w:val="22"/>
        </w:rPr>
        <w:t>:</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3.3.1. Единая комиссия на своем заседании принимает решение либо по определению Победителя, либо по проведению дополнительных этапов Запроса предложений, либо по завершению данной процедуры Запроса предложений без определения Победителя и заключения Договора.</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3.3.2. 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Заказчика, Заказчик определит данного Участника Победителем.</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w:t>
      </w:r>
      <w:r>
        <w:rPr>
          <w:sz w:val="22"/>
          <w:szCs w:val="22"/>
        </w:rPr>
        <w:t>3</w:t>
      </w:r>
      <w:r w:rsidRPr="00D85474">
        <w:rPr>
          <w:sz w:val="22"/>
          <w:szCs w:val="22"/>
        </w:rPr>
        <w:t>. Если, по мнению Единой комиссии, возможностей для улучшения Предложений Участников не предвидится и проведение дальнейших этапов бессмысленно, Единая комиссия вправе принять решение о прекращении процедуры Запроса предложений без выбора Победителя.</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w:t>
      </w:r>
      <w:r>
        <w:rPr>
          <w:sz w:val="22"/>
          <w:szCs w:val="22"/>
        </w:rPr>
        <w:t>4</w:t>
      </w:r>
      <w:r w:rsidRPr="00D85474">
        <w:rPr>
          <w:sz w:val="22"/>
          <w:szCs w:val="22"/>
        </w:rPr>
        <w:t>. Решение Единой комиссии оформляется протоколом заседания комиссии.</w:t>
      </w:r>
    </w:p>
    <w:p w:rsidR="006633E1" w:rsidRPr="00D85474" w:rsidRDefault="006633E1" w:rsidP="006633E1">
      <w:pPr>
        <w:pStyle w:val="20"/>
        <w:numPr>
          <w:ilvl w:val="0"/>
          <w:numId w:val="0"/>
        </w:numPr>
        <w:tabs>
          <w:tab w:val="left" w:pos="142"/>
          <w:tab w:val="left" w:pos="426"/>
        </w:tabs>
        <w:spacing w:before="0" w:after="0"/>
        <w:contextualSpacing/>
        <w:jc w:val="both"/>
        <w:rPr>
          <w:b w:val="0"/>
          <w:sz w:val="22"/>
          <w:szCs w:val="22"/>
        </w:rPr>
      </w:pPr>
      <w:bookmarkStart w:id="97" w:name="_Toc55285356"/>
      <w:bookmarkStart w:id="98" w:name="_Toc55305388"/>
      <w:bookmarkStart w:id="99" w:name="_Toc57314659"/>
      <w:bookmarkStart w:id="100" w:name="_Toc69728973"/>
      <w:bookmarkStart w:id="101" w:name="_Toc178672259"/>
      <w:r w:rsidRPr="00D85474">
        <w:rPr>
          <w:b w:val="0"/>
          <w:sz w:val="22"/>
          <w:szCs w:val="22"/>
        </w:rPr>
        <w:lastRenderedPageBreak/>
        <w:t>3.4. Подписание Договора</w:t>
      </w:r>
      <w:bookmarkEnd w:id="97"/>
      <w:bookmarkEnd w:id="98"/>
      <w:bookmarkEnd w:id="99"/>
      <w:bookmarkEnd w:id="100"/>
      <w:bookmarkEnd w:id="101"/>
      <w:r>
        <w:rPr>
          <w:b w:val="0"/>
          <w:sz w:val="22"/>
          <w:szCs w:val="22"/>
        </w:rPr>
        <w:t>:</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 xml:space="preserve">3.4.1. Договор между </w:t>
      </w:r>
      <w:r w:rsidRPr="000200DD">
        <w:rPr>
          <w:sz w:val="22"/>
          <w:szCs w:val="22"/>
        </w:rPr>
        <w:t>Заказчиком и Победителем подписывается не позднее 10 календарных дней после подписания протокола определения победителя.</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3.4.2. Условия Договора определяются в соответствии с</w:t>
      </w:r>
      <w:r w:rsidRPr="00D85474">
        <w:rPr>
          <w:color w:val="FF0000"/>
          <w:sz w:val="22"/>
          <w:szCs w:val="22"/>
        </w:rPr>
        <w:t xml:space="preserve"> </w:t>
      </w:r>
      <w:r w:rsidRPr="00D85474">
        <w:rPr>
          <w:sz w:val="22"/>
          <w:szCs w:val="22"/>
        </w:rPr>
        <w:t>требованиями Заказчика</w:t>
      </w:r>
      <w:r>
        <w:rPr>
          <w:sz w:val="22"/>
          <w:szCs w:val="22"/>
        </w:rPr>
        <w:t>.</w:t>
      </w:r>
    </w:p>
    <w:p w:rsidR="006633E1" w:rsidRPr="00ED7744" w:rsidRDefault="006633E1" w:rsidP="006633E1">
      <w:pPr>
        <w:pStyle w:val="a2"/>
        <w:numPr>
          <w:ilvl w:val="0"/>
          <w:numId w:val="0"/>
        </w:numPr>
        <w:spacing w:line="240" w:lineRule="auto"/>
        <w:jc w:val="right"/>
        <w:rPr>
          <w:b/>
          <w:sz w:val="22"/>
          <w:szCs w:val="22"/>
        </w:rPr>
      </w:pPr>
      <w:bookmarkStart w:id="102" w:name="%2525D0%2525A4%2525D0%25259E%2525D0%2525"/>
      <w:bookmarkStart w:id="103" w:name="Ind"/>
      <w:bookmarkStart w:id="104" w:name="Obj"/>
      <w:bookmarkEnd w:id="39"/>
      <w:bookmarkEnd w:id="40"/>
      <w:r>
        <w:rPr>
          <w:b/>
          <w:sz w:val="24"/>
          <w:szCs w:val="24"/>
        </w:rPr>
        <w:br w:type="page"/>
      </w:r>
      <w:bookmarkStart w:id="105" w:name="_Ref55336359"/>
      <w:bookmarkEnd w:id="102"/>
      <w:r w:rsidRPr="00ED7744">
        <w:rPr>
          <w:b/>
          <w:sz w:val="22"/>
          <w:szCs w:val="22"/>
        </w:rPr>
        <w:lastRenderedPageBreak/>
        <w:t>Приложение №1 к документации</w:t>
      </w:r>
    </w:p>
    <w:p w:rsidR="006633E1" w:rsidRPr="00ED7744" w:rsidRDefault="006633E1" w:rsidP="006633E1">
      <w:pPr>
        <w:pStyle w:val="a2"/>
        <w:numPr>
          <w:ilvl w:val="0"/>
          <w:numId w:val="0"/>
        </w:numPr>
        <w:spacing w:line="240" w:lineRule="auto"/>
        <w:jc w:val="right"/>
        <w:rPr>
          <w:b/>
          <w:sz w:val="22"/>
          <w:szCs w:val="22"/>
        </w:rPr>
      </w:pPr>
      <w:r w:rsidRPr="00ED7744">
        <w:rPr>
          <w:b/>
          <w:sz w:val="22"/>
          <w:szCs w:val="22"/>
        </w:rPr>
        <w:t xml:space="preserve"> по запросу предложений №</w:t>
      </w:r>
      <w:r w:rsidR="006432A4">
        <w:rPr>
          <w:b/>
          <w:sz w:val="22"/>
          <w:szCs w:val="22"/>
        </w:rPr>
        <w:t>37</w:t>
      </w:r>
      <w:r w:rsidRPr="00ED7744">
        <w:rPr>
          <w:b/>
          <w:sz w:val="22"/>
          <w:szCs w:val="22"/>
        </w:rPr>
        <w:t>/201</w:t>
      </w:r>
      <w:r w:rsidR="006432A4">
        <w:rPr>
          <w:b/>
          <w:sz w:val="22"/>
          <w:szCs w:val="22"/>
        </w:rPr>
        <w:t>5</w:t>
      </w:r>
    </w:p>
    <w:p w:rsidR="006633E1" w:rsidRDefault="006633E1" w:rsidP="006633E1">
      <w:pPr>
        <w:spacing w:line="240" w:lineRule="auto"/>
        <w:jc w:val="center"/>
        <w:rPr>
          <w:b/>
          <w:sz w:val="22"/>
          <w:szCs w:val="22"/>
        </w:rPr>
      </w:pPr>
    </w:p>
    <w:p w:rsidR="006633E1" w:rsidRPr="00B6445E" w:rsidRDefault="006633E1" w:rsidP="006633E1">
      <w:pPr>
        <w:spacing w:line="240" w:lineRule="auto"/>
        <w:jc w:val="center"/>
        <w:rPr>
          <w:b/>
          <w:sz w:val="22"/>
          <w:szCs w:val="22"/>
        </w:rPr>
      </w:pPr>
      <w:r w:rsidRPr="00B6445E">
        <w:rPr>
          <w:b/>
          <w:sz w:val="22"/>
          <w:szCs w:val="22"/>
        </w:rPr>
        <w:t>Образцы основных форм документов, включаемых в Предложение</w:t>
      </w:r>
    </w:p>
    <w:p w:rsidR="006633E1" w:rsidRPr="00327C18" w:rsidRDefault="006633E1" w:rsidP="006633E1">
      <w:pPr>
        <w:spacing w:line="240" w:lineRule="auto"/>
        <w:rPr>
          <w:sz w:val="22"/>
          <w:szCs w:val="22"/>
        </w:rPr>
      </w:pPr>
    </w:p>
    <w:p w:rsidR="006633E1" w:rsidRPr="00327C18" w:rsidRDefault="006633E1" w:rsidP="006633E1">
      <w:pPr>
        <w:pStyle w:val="20"/>
        <w:numPr>
          <w:ilvl w:val="0"/>
          <w:numId w:val="0"/>
        </w:numPr>
        <w:spacing w:before="0" w:after="0"/>
        <w:rPr>
          <w:sz w:val="22"/>
          <w:szCs w:val="22"/>
        </w:rPr>
      </w:pPr>
      <w:bookmarkStart w:id="106" w:name="_Ref55336310"/>
      <w:bookmarkStart w:id="107" w:name="_Toc57314672"/>
      <w:bookmarkStart w:id="108" w:name="_Toc69728986"/>
      <w:bookmarkStart w:id="109" w:name="_Toc178672262"/>
      <w:r w:rsidRPr="00327C18">
        <w:rPr>
          <w:sz w:val="22"/>
          <w:szCs w:val="22"/>
        </w:rPr>
        <w:t xml:space="preserve">Письмо о подаче оферты </w:t>
      </w:r>
      <w:bookmarkStart w:id="110" w:name="_Ref22846535"/>
      <w:r w:rsidRPr="00327C18">
        <w:rPr>
          <w:sz w:val="22"/>
          <w:szCs w:val="22"/>
        </w:rPr>
        <w:t>(</w:t>
      </w:r>
      <w:bookmarkEnd w:id="110"/>
      <w:r w:rsidRPr="00327C18">
        <w:rPr>
          <w:sz w:val="22"/>
          <w:szCs w:val="22"/>
        </w:rPr>
        <w:t xml:space="preserve">форма </w:t>
      </w:r>
      <w:r w:rsidR="00EB4774" w:rsidRPr="00327C18">
        <w:rPr>
          <w:sz w:val="22"/>
          <w:szCs w:val="22"/>
        </w:rPr>
        <w:fldChar w:fldCharType="begin"/>
      </w:r>
      <w:r w:rsidRPr="00327C18">
        <w:rPr>
          <w:sz w:val="22"/>
          <w:szCs w:val="22"/>
        </w:rPr>
        <w:instrText xml:space="preserve"> SEQ форма \* ARABIC </w:instrText>
      </w:r>
      <w:r w:rsidR="00EB4774" w:rsidRPr="00327C18">
        <w:rPr>
          <w:sz w:val="22"/>
          <w:szCs w:val="22"/>
        </w:rPr>
        <w:fldChar w:fldCharType="separate"/>
      </w:r>
      <w:r w:rsidR="000F7670">
        <w:rPr>
          <w:noProof/>
          <w:sz w:val="22"/>
          <w:szCs w:val="22"/>
        </w:rPr>
        <w:t>1</w:t>
      </w:r>
      <w:r w:rsidR="00EB4774" w:rsidRPr="00327C18">
        <w:rPr>
          <w:sz w:val="22"/>
          <w:szCs w:val="22"/>
        </w:rPr>
        <w:fldChar w:fldCharType="end"/>
      </w:r>
      <w:r w:rsidRPr="00327C18">
        <w:rPr>
          <w:sz w:val="22"/>
          <w:szCs w:val="22"/>
        </w:rPr>
        <w:t>)</w:t>
      </w:r>
      <w:bookmarkEnd w:id="106"/>
      <w:bookmarkEnd w:id="107"/>
      <w:bookmarkEnd w:id="108"/>
      <w:bookmarkEnd w:id="109"/>
    </w:p>
    <w:p w:rsidR="006633E1" w:rsidRPr="00327C18" w:rsidRDefault="006633E1" w:rsidP="006633E1">
      <w:pPr>
        <w:pStyle w:val="a2"/>
        <w:numPr>
          <w:ilvl w:val="0"/>
          <w:numId w:val="0"/>
        </w:numPr>
        <w:suppressAutoHyphens w:val="0"/>
        <w:spacing w:line="240" w:lineRule="auto"/>
        <w:rPr>
          <w:sz w:val="22"/>
          <w:szCs w:val="22"/>
        </w:rPr>
      </w:pPr>
      <w:bookmarkStart w:id="111" w:name="_Toc98254010"/>
      <w:r w:rsidRPr="00327C18">
        <w:rPr>
          <w:sz w:val="22"/>
          <w:szCs w:val="22"/>
        </w:rPr>
        <w:t>Форма письма о подаче оферты</w:t>
      </w:r>
      <w:bookmarkEnd w:id="111"/>
      <w:r>
        <w:rPr>
          <w:sz w:val="22"/>
          <w:szCs w:val="22"/>
        </w:rPr>
        <w:t xml:space="preserve"> (на бланке организации)</w:t>
      </w:r>
    </w:p>
    <w:p w:rsidR="006633E1" w:rsidRPr="00327C18" w:rsidRDefault="006633E1" w:rsidP="006633E1">
      <w:pPr>
        <w:pBdr>
          <w:top w:val="single" w:sz="4" w:space="1" w:color="auto"/>
        </w:pBdr>
        <w:shd w:val="clear" w:color="auto" w:fill="E0E0E0"/>
        <w:spacing w:line="240" w:lineRule="auto"/>
        <w:ind w:firstLine="0"/>
        <w:jc w:val="center"/>
        <w:rPr>
          <w:b/>
          <w:color w:val="000000"/>
          <w:spacing w:val="36"/>
          <w:sz w:val="22"/>
          <w:szCs w:val="22"/>
        </w:rPr>
      </w:pPr>
      <w:r w:rsidRPr="00327C18">
        <w:rPr>
          <w:b/>
          <w:color w:val="000000"/>
          <w:spacing w:val="36"/>
          <w:sz w:val="22"/>
          <w:szCs w:val="22"/>
        </w:rPr>
        <w:t>начало формы</w:t>
      </w:r>
    </w:p>
    <w:tbl>
      <w:tblPr>
        <w:tblW w:w="0" w:type="auto"/>
        <w:tblLook w:val="04A0"/>
      </w:tblPr>
      <w:tblGrid>
        <w:gridCol w:w="4644"/>
        <w:gridCol w:w="4644"/>
      </w:tblGrid>
      <w:tr w:rsidR="006633E1" w:rsidRPr="0032711E" w:rsidTr="005B2356">
        <w:tc>
          <w:tcPr>
            <w:tcW w:w="4644" w:type="dxa"/>
          </w:tcPr>
          <w:p w:rsidR="006633E1" w:rsidRPr="0032711E" w:rsidRDefault="006633E1" w:rsidP="005B2356">
            <w:pPr>
              <w:spacing w:line="240" w:lineRule="auto"/>
              <w:ind w:firstLine="0"/>
              <w:rPr>
                <w:sz w:val="22"/>
                <w:szCs w:val="22"/>
              </w:rPr>
            </w:pPr>
            <w:r w:rsidRPr="0032711E">
              <w:rPr>
                <w:sz w:val="22"/>
                <w:szCs w:val="22"/>
              </w:rPr>
              <w:t>«_____»_______________ года</w:t>
            </w:r>
          </w:p>
          <w:p w:rsidR="006633E1" w:rsidRPr="0032711E" w:rsidRDefault="006633E1" w:rsidP="005B2356">
            <w:pPr>
              <w:spacing w:line="240" w:lineRule="auto"/>
              <w:ind w:firstLine="0"/>
              <w:rPr>
                <w:sz w:val="22"/>
                <w:szCs w:val="22"/>
              </w:rPr>
            </w:pPr>
            <w:r w:rsidRPr="0032711E">
              <w:rPr>
                <w:sz w:val="22"/>
                <w:szCs w:val="22"/>
              </w:rPr>
              <w:t>№________________________</w:t>
            </w:r>
          </w:p>
        </w:tc>
        <w:tc>
          <w:tcPr>
            <w:tcW w:w="4644" w:type="dxa"/>
          </w:tcPr>
          <w:p w:rsidR="006633E1" w:rsidRPr="0032711E" w:rsidRDefault="006633E1" w:rsidP="005B2356">
            <w:pPr>
              <w:spacing w:line="240" w:lineRule="auto"/>
              <w:ind w:firstLine="0"/>
              <w:jc w:val="right"/>
              <w:rPr>
                <w:sz w:val="22"/>
                <w:szCs w:val="22"/>
              </w:rPr>
            </w:pPr>
            <w:r w:rsidRPr="0032711E">
              <w:rPr>
                <w:sz w:val="22"/>
                <w:szCs w:val="22"/>
              </w:rPr>
              <w:t xml:space="preserve">Директору </w:t>
            </w:r>
          </w:p>
          <w:p w:rsidR="006633E1" w:rsidRPr="0032711E" w:rsidRDefault="006633E1" w:rsidP="005B2356">
            <w:pPr>
              <w:spacing w:line="240" w:lineRule="auto"/>
              <w:ind w:firstLine="0"/>
              <w:jc w:val="right"/>
              <w:rPr>
                <w:sz w:val="22"/>
                <w:szCs w:val="22"/>
              </w:rPr>
            </w:pPr>
            <w:r w:rsidRPr="0032711E">
              <w:rPr>
                <w:sz w:val="22"/>
                <w:szCs w:val="22"/>
              </w:rPr>
              <w:t xml:space="preserve">ОАО «ЮТЭК – </w:t>
            </w:r>
            <w:r w:rsidR="0019566E">
              <w:rPr>
                <w:sz w:val="22"/>
                <w:szCs w:val="22"/>
              </w:rPr>
              <w:t>Энергия</w:t>
            </w:r>
            <w:r w:rsidRPr="0032711E">
              <w:rPr>
                <w:sz w:val="22"/>
                <w:szCs w:val="22"/>
              </w:rPr>
              <w:t>»</w:t>
            </w:r>
          </w:p>
          <w:p w:rsidR="006633E1" w:rsidRPr="0032711E" w:rsidRDefault="0019566E" w:rsidP="005B2356">
            <w:pPr>
              <w:spacing w:line="240" w:lineRule="auto"/>
              <w:ind w:firstLine="0"/>
              <w:jc w:val="right"/>
              <w:rPr>
                <w:sz w:val="22"/>
                <w:szCs w:val="22"/>
              </w:rPr>
            </w:pPr>
            <w:r>
              <w:rPr>
                <w:sz w:val="22"/>
                <w:szCs w:val="22"/>
              </w:rPr>
              <w:t>Хохлову Михаилу Михайловичу</w:t>
            </w:r>
          </w:p>
        </w:tc>
      </w:tr>
    </w:tbl>
    <w:p w:rsidR="006633E1" w:rsidRDefault="006633E1" w:rsidP="006633E1">
      <w:pPr>
        <w:spacing w:line="240" w:lineRule="auto"/>
        <w:ind w:firstLine="0"/>
        <w:rPr>
          <w:sz w:val="22"/>
          <w:szCs w:val="22"/>
        </w:rPr>
      </w:pPr>
    </w:p>
    <w:p w:rsidR="006633E1" w:rsidRDefault="006633E1" w:rsidP="006633E1">
      <w:pPr>
        <w:spacing w:line="240" w:lineRule="auto"/>
        <w:ind w:firstLine="0"/>
        <w:rPr>
          <w:sz w:val="22"/>
          <w:szCs w:val="22"/>
        </w:rPr>
      </w:pPr>
    </w:p>
    <w:p w:rsidR="006633E1" w:rsidRPr="00327C18" w:rsidRDefault="006633E1" w:rsidP="006633E1">
      <w:pPr>
        <w:spacing w:line="240" w:lineRule="auto"/>
        <w:ind w:firstLine="0"/>
        <w:rPr>
          <w:sz w:val="22"/>
          <w:szCs w:val="22"/>
        </w:rPr>
      </w:pPr>
    </w:p>
    <w:p w:rsidR="006633E1" w:rsidRPr="00327C18" w:rsidRDefault="006633E1" w:rsidP="006633E1">
      <w:pPr>
        <w:spacing w:line="240" w:lineRule="auto"/>
        <w:jc w:val="center"/>
        <w:rPr>
          <w:sz w:val="22"/>
          <w:szCs w:val="22"/>
        </w:rPr>
      </w:pPr>
    </w:p>
    <w:p w:rsidR="006633E1" w:rsidRPr="00327C18" w:rsidRDefault="006633E1" w:rsidP="006633E1">
      <w:pPr>
        <w:spacing w:line="240" w:lineRule="auto"/>
        <w:rPr>
          <w:sz w:val="22"/>
          <w:szCs w:val="22"/>
        </w:rPr>
      </w:pPr>
      <w:r w:rsidRPr="00327C18">
        <w:rPr>
          <w:sz w:val="22"/>
          <w:szCs w:val="22"/>
        </w:rPr>
        <w:t xml:space="preserve">Изучив </w:t>
      </w:r>
      <w:r>
        <w:rPr>
          <w:sz w:val="22"/>
          <w:szCs w:val="22"/>
        </w:rPr>
        <w:t>Извещение</w:t>
      </w:r>
      <w:r w:rsidRPr="00327C18">
        <w:rPr>
          <w:sz w:val="22"/>
          <w:szCs w:val="22"/>
        </w:rPr>
        <w:t xml:space="preserve"> о проведении запроса предложений</w:t>
      </w:r>
      <w:r>
        <w:rPr>
          <w:sz w:val="22"/>
          <w:szCs w:val="22"/>
        </w:rPr>
        <w:t xml:space="preserve"> №</w:t>
      </w:r>
      <w:r w:rsidR="006432A4">
        <w:rPr>
          <w:sz w:val="22"/>
          <w:szCs w:val="22"/>
        </w:rPr>
        <w:t>37</w:t>
      </w:r>
      <w:r>
        <w:rPr>
          <w:sz w:val="22"/>
          <w:szCs w:val="22"/>
        </w:rPr>
        <w:t>/201</w:t>
      </w:r>
      <w:r w:rsidR="006432A4">
        <w:rPr>
          <w:sz w:val="22"/>
          <w:szCs w:val="22"/>
        </w:rPr>
        <w:t>5</w:t>
      </w:r>
      <w:r w:rsidRPr="00327C18">
        <w:rPr>
          <w:sz w:val="22"/>
          <w:szCs w:val="22"/>
        </w:rPr>
        <w:t xml:space="preserve">, </w:t>
      </w:r>
      <w:r>
        <w:rPr>
          <w:sz w:val="22"/>
          <w:szCs w:val="22"/>
        </w:rPr>
        <w:t xml:space="preserve">размещенное на официальном сайте </w:t>
      </w:r>
      <w:r>
        <w:rPr>
          <w:sz w:val="22"/>
          <w:szCs w:val="22"/>
          <w:lang w:val="en-US"/>
        </w:rPr>
        <w:t>www</w:t>
      </w:r>
      <w:r w:rsidRPr="00C24EA2">
        <w:rPr>
          <w:sz w:val="22"/>
          <w:szCs w:val="22"/>
        </w:rPr>
        <w:t>.</w:t>
      </w:r>
      <w:r>
        <w:rPr>
          <w:sz w:val="22"/>
          <w:szCs w:val="22"/>
          <w:lang w:val="en-US"/>
        </w:rPr>
        <w:t>zakupki</w:t>
      </w:r>
      <w:r w:rsidRPr="00C24EA2">
        <w:rPr>
          <w:sz w:val="22"/>
          <w:szCs w:val="22"/>
        </w:rPr>
        <w:t>.</w:t>
      </w:r>
      <w:r>
        <w:rPr>
          <w:sz w:val="22"/>
          <w:szCs w:val="22"/>
          <w:lang w:val="en-US"/>
        </w:rPr>
        <w:t>gov</w:t>
      </w:r>
      <w:r w:rsidRPr="00C24EA2">
        <w:rPr>
          <w:sz w:val="22"/>
          <w:szCs w:val="22"/>
        </w:rPr>
        <w:t>.</w:t>
      </w:r>
      <w:r>
        <w:rPr>
          <w:sz w:val="22"/>
          <w:szCs w:val="22"/>
          <w:lang w:val="en-US"/>
        </w:rPr>
        <w:t>ru</w:t>
      </w:r>
      <w:r w:rsidRPr="00C24EA2">
        <w:rPr>
          <w:sz w:val="22"/>
          <w:szCs w:val="22"/>
        </w:rPr>
        <w:t xml:space="preserve"> </w:t>
      </w:r>
      <w:r>
        <w:rPr>
          <w:sz w:val="22"/>
          <w:szCs w:val="22"/>
        </w:rPr>
        <w:t xml:space="preserve">и на сайте Заказчика </w:t>
      </w:r>
      <w:r w:rsidR="0019566E" w:rsidRPr="0019566E">
        <w:rPr>
          <w:color w:val="0070C0"/>
          <w:sz w:val="23"/>
          <w:szCs w:val="23"/>
          <w:lang w:val="en-US"/>
        </w:rPr>
        <w:t>www</w:t>
      </w:r>
      <w:r w:rsidR="0019566E" w:rsidRPr="0019566E">
        <w:rPr>
          <w:color w:val="0070C0"/>
          <w:sz w:val="23"/>
          <w:szCs w:val="23"/>
        </w:rPr>
        <w:t>.</w:t>
      </w:r>
      <w:r w:rsidR="0019566E" w:rsidRPr="0019566E">
        <w:rPr>
          <w:color w:val="0070C0"/>
          <w:sz w:val="23"/>
          <w:szCs w:val="23"/>
          <w:lang w:val="en-US"/>
        </w:rPr>
        <w:t>utec</w:t>
      </w:r>
      <w:r w:rsidR="0019566E" w:rsidRPr="0019566E">
        <w:rPr>
          <w:color w:val="0070C0"/>
          <w:sz w:val="23"/>
          <w:szCs w:val="23"/>
        </w:rPr>
        <w:t>-</w:t>
      </w:r>
      <w:r w:rsidR="0019566E" w:rsidRPr="0019566E">
        <w:rPr>
          <w:color w:val="0070C0"/>
          <w:sz w:val="23"/>
          <w:szCs w:val="23"/>
          <w:lang w:val="en-US"/>
        </w:rPr>
        <w:t>energy</w:t>
      </w:r>
      <w:r w:rsidR="0019566E" w:rsidRPr="0019566E">
        <w:rPr>
          <w:bCs/>
          <w:color w:val="0070C0"/>
          <w:sz w:val="23"/>
          <w:szCs w:val="23"/>
        </w:rPr>
        <w:t>.ru</w:t>
      </w:r>
      <w:r>
        <w:rPr>
          <w:sz w:val="22"/>
          <w:szCs w:val="22"/>
        </w:rPr>
        <w:t xml:space="preserve"> (раздел «размещение заказа»)</w:t>
      </w:r>
      <w:r w:rsidRPr="00327C18">
        <w:rPr>
          <w:sz w:val="22"/>
          <w:szCs w:val="22"/>
        </w:rPr>
        <w:t>, и Документацию по запросу предложений</w:t>
      </w:r>
      <w:r>
        <w:rPr>
          <w:sz w:val="22"/>
          <w:szCs w:val="22"/>
        </w:rPr>
        <w:t xml:space="preserve"> №</w:t>
      </w:r>
      <w:r w:rsidR="0019566E">
        <w:rPr>
          <w:sz w:val="22"/>
          <w:szCs w:val="22"/>
        </w:rPr>
        <w:t xml:space="preserve"> </w:t>
      </w:r>
      <w:r w:rsidR="006432A4">
        <w:rPr>
          <w:sz w:val="22"/>
          <w:szCs w:val="22"/>
        </w:rPr>
        <w:t>37</w:t>
      </w:r>
      <w:r>
        <w:rPr>
          <w:sz w:val="22"/>
          <w:szCs w:val="22"/>
        </w:rPr>
        <w:t>/201</w:t>
      </w:r>
      <w:r w:rsidR="006432A4">
        <w:rPr>
          <w:sz w:val="22"/>
          <w:szCs w:val="22"/>
        </w:rPr>
        <w:t>5</w:t>
      </w:r>
      <w:r w:rsidRPr="00327C18">
        <w:rPr>
          <w:sz w:val="22"/>
          <w:szCs w:val="22"/>
        </w:rPr>
        <w:t>, и принимая установленные в них требования и условия запроса предложений,</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(полное наименование Участника с указанием организационно-правовой формы)</w:t>
      </w:r>
    </w:p>
    <w:p w:rsidR="006633E1" w:rsidRPr="00327C18" w:rsidRDefault="006633E1" w:rsidP="006633E1">
      <w:pPr>
        <w:spacing w:line="240" w:lineRule="auto"/>
        <w:ind w:firstLine="0"/>
        <w:rPr>
          <w:sz w:val="22"/>
          <w:szCs w:val="22"/>
        </w:rPr>
      </w:pPr>
      <w:r w:rsidRPr="00327C18">
        <w:rPr>
          <w:sz w:val="22"/>
          <w:szCs w:val="22"/>
        </w:rPr>
        <w:t>зарегистрированное по адресу</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(юридический адрес Участника)</w:t>
      </w:r>
    </w:p>
    <w:p w:rsidR="006633E1" w:rsidRPr="00327C18" w:rsidRDefault="006633E1" w:rsidP="006633E1">
      <w:pPr>
        <w:spacing w:line="240" w:lineRule="auto"/>
        <w:ind w:firstLine="0"/>
        <w:rPr>
          <w:sz w:val="22"/>
          <w:szCs w:val="22"/>
        </w:rPr>
      </w:pPr>
      <w:r w:rsidRPr="00327C18">
        <w:rPr>
          <w:sz w:val="22"/>
          <w:szCs w:val="22"/>
        </w:rPr>
        <w:t>предлагает заключить Договор на____________________________________________</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(краткое описание продукции (услуг, работ)  )</w:t>
      </w:r>
    </w:p>
    <w:p w:rsidR="006633E1" w:rsidRPr="00327C18" w:rsidRDefault="006633E1" w:rsidP="006633E1">
      <w:pPr>
        <w:spacing w:line="240" w:lineRule="auto"/>
        <w:ind w:firstLine="0"/>
        <w:rPr>
          <w:sz w:val="22"/>
          <w:szCs w:val="22"/>
        </w:rPr>
      </w:pPr>
      <w:r w:rsidRPr="00327C18">
        <w:rPr>
          <w:sz w:val="22"/>
          <w:szCs w:val="22"/>
        </w:rPr>
        <w:t>на условиях и в соответствии с ценовым предложением, являющимся неотъемлемым приложением к настоящему письму на общую сумму, __________________________________ руб ___ коп</w:t>
      </w:r>
      <w:r>
        <w:rPr>
          <w:sz w:val="22"/>
          <w:szCs w:val="22"/>
        </w:rPr>
        <w:t>, в том числе НДС 18% в сумме_________________________</w:t>
      </w:r>
    </w:p>
    <w:p w:rsidR="006633E1" w:rsidRPr="00327C18" w:rsidRDefault="006633E1" w:rsidP="006633E1">
      <w:pPr>
        <w:spacing w:line="240" w:lineRule="auto"/>
        <w:ind w:firstLine="0"/>
        <w:rPr>
          <w:sz w:val="22"/>
          <w:szCs w:val="22"/>
        </w:rPr>
      </w:pPr>
      <w:r w:rsidRPr="00327C18">
        <w:rPr>
          <w:sz w:val="22"/>
          <w:szCs w:val="22"/>
        </w:rPr>
        <w:t>Настоящее Предложение имеет правовой статус оферты и действует до</w:t>
      </w:r>
      <w:r>
        <w:rPr>
          <w:sz w:val="22"/>
          <w:szCs w:val="22"/>
        </w:rPr>
        <w:t xml:space="preserve"> </w:t>
      </w:r>
      <w:r w:rsidRPr="00327C18">
        <w:rPr>
          <w:sz w:val="22"/>
          <w:szCs w:val="22"/>
        </w:rPr>
        <w:t>«____» _______________________года.</w:t>
      </w:r>
      <w:bookmarkStart w:id="112" w:name="_Hlt440565644"/>
      <w:bookmarkEnd w:id="112"/>
    </w:p>
    <w:p w:rsidR="006633E1" w:rsidRPr="00327C18" w:rsidRDefault="006633E1" w:rsidP="006633E1">
      <w:pPr>
        <w:spacing w:line="240" w:lineRule="auto"/>
        <w:ind w:firstLine="0"/>
        <w:rPr>
          <w:sz w:val="22"/>
          <w:szCs w:val="22"/>
        </w:rPr>
      </w:pPr>
      <w:r w:rsidRPr="00327C18">
        <w:rPr>
          <w:sz w:val="22"/>
          <w:szCs w:val="22"/>
        </w:rPr>
        <w:t>Настоящее Предложение дополняется следующими документами, включая неотъемлемые приложения:</w:t>
      </w:r>
    </w:p>
    <w:p w:rsidR="006633E1" w:rsidRPr="00327C18" w:rsidRDefault="006633E1" w:rsidP="006633E1">
      <w:pPr>
        <w:spacing w:line="240" w:lineRule="auto"/>
        <w:rPr>
          <w:i/>
          <w:sz w:val="22"/>
          <w:szCs w:val="22"/>
        </w:rPr>
      </w:pPr>
      <w:r w:rsidRPr="00327C18">
        <w:rPr>
          <w:sz w:val="22"/>
          <w:szCs w:val="22"/>
        </w:rPr>
        <w:t>[</w:t>
      </w:r>
      <w:r w:rsidRPr="00327C18">
        <w:rPr>
          <w:i/>
          <w:sz w:val="22"/>
          <w:szCs w:val="22"/>
        </w:rPr>
        <w:t>Рекомендованный перечень:</w:t>
      </w:r>
    </w:p>
    <w:p w:rsidR="006633E1" w:rsidRPr="00327C18" w:rsidRDefault="006633E1" w:rsidP="006633E1">
      <w:pPr>
        <w:tabs>
          <w:tab w:val="left" w:pos="993"/>
        </w:tabs>
        <w:suppressAutoHyphens w:val="0"/>
        <w:spacing w:line="240" w:lineRule="auto"/>
        <w:ind w:firstLine="0"/>
        <w:rPr>
          <w:i/>
          <w:sz w:val="22"/>
          <w:szCs w:val="22"/>
        </w:rPr>
      </w:pPr>
      <w:r w:rsidRPr="00327C18">
        <w:rPr>
          <w:i/>
          <w:sz w:val="22"/>
          <w:szCs w:val="22"/>
        </w:rPr>
        <w:t>— на ____ листах;</w:t>
      </w:r>
    </w:p>
    <w:p w:rsidR="006633E1" w:rsidRPr="00327C18" w:rsidRDefault="006633E1" w:rsidP="006633E1">
      <w:pPr>
        <w:tabs>
          <w:tab w:val="left" w:pos="993"/>
        </w:tabs>
        <w:suppressAutoHyphens w:val="0"/>
        <w:spacing w:line="240" w:lineRule="auto"/>
        <w:ind w:firstLine="0"/>
        <w:rPr>
          <w:sz w:val="22"/>
          <w:szCs w:val="22"/>
        </w:rPr>
      </w:pPr>
      <w:r w:rsidRPr="00327C18">
        <w:rPr>
          <w:i/>
          <w:sz w:val="22"/>
          <w:szCs w:val="22"/>
        </w:rPr>
        <w:t>Документы, подтверждающие соответствие Участника установленным требованиям — на ____ листах</w:t>
      </w:r>
      <w:r w:rsidRPr="00327C18">
        <w:rPr>
          <w:sz w:val="22"/>
          <w:szCs w:val="22"/>
        </w:rPr>
        <w:t>.]</w:t>
      </w:r>
    </w:p>
    <w:p w:rsidR="006633E1" w:rsidRPr="00327C18" w:rsidRDefault="006633E1" w:rsidP="006633E1">
      <w:pPr>
        <w:pStyle w:val="aff0"/>
        <w:keepNext/>
        <w:keepLines/>
        <w:numPr>
          <w:ilvl w:val="0"/>
          <w:numId w:val="0"/>
        </w:numPr>
        <w:tabs>
          <w:tab w:val="num" w:pos="927"/>
        </w:tabs>
        <w:suppressAutoHyphens w:val="0"/>
        <w:spacing w:line="240" w:lineRule="auto"/>
        <w:rPr>
          <w:i/>
          <w:sz w:val="22"/>
          <w:szCs w:val="22"/>
        </w:rPr>
      </w:pPr>
      <w:r w:rsidRPr="00327C18">
        <w:rPr>
          <w:i/>
          <w:sz w:val="22"/>
          <w:szCs w:val="22"/>
        </w:rPr>
        <w:t>Иные документы (требуемые документацией)</w:t>
      </w:r>
    </w:p>
    <w:p w:rsidR="006633E1" w:rsidRPr="00327C18" w:rsidRDefault="006633E1" w:rsidP="006633E1">
      <w:pPr>
        <w:pStyle w:val="aff0"/>
        <w:keepNext/>
        <w:keepLines/>
        <w:numPr>
          <w:ilvl w:val="0"/>
          <w:numId w:val="0"/>
        </w:numPr>
        <w:tabs>
          <w:tab w:val="num" w:pos="927"/>
        </w:tabs>
        <w:suppressAutoHyphens w:val="0"/>
        <w:spacing w:line="240" w:lineRule="auto"/>
        <w:ind w:hanging="360"/>
        <w:rPr>
          <w:i/>
          <w:sz w:val="22"/>
          <w:szCs w:val="22"/>
        </w:rPr>
      </w:pPr>
    </w:p>
    <w:p w:rsidR="006633E1" w:rsidRPr="00327C18" w:rsidRDefault="006633E1" w:rsidP="006633E1">
      <w:pPr>
        <w:tabs>
          <w:tab w:val="left" w:pos="993"/>
        </w:tabs>
        <w:spacing w:line="240" w:lineRule="auto"/>
        <w:ind w:firstLine="0"/>
        <w:rPr>
          <w:i/>
          <w:sz w:val="22"/>
          <w:szCs w:val="22"/>
        </w:rPr>
      </w:pPr>
    </w:p>
    <w:p w:rsidR="006633E1" w:rsidRPr="00327C18" w:rsidRDefault="006633E1" w:rsidP="006633E1">
      <w:pPr>
        <w:tabs>
          <w:tab w:val="center" w:pos="5528"/>
        </w:tabs>
        <w:spacing w:line="240" w:lineRule="auto"/>
        <w:rPr>
          <w:i/>
          <w:sz w:val="22"/>
          <w:szCs w:val="22"/>
        </w:rPr>
      </w:pPr>
      <w:bookmarkStart w:id="113" w:name="_Ref34763774"/>
      <w:r w:rsidRPr="00327C18">
        <w:rPr>
          <w:i/>
          <w:sz w:val="22"/>
          <w:szCs w:val="22"/>
        </w:rPr>
        <w:t>____________________________________</w:t>
      </w:r>
      <w:r w:rsidRPr="00327C18">
        <w:rPr>
          <w:i/>
          <w:sz w:val="22"/>
          <w:szCs w:val="22"/>
        </w:rPr>
        <w:tab/>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(подпись, М.П.)</w:t>
      </w:r>
    </w:p>
    <w:p w:rsidR="006633E1" w:rsidRPr="00327C18" w:rsidRDefault="006633E1" w:rsidP="006633E1">
      <w:pPr>
        <w:spacing w:line="240" w:lineRule="auto"/>
        <w:rPr>
          <w:sz w:val="22"/>
          <w:szCs w:val="22"/>
        </w:rPr>
      </w:pPr>
      <w:r w:rsidRPr="00327C18">
        <w:rPr>
          <w:sz w:val="22"/>
          <w:szCs w:val="22"/>
        </w:rPr>
        <w:t>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(фамилия, имя, отчество подписавшего, должность)</w:t>
      </w:r>
    </w:p>
    <w:p w:rsidR="006633E1" w:rsidRPr="00327C18" w:rsidRDefault="006633E1" w:rsidP="006633E1">
      <w:pPr>
        <w:spacing w:line="240" w:lineRule="auto"/>
        <w:rPr>
          <w:sz w:val="22"/>
          <w:szCs w:val="22"/>
        </w:rPr>
      </w:pPr>
    </w:p>
    <w:p w:rsidR="006633E1" w:rsidRPr="00327C18" w:rsidRDefault="006633E1" w:rsidP="006633E1">
      <w:pPr>
        <w:pBdr>
          <w:bottom w:val="single" w:sz="4" w:space="1" w:color="auto"/>
        </w:pBdr>
        <w:shd w:val="clear" w:color="auto" w:fill="E0E0E0"/>
        <w:spacing w:line="240" w:lineRule="auto"/>
        <w:ind w:right="21" w:firstLine="0"/>
        <w:jc w:val="center"/>
        <w:rPr>
          <w:b/>
          <w:color w:val="000000"/>
          <w:spacing w:val="36"/>
          <w:sz w:val="22"/>
          <w:szCs w:val="22"/>
        </w:rPr>
      </w:pPr>
      <w:r w:rsidRPr="00327C18">
        <w:rPr>
          <w:b/>
          <w:color w:val="000000"/>
          <w:spacing w:val="36"/>
          <w:sz w:val="22"/>
          <w:szCs w:val="22"/>
        </w:rPr>
        <w:t>конец формы</w:t>
      </w:r>
    </w:p>
    <w:p w:rsidR="006633E1" w:rsidRPr="00327C18" w:rsidRDefault="006633E1" w:rsidP="006633E1">
      <w:pPr>
        <w:spacing w:line="240" w:lineRule="auto"/>
        <w:rPr>
          <w:sz w:val="22"/>
          <w:szCs w:val="22"/>
        </w:rPr>
      </w:pPr>
    </w:p>
    <w:p w:rsidR="006633E1" w:rsidRPr="00327C18" w:rsidRDefault="006633E1" w:rsidP="006633E1">
      <w:pPr>
        <w:pStyle w:val="a2"/>
        <w:numPr>
          <w:ilvl w:val="0"/>
          <w:numId w:val="0"/>
        </w:numPr>
        <w:suppressAutoHyphens w:val="0"/>
        <w:spacing w:line="240" w:lineRule="auto"/>
        <w:ind w:left="720"/>
        <w:rPr>
          <w:sz w:val="22"/>
          <w:szCs w:val="22"/>
        </w:rPr>
      </w:pPr>
      <w:bookmarkStart w:id="114" w:name="_Toc98254011"/>
      <w:r w:rsidRPr="00327C18">
        <w:rPr>
          <w:sz w:val="22"/>
          <w:szCs w:val="22"/>
        </w:rPr>
        <w:t>Инструкции по заполнению</w:t>
      </w:r>
      <w:bookmarkEnd w:id="114"/>
      <w:r>
        <w:rPr>
          <w:sz w:val="22"/>
          <w:szCs w:val="22"/>
        </w:rPr>
        <w:t>:</w:t>
      </w:r>
    </w:p>
    <w:p w:rsidR="006633E1" w:rsidRPr="00327C18" w:rsidRDefault="006633E1" w:rsidP="006633E1">
      <w:pPr>
        <w:spacing w:line="240" w:lineRule="auto"/>
        <w:rPr>
          <w:sz w:val="22"/>
          <w:szCs w:val="22"/>
        </w:rPr>
      </w:pPr>
      <w:r>
        <w:rPr>
          <w:sz w:val="22"/>
          <w:szCs w:val="22"/>
        </w:rPr>
        <w:t xml:space="preserve">- </w:t>
      </w:r>
      <w:r w:rsidRPr="00327C18">
        <w:rPr>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6633E1" w:rsidRPr="00327C18" w:rsidRDefault="006633E1" w:rsidP="006633E1">
      <w:pPr>
        <w:spacing w:line="240" w:lineRule="auto"/>
        <w:rPr>
          <w:sz w:val="22"/>
          <w:szCs w:val="22"/>
        </w:rPr>
      </w:pPr>
      <w:r>
        <w:rPr>
          <w:sz w:val="22"/>
          <w:szCs w:val="22"/>
        </w:rPr>
        <w:t xml:space="preserve">- </w:t>
      </w:r>
      <w:r w:rsidRPr="00327C18">
        <w:rPr>
          <w:sz w:val="22"/>
          <w:szCs w:val="22"/>
        </w:rPr>
        <w:t>Участник должен указать свое полное наименование (с указанием организационно-правовой формы) и юридический адрес.</w:t>
      </w:r>
    </w:p>
    <w:p w:rsidR="006633E1" w:rsidRPr="00327C18" w:rsidRDefault="006633E1" w:rsidP="006633E1">
      <w:pPr>
        <w:spacing w:line="240" w:lineRule="auto"/>
        <w:rPr>
          <w:sz w:val="22"/>
          <w:szCs w:val="22"/>
        </w:rPr>
      </w:pPr>
      <w:r>
        <w:rPr>
          <w:sz w:val="22"/>
          <w:szCs w:val="22"/>
        </w:rPr>
        <w:t xml:space="preserve">- </w:t>
      </w:r>
      <w:r w:rsidRPr="00327C18">
        <w:rPr>
          <w:sz w:val="22"/>
          <w:szCs w:val="22"/>
        </w:rPr>
        <w:t xml:space="preserve">Участник должен указать стоимость </w:t>
      </w:r>
      <w:r>
        <w:rPr>
          <w:sz w:val="22"/>
          <w:szCs w:val="22"/>
        </w:rPr>
        <w:t xml:space="preserve">работ </w:t>
      </w:r>
      <w:r w:rsidRPr="00327C18">
        <w:rPr>
          <w:sz w:val="22"/>
          <w:szCs w:val="22"/>
        </w:rPr>
        <w:t>цифрами и словами, в</w:t>
      </w:r>
      <w:r>
        <w:rPr>
          <w:sz w:val="22"/>
          <w:szCs w:val="22"/>
        </w:rPr>
        <w:t xml:space="preserve"> </w:t>
      </w:r>
      <w:r w:rsidRPr="00327C18">
        <w:rPr>
          <w:sz w:val="22"/>
          <w:szCs w:val="22"/>
        </w:rPr>
        <w:t>рублях, с НДС. Если в отношении участника применяется упрощенная система налогообложения (НДС не облагается), об этом указывается после стоимости.</w:t>
      </w:r>
    </w:p>
    <w:p w:rsidR="006633E1" w:rsidRPr="004650D8" w:rsidRDefault="006633E1" w:rsidP="006633E1">
      <w:pPr>
        <w:pStyle w:val="20"/>
        <w:pageBreakBefore/>
        <w:numPr>
          <w:ilvl w:val="0"/>
          <w:numId w:val="0"/>
        </w:numPr>
        <w:ind w:left="720"/>
        <w:rPr>
          <w:sz w:val="24"/>
          <w:szCs w:val="24"/>
        </w:rPr>
      </w:pPr>
    </w:p>
    <w:p w:rsidR="006633E1" w:rsidRPr="006432A4" w:rsidRDefault="006633E1" w:rsidP="006633E1">
      <w:pPr>
        <w:pStyle w:val="a2"/>
        <w:numPr>
          <w:ilvl w:val="0"/>
          <w:numId w:val="0"/>
        </w:numPr>
        <w:suppressAutoHyphens w:val="0"/>
        <w:spacing w:line="240" w:lineRule="auto"/>
        <w:ind w:left="720"/>
        <w:rPr>
          <w:sz w:val="22"/>
          <w:szCs w:val="22"/>
        </w:rPr>
      </w:pPr>
      <w:bookmarkStart w:id="115" w:name="_Toc98254013"/>
      <w:r w:rsidRPr="006432A4">
        <w:rPr>
          <w:sz w:val="22"/>
          <w:szCs w:val="22"/>
        </w:rPr>
        <w:t xml:space="preserve">Форма ценового предложения на </w:t>
      </w:r>
      <w:bookmarkEnd w:id="115"/>
      <w:r w:rsidRPr="006432A4">
        <w:rPr>
          <w:sz w:val="22"/>
          <w:szCs w:val="22"/>
        </w:rPr>
        <w:t>поставку</w:t>
      </w:r>
    </w:p>
    <w:p w:rsidR="006633E1" w:rsidRPr="006432A4" w:rsidRDefault="006633E1" w:rsidP="006633E1">
      <w:pPr>
        <w:pBdr>
          <w:top w:val="single" w:sz="4" w:space="1" w:color="auto"/>
        </w:pBdr>
        <w:shd w:val="clear" w:color="auto" w:fill="E0E0E0"/>
        <w:spacing w:line="240" w:lineRule="auto"/>
        <w:ind w:right="21" w:firstLine="0"/>
        <w:jc w:val="center"/>
        <w:rPr>
          <w:b/>
          <w:color w:val="000000"/>
          <w:spacing w:val="36"/>
          <w:sz w:val="22"/>
          <w:szCs w:val="22"/>
        </w:rPr>
      </w:pPr>
      <w:r w:rsidRPr="006432A4">
        <w:rPr>
          <w:b/>
          <w:color w:val="000000"/>
          <w:spacing w:val="36"/>
          <w:sz w:val="22"/>
          <w:szCs w:val="22"/>
        </w:rPr>
        <w:t>начало формы</w:t>
      </w:r>
    </w:p>
    <w:p w:rsidR="006633E1" w:rsidRPr="006432A4" w:rsidRDefault="006633E1" w:rsidP="006633E1">
      <w:pPr>
        <w:spacing w:line="240" w:lineRule="auto"/>
        <w:ind w:firstLine="0"/>
        <w:jc w:val="left"/>
        <w:rPr>
          <w:sz w:val="22"/>
          <w:szCs w:val="22"/>
        </w:rPr>
      </w:pPr>
    </w:p>
    <w:p w:rsidR="006633E1" w:rsidRPr="006432A4" w:rsidRDefault="006633E1" w:rsidP="006633E1">
      <w:pPr>
        <w:spacing w:line="240" w:lineRule="auto"/>
        <w:ind w:firstLine="0"/>
        <w:jc w:val="left"/>
        <w:rPr>
          <w:sz w:val="22"/>
          <w:szCs w:val="22"/>
        </w:rPr>
      </w:pPr>
    </w:p>
    <w:p w:rsidR="006633E1" w:rsidRPr="006432A4" w:rsidRDefault="006633E1" w:rsidP="006633E1">
      <w:pPr>
        <w:spacing w:line="240" w:lineRule="auto"/>
        <w:ind w:firstLine="0"/>
        <w:jc w:val="left"/>
        <w:rPr>
          <w:sz w:val="22"/>
          <w:szCs w:val="22"/>
        </w:rPr>
      </w:pPr>
      <w:r w:rsidRPr="006432A4">
        <w:rPr>
          <w:b/>
          <w:sz w:val="22"/>
          <w:szCs w:val="22"/>
        </w:rPr>
        <w:t xml:space="preserve">Приложение </w:t>
      </w:r>
      <w:r w:rsidR="00EB4774" w:rsidRPr="006432A4">
        <w:rPr>
          <w:b/>
          <w:sz w:val="22"/>
          <w:szCs w:val="22"/>
        </w:rPr>
        <w:fldChar w:fldCharType="begin"/>
      </w:r>
      <w:r w:rsidRPr="006432A4">
        <w:rPr>
          <w:b/>
          <w:sz w:val="22"/>
          <w:szCs w:val="22"/>
        </w:rPr>
        <w:instrText xml:space="preserve"> SEQ Приложение \* ARABIC </w:instrText>
      </w:r>
      <w:r w:rsidR="00EB4774" w:rsidRPr="006432A4">
        <w:rPr>
          <w:b/>
          <w:sz w:val="22"/>
          <w:szCs w:val="22"/>
        </w:rPr>
        <w:fldChar w:fldCharType="separate"/>
      </w:r>
      <w:r w:rsidR="000F7670">
        <w:rPr>
          <w:b/>
          <w:noProof/>
          <w:sz w:val="22"/>
          <w:szCs w:val="22"/>
        </w:rPr>
        <w:t>1</w:t>
      </w:r>
      <w:r w:rsidR="00EB4774" w:rsidRPr="006432A4">
        <w:rPr>
          <w:b/>
          <w:sz w:val="22"/>
          <w:szCs w:val="22"/>
        </w:rPr>
        <w:fldChar w:fldCharType="end"/>
      </w:r>
      <w:r w:rsidRPr="006432A4">
        <w:rPr>
          <w:b/>
          <w:sz w:val="22"/>
          <w:szCs w:val="22"/>
        </w:rPr>
        <w:t xml:space="preserve"> к письму о подаче оферты</w:t>
      </w:r>
      <w:r w:rsidRPr="006432A4">
        <w:rPr>
          <w:sz w:val="22"/>
          <w:szCs w:val="22"/>
        </w:rPr>
        <w:br/>
        <w:t>от «____»_____________ г. №__________</w:t>
      </w:r>
    </w:p>
    <w:p w:rsidR="006633E1" w:rsidRPr="006432A4" w:rsidRDefault="006633E1" w:rsidP="006633E1">
      <w:pPr>
        <w:spacing w:line="240" w:lineRule="auto"/>
        <w:rPr>
          <w:sz w:val="22"/>
          <w:szCs w:val="22"/>
        </w:rPr>
      </w:pPr>
    </w:p>
    <w:p w:rsidR="006633E1" w:rsidRPr="006432A4" w:rsidRDefault="006633E1" w:rsidP="006633E1">
      <w:pPr>
        <w:spacing w:line="240" w:lineRule="auto"/>
        <w:ind w:firstLine="0"/>
        <w:jc w:val="center"/>
        <w:rPr>
          <w:b/>
          <w:sz w:val="22"/>
          <w:szCs w:val="22"/>
        </w:rPr>
      </w:pPr>
      <w:r w:rsidRPr="006432A4">
        <w:rPr>
          <w:b/>
          <w:sz w:val="22"/>
          <w:szCs w:val="22"/>
        </w:rPr>
        <w:t>Ценовое предложение</w:t>
      </w:r>
    </w:p>
    <w:p w:rsidR="006633E1" w:rsidRPr="006432A4" w:rsidRDefault="006633E1" w:rsidP="006633E1">
      <w:pPr>
        <w:spacing w:line="240" w:lineRule="auto"/>
        <w:rPr>
          <w:sz w:val="22"/>
          <w:szCs w:val="22"/>
        </w:rPr>
      </w:pPr>
    </w:p>
    <w:p w:rsidR="006633E1" w:rsidRPr="006432A4" w:rsidRDefault="006633E1" w:rsidP="006633E1">
      <w:pPr>
        <w:spacing w:line="240" w:lineRule="auto"/>
        <w:ind w:firstLine="0"/>
        <w:rPr>
          <w:color w:val="000000"/>
          <w:sz w:val="22"/>
          <w:szCs w:val="22"/>
        </w:rPr>
      </w:pPr>
      <w:r w:rsidRPr="006432A4">
        <w:rPr>
          <w:color w:val="000000"/>
          <w:sz w:val="22"/>
          <w:szCs w:val="22"/>
        </w:rPr>
        <w:t>Наименование и адрес Участника: _________________________________</w:t>
      </w:r>
    </w:p>
    <w:p w:rsidR="006633E1" w:rsidRPr="006432A4" w:rsidRDefault="006633E1" w:rsidP="006633E1">
      <w:pPr>
        <w:spacing w:line="240" w:lineRule="auto"/>
        <w:ind w:firstLine="0"/>
        <w:rPr>
          <w:color w:val="000000"/>
          <w:sz w:val="22"/>
          <w:szCs w:val="22"/>
        </w:rPr>
      </w:pPr>
    </w:p>
    <w:p w:rsidR="006633E1" w:rsidRPr="006432A4" w:rsidRDefault="006633E1" w:rsidP="006633E1">
      <w:pPr>
        <w:spacing w:line="240" w:lineRule="auto"/>
        <w:ind w:firstLine="0"/>
        <w:rPr>
          <w:color w:val="000000"/>
          <w:sz w:val="22"/>
          <w:szCs w:val="22"/>
        </w:rPr>
      </w:pPr>
    </w:p>
    <w:p w:rsidR="006633E1" w:rsidRPr="006432A4" w:rsidRDefault="006633E1" w:rsidP="006633E1">
      <w:pPr>
        <w:spacing w:line="240" w:lineRule="auto"/>
        <w:jc w:val="left"/>
        <w:rPr>
          <w:sz w:val="22"/>
          <w:szCs w:val="22"/>
        </w:rPr>
      </w:pPr>
      <w:r w:rsidRPr="006432A4">
        <w:rPr>
          <w:sz w:val="22"/>
          <w:szCs w:val="22"/>
        </w:rPr>
        <w:t>Общая стоимость с учетом транспортных затрат (при наличии таковых)  ________________________________________________________руб___коп</w:t>
      </w:r>
    </w:p>
    <w:p w:rsidR="006633E1" w:rsidRPr="006432A4" w:rsidRDefault="006633E1" w:rsidP="006633E1">
      <w:pPr>
        <w:spacing w:line="240" w:lineRule="auto"/>
        <w:rPr>
          <w:sz w:val="22"/>
          <w:szCs w:val="22"/>
        </w:rPr>
      </w:pPr>
      <w:r w:rsidRPr="006432A4">
        <w:rPr>
          <w:b/>
          <w:color w:val="000000"/>
          <w:sz w:val="22"/>
          <w:szCs w:val="22"/>
        </w:rPr>
        <w:t xml:space="preserve"> </w:t>
      </w:r>
    </w:p>
    <w:p w:rsidR="006633E1" w:rsidRPr="006432A4" w:rsidRDefault="006633E1" w:rsidP="006633E1">
      <w:pPr>
        <w:spacing w:line="240" w:lineRule="auto"/>
        <w:rPr>
          <w:sz w:val="22"/>
          <w:szCs w:val="22"/>
        </w:rPr>
      </w:pPr>
      <w:r w:rsidRPr="006432A4">
        <w:rPr>
          <w:i/>
          <w:color w:val="000000"/>
          <w:sz w:val="22"/>
          <w:szCs w:val="22"/>
        </w:rPr>
        <w:t>(Далее Участник в свободной форме приводит свое предложение, опираясь на ведомость объемов работ)</w:t>
      </w:r>
    </w:p>
    <w:p w:rsidR="006633E1" w:rsidRPr="006432A4" w:rsidRDefault="006633E1" w:rsidP="006633E1">
      <w:pPr>
        <w:spacing w:line="240" w:lineRule="auto"/>
        <w:rPr>
          <w:sz w:val="22"/>
          <w:szCs w:val="22"/>
        </w:rPr>
      </w:pPr>
      <w:r w:rsidRPr="006432A4">
        <w:rPr>
          <w:sz w:val="22"/>
          <w:szCs w:val="22"/>
        </w:rPr>
        <w:t>____________________________________</w:t>
      </w:r>
    </w:p>
    <w:p w:rsidR="006633E1" w:rsidRPr="006432A4" w:rsidRDefault="006633E1" w:rsidP="006633E1">
      <w:pPr>
        <w:spacing w:line="240" w:lineRule="auto"/>
        <w:ind w:right="3684"/>
        <w:jc w:val="center"/>
        <w:rPr>
          <w:sz w:val="22"/>
          <w:szCs w:val="22"/>
          <w:vertAlign w:val="superscript"/>
        </w:rPr>
      </w:pPr>
      <w:r w:rsidRPr="006432A4">
        <w:rPr>
          <w:sz w:val="22"/>
          <w:szCs w:val="22"/>
          <w:vertAlign w:val="superscript"/>
        </w:rPr>
        <w:t>(подпись, М.П.)</w:t>
      </w:r>
    </w:p>
    <w:p w:rsidR="006633E1" w:rsidRPr="006432A4" w:rsidRDefault="006633E1" w:rsidP="006633E1">
      <w:pPr>
        <w:spacing w:line="240" w:lineRule="auto"/>
        <w:rPr>
          <w:sz w:val="22"/>
          <w:szCs w:val="22"/>
        </w:rPr>
      </w:pPr>
      <w:r w:rsidRPr="006432A4">
        <w:rPr>
          <w:sz w:val="22"/>
          <w:szCs w:val="22"/>
        </w:rPr>
        <w:t>____________________________________</w:t>
      </w:r>
    </w:p>
    <w:p w:rsidR="006633E1" w:rsidRPr="006432A4" w:rsidRDefault="006633E1" w:rsidP="006633E1">
      <w:pPr>
        <w:spacing w:line="240" w:lineRule="auto"/>
        <w:ind w:right="3684"/>
        <w:jc w:val="center"/>
        <w:rPr>
          <w:sz w:val="22"/>
          <w:szCs w:val="22"/>
          <w:vertAlign w:val="superscript"/>
        </w:rPr>
      </w:pPr>
      <w:r w:rsidRPr="006432A4">
        <w:rPr>
          <w:sz w:val="22"/>
          <w:szCs w:val="22"/>
          <w:vertAlign w:val="superscript"/>
        </w:rPr>
        <w:t>(фамилия, имя, отчество подписавшего, должность)</w:t>
      </w:r>
    </w:p>
    <w:p w:rsidR="006633E1" w:rsidRPr="006432A4" w:rsidRDefault="006633E1" w:rsidP="006633E1">
      <w:pPr>
        <w:keepNext/>
        <w:spacing w:line="240" w:lineRule="auto"/>
        <w:rPr>
          <w:b/>
          <w:sz w:val="22"/>
          <w:szCs w:val="22"/>
        </w:rPr>
      </w:pPr>
    </w:p>
    <w:p w:rsidR="006633E1" w:rsidRPr="006432A4" w:rsidRDefault="006633E1" w:rsidP="006633E1">
      <w:pPr>
        <w:pBdr>
          <w:bottom w:val="single" w:sz="4" w:space="1" w:color="auto"/>
        </w:pBdr>
        <w:shd w:val="clear" w:color="auto" w:fill="E0E0E0"/>
        <w:spacing w:line="240" w:lineRule="auto"/>
        <w:ind w:right="21" w:firstLine="0"/>
        <w:jc w:val="center"/>
        <w:rPr>
          <w:b/>
          <w:color w:val="000000"/>
          <w:spacing w:val="36"/>
          <w:sz w:val="22"/>
          <w:szCs w:val="22"/>
        </w:rPr>
      </w:pPr>
      <w:r w:rsidRPr="006432A4">
        <w:rPr>
          <w:b/>
          <w:color w:val="000000"/>
          <w:spacing w:val="36"/>
          <w:sz w:val="22"/>
          <w:szCs w:val="22"/>
        </w:rPr>
        <w:t>конец формы</w:t>
      </w:r>
    </w:p>
    <w:p w:rsidR="006633E1" w:rsidRPr="006432A4" w:rsidRDefault="006633E1" w:rsidP="006633E1">
      <w:pPr>
        <w:keepNext/>
        <w:spacing w:line="240" w:lineRule="auto"/>
        <w:rPr>
          <w:b/>
          <w:sz w:val="22"/>
          <w:szCs w:val="22"/>
        </w:rPr>
      </w:pPr>
    </w:p>
    <w:p w:rsidR="006633E1" w:rsidRPr="006432A4" w:rsidRDefault="006633E1" w:rsidP="006633E1">
      <w:pPr>
        <w:pStyle w:val="a2"/>
        <w:numPr>
          <w:ilvl w:val="0"/>
          <w:numId w:val="0"/>
        </w:numPr>
        <w:suppressAutoHyphens w:val="0"/>
        <w:spacing w:line="240" w:lineRule="auto"/>
        <w:ind w:left="720"/>
        <w:rPr>
          <w:sz w:val="22"/>
          <w:szCs w:val="22"/>
        </w:rPr>
      </w:pPr>
      <w:bookmarkStart w:id="116" w:name="_Toc98254014"/>
      <w:r w:rsidRPr="006432A4">
        <w:rPr>
          <w:sz w:val="22"/>
          <w:szCs w:val="22"/>
        </w:rPr>
        <w:t>Инструкции по заполнению</w:t>
      </w:r>
      <w:bookmarkEnd w:id="116"/>
      <w:r w:rsidRPr="006432A4">
        <w:rPr>
          <w:sz w:val="22"/>
          <w:szCs w:val="22"/>
        </w:rPr>
        <w:t>:</w:t>
      </w:r>
    </w:p>
    <w:p w:rsidR="006633E1" w:rsidRPr="006432A4" w:rsidRDefault="006633E1" w:rsidP="006633E1">
      <w:pPr>
        <w:spacing w:line="240" w:lineRule="auto"/>
        <w:rPr>
          <w:sz w:val="22"/>
          <w:szCs w:val="22"/>
        </w:rPr>
      </w:pPr>
      <w:r w:rsidRPr="006432A4">
        <w:rPr>
          <w:sz w:val="22"/>
          <w:szCs w:val="22"/>
        </w:rPr>
        <w:t>- Участник указывает дату и номер Предложения в соответствии с письмом о подаче оферты.</w:t>
      </w:r>
    </w:p>
    <w:p w:rsidR="006633E1" w:rsidRPr="006432A4" w:rsidRDefault="006633E1" w:rsidP="006633E1">
      <w:pPr>
        <w:spacing w:line="240" w:lineRule="auto"/>
        <w:rPr>
          <w:sz w:val="22"/>
          <w:szCs w:val="22"/>
        </w:rPr>
      </w:pPr>
      <w:r w:rsidRPr="006432A4">
        <w:rPr>
          <w:sz w:val="22"/>
          <w:szCs w:val="22"/>
        </w:rPr>
        <w:t>- Участник указывает свое фирменное наименование (в т.ч. организационно-правовую форму) и свой адрес.</w:t>
      </w:r>
    </w:p>
    <w:p w:rsidR="006633E1" w:rsidRPr="004650D8" w:rsidRDefault="006633E1" w:rsidP="006633E1">
      <w:pPr>
        <w:spacing w:line="240" w:lineRule="auto"/>
        <w:rPr>
          <w:sz w:val="24"/>
          <w:szCs w:val="24"/>
        </w:rPr>
      </w:pPr>
    </w:p>
    <w:bookmarkEnd w:id="113"/>
    <w:p w:rsidR="000200DD" w:rsidRDefault="006633E1" w:rsidP="000200DD">
      <w:pPr>
        <w:tabs>
          <w:tab w:val="left" w:pos="1905"/>
        </w:tabs>
        <w:ind w:firstLine="0"/>
        <w:jc w:val="right"/>
        <w:rPr>
          <w:b/>
          <w:sz w:val="22"/>
          <w:szCs w:val="22"/>
        </w:rPr>
      </w:pPr>
      <w:r>
        <w:rPr>
          <w:sz w:val="22"/>
          <w:szCs w:val="22"/>
        </w:rPr>
        <w:br w:type="page"/>
      </w:r>
      <w:r w:rsidRPr="000200DD">
        <w:rPr>
          <w:b/>
          <w:sz w:val="22"/>
          <w:szCs w:val="22"/>
        </w:rPr>
        <w:lastRenderedPageBreak/>
        <w:t>Приложение 2 к письму о подаче оферты</w:t>
      </w:r>
    </w:p>
    <w:p w:rsidR="006633E1" w:rsidRPr="000200DD" w:rsidRDefault="006633E1" w:rsidP="006633E1">
      <w:pPr>
        <w:tabs>
          <w:tab w:val="left" w:pos="1905"/>
        </w:tabs>
        <w:ind w:firstLine="0"/>
        <w:jc w:val="left"/>
        <w:rPr>
          <w:sz w:val="22"/>
          <w:szCs w:val="22"/>
        </w:rPr>
      </w:pPr>
      <w:r w:rsidRPr="000200DD">
        <w:rPr>
          <w:sz w:val="22"/>
          <w:szCs w:val="22"/>
        </w:rPr>
        <w:t>от «____»_____________ г. №__________</w:t>
      </w:r>
    </w:p>
    <w:p w:rsidR="006633E1" w:rsidRPr="000200DD" w:rsidRDefault="006633E1" w:rsidP="006633E1">
      <w:pPr>
        <w:tabs>
          <w:tab w:val="left" w:pos="1905"/>
        </w:tabs>
        <w:jc w:val="center"/>
        <w:rPr>
          <w:sz w:val="22"/>
          <w:szCs w:val="22"/>
        </w:rPr>
      </w:pPr>
    </w:p>
    <w:p w:rsidR="006633E1" w:rsidRPr="002C4AF2" w:rsidRDefault="006633E1" w:rsidP="006633E1">
      <w:pPr>
        <w:tabs>
          <w:tab w:val="left" w:pos="1905"/>
        </w:tabs>
        <w:jc w:val="center"/>
        <w:rPr>
          <w:sz w:val="22"/>
          <w:szCs w:val="22"/>
        </w:rPr>
      </w:pPr>
      <w:r w:rsidRPr="002C4AF2">
        <w:rPr>
          <w:b/>
          <w:sz w:val="22"/>
          <w:szCs w:val="22"/>
        </w:rPr>
        <w:t>Сведения о</w:t>
      </w:r>
      <w:r>
        <w:rPr>
          <w:b/>
          <w:sz w:val="22"/>
          <w:szCs w:val="22"/>
        </w:rPr>
        <w:t>б Участнике</w:t>
      </w:r>
    </w:p>
    <w:tbl>
      <w:tblPr>
        <w:tblW w:w="0" w:type="auto"/>
        <w:tblLook w:val="01E0"/>
      </w:tblPr>
      <w:tblGrid>
        <w:gridCol w:w="643"/>
        <w:gridCol w:w="5059"/>
        <w:gridCol w:w="3586"/>
      </w:tblGrid>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 п/п</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Наименование</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 xml:space="preserve">Сведения </w:t>
            </w:r>
            <w:r>
              <w:rPr>
                <w:b/>
                <w:snapToGrid w:val="0"/>
                <w:sz w:val="22"/>
                <w:szCs w:val="22"/>
              </w:rPr>
              <w:t>об Участнике</w:t>
            </w: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1</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Полное и сокращенное наименование, организационно-правовая форма </w:t>
            </w:r>
            <w:r>
              <w:rPr>
                <w:b/>
                <w:snapToGrid w:val="0"/>
                <w:sz w:val="22"/>
                <w:szCs w:val="22"/>
              </w:rPr>
              <w:t>Участника</w:t>
            </w:r>
            <w:r w:rsidRPr="002C4AF2">
              <w:rPr>
                <w:b/>
                <w:snapToGrid w:val="0"/>
                <w:sz w:val="22"/>
                <w:szCs w:val="22"/>
              </w:rPr>
              <w:t xml:space="preserve"> – юридического лица</w:t>
            </w:r>
          </w:p>
          <w:p w:rsidR="006633E1" w:rsidRPr="002C4AF2" w:rsidRDefault="006633E1" w:rsidP="005B2356">
            <w:pPr>
              <w:keepNext/>
              <w:widowControl w:val="0"/>
              <w:spacing w:before="100" w:after="100" w:line="240" w:lineRule="auto"/>
              <w:ind w:firstLine="0"/>
              <w:outlineLvl w:val="6"/>
              <w:rPr>
                <w:b/>
                <w:i/>
                <w:snapToGrid w:val="0"/>
                <w:sz w:val="22"/>
                <w:szCs w:val="22"/>
              </w:rPr>
            </w:pPr>
            <w:r w:rsidRPr="002C4AF2">
              <w:rPr>
                <w:b/>
                <w:i/>
                <w:snapToGrid w:val="0"/>
                <w:sz w:val="22"/>
                <w:szCs w:val="22"/>
              </w:rPr>
              <w:t>(на основании учредительных документов)</w:t>
            </w:r>
          </w:p>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Фамилия, имя, отчество </w:t>
            </w:r>
            <w:r>
              <w:rPr>
                <w:b/>
                <w:snapToGrid w:val="0"/>
                <w:sz w:val="22"/>
                <w:szCs w:val="22"/>
              </w:rPr>
              <w:t>Участника</w:t>
            </w:r>
            <w:r w:rsidRPr="002C4AF2">
              <w:rPr>
                <w:b/>
                <w:snapToGrid w:val="0"/>
                <w:sz w:val="22"/>
                <w:szCs w:val="22"/>
              </w:rPr>
              <w:t xml:space="preserve"> –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2</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i/>
                <w:snapToGrid w:val="0"/>
                <w:sz w:val="22"/>
                <w:szCs w:val="22"/>
              </w:rPr>
            </w:pPr>
            <w:r w:rsidRPr="002C4AF2">
              <w:rPr>
                <w:b/>
                <w:snapToGrid w:val="0"/>
                <w:sz w:val="22"/>
                <w:szCs w:val="22"/>
              </w:rPr>
              <w:t xml:space="preserve">Место нахождения </w:t>
            </w:r>
            <w:r w:rsidRPr="002C4AF2">
              <w:rPr>
                <w:b/>
                <w:i/>
                <w:snapToGrid w:val="0"/>
                <w:sz w:val="22"/>
                <w:szCs w:val="22"/>
              </w:rPr>
              <w:t>(для юридического лица)</w:t>
            </w:r>
          </w:p>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Место жительства </w:t>
            </w:r>
            <w:r w:rsidRPr="002C4AF2">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3</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Почтовый адрес </w:t>
            </w:r>
            <w:r w:rsidRPr="002C4AF2">
              <w:rPr>
                <w:b/>
                <w:i/>
                <w:snapToGrid w:val="0"/>
                <w:sz w:val="22"/>
                <w:szCs w:val="22"/>
              </w:rPr>
              <w:t>(для юридического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4</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Паспортные данные </w:t>
            </w:r>
            <w:r w:rsidRPr="002C4AF2">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5</w:t>
            </w:r>
          </w:p>
        </w:tc>
        <w:tc>
          <w:tcPr>
            <w:tcW w:w="5220" w:type="dxa"/>
            <w:tcBorders>
              <w:left w:val="single" w:sz="4" w:space="0" w:color="auto"/>
              <w:bottom w:val="single" w:sz="4" w:space="0" w:color="auto"/>
              <w:right w:val="single" w:sz="4" w:space="0" w:color="auto"/>
            </w:tcBorders>
          </w:tcPr>
          <w:p w:rsidR="006432A4" w:rsidRPr="00CD1FCD" w:rsidRDefault="006432A4" w:rsidP="006432A4">
            <w:pPr>
              <w:keepNext/>
              <w:widowControl w:val="0"/>
              <w:spacing w:before="100" w:after="100"/>
              <w:ind w:firstLine="0"/>
              <w:outlineLvl w:val="6"/>
              <w:rPr>
                <w:i/>
                <w:snapToGrid w:val="0"/>
                <w:sz w:val="22"/>
                <w:szCs w:val="22"/>
              </w:rPr>
            </w:pPr>
            <w:r w:rsidRPr="00CD1FCD">
              <w:rPr>
                <w:snapToGrid w:val="0"/>
                <w:sz w:val="22"/>
                <w:szCs w:val="22"/>
              </w:rPr>
              <w:t xml:space="preserve">Номер контактного телефона </w:t>
            </w:r>
            <w:r w:rsidRPr="00CD1FCD">
              <w:rPr>
                <w:i/>
                <w:snapToGrid w:val="0"/>
                <w:sz w:val="22"/>
                <w:szCs w:val="22"/>
              </w:rPr>
              <w:t>(с указанием кода города, района)</w:t>
            </w:r>
          </w:p>
          <w:p w:rsidR="006432A4" w:rsidRPr="00CD1FCD" w:rsidRDefault="006432A4" w:rsidP="006432A4">
            <w:pPr>
              <w:keepNext/>
              <w:widowControl w:val="0"/>
              <w:spacing w:before="100" w:after="100"/>
              <w:ind w:firstLine="0"/>
              <w:outlineLvl w:val="6"/>
              <w:rPr>
                <w:snapToGrid w:val="0"/>
                <w:sz w:val="22"/>
                <w:szCs w:val="22"/>
              </w:rPr>
            </w:pPr>
            <w:r w:rsidRPr="00CD1FCD">
              <w:rPr>
                <w:snapToGrid w:val="0"/>
                <w:sz w:val="22"/>
                <w:szCs w:val="22"/>
              </w:rPr>
              <w:t xml:space="preserve">ИНН </w:t>
            </w:r>
          </w:p>
          <w:p w:rsidR="006432A4" w:rsidRPr="00CD1FCD" w:rsidRDefault="006432A4" w:rsidP="006432A4">
            <w:pPr>
              <w:keepNext/>
              <w:widowControl w:val="0"/>
              <w:spacing w:before="100" w:after="100"/>
              <w:ind w:firstLine="0"/>
              <w:outlineLvl w:val="6"/>
              <w:rPr>
                <w:snapToGrid w:val="0"/>
                <w:sz w:val="22"/>
                <w:szCs w:val="22"/>
              </w:rPr>
            </w:pPr>
            <w:r w:rsidRPr="00CD1FCD">
              <w:rPr>
                <w:snapToGrid w:val="0"/>
                <w:sz w:val="22"/>
                <w:szCs w:val="22"/>
              </w:rPr>
              <w:t>КПП</w:t>
            </w:r>
          </w:p>
          <w:p w:rsidR="006432A4" w:rsidRDefault="006432A4" w:rsidP="006432A4">
            <w:pPr>
              <w:keepNext/>
              <w:widowControl w:val="0"/>
              <w:spacing w:before="100" w:after="100"/>
              <w:ind w:firstLine="0"/>
              <w:outlineLvl w:val="6"/>
              <w:rPr>
                <w:snapToGrid w:val="0"/>
                <w:sz w:val="22"/>
                <w:szCs w:val="22"/>
              </w:rPr>
            </w:pPr>
            <w:r w:rsidRPr="00CD1FCD">
              <w:rPr>
                <w:snapToGrid w:val="0"/>
                <w:sz w:val="22"/>
                <w:szCs w:val="22"/>
              </w:rPr>
              <w:t>ОГРН</w:t>
            </w:r>
          </w:p>
          <w:p w:rsidR="006432A4" w:rsidRDefault="006432A4" w:rsidP="006432A4">
            <w:pPr>
              <w:keepNext/>
              <w:widowControl w:val="0"/>
              <w:spacing w:before="100" w:after="100"/>
              <w:ind w:firstLine="0"/>
              <w:outlineLvl w:val="6"/>
              <w:rPr>
                <w:snapToGrid w:val="0"/>
                <w:sz w:val="22"/>
                <w:szCs w:val="22"/>
              </w:rPr>
            </w:pPr>
            <w:r>
              <w:rPr>
                <w:snapToGrid w:val="0"/>
                <w:sz w:val="22"/>
                <w:szCs w:val="22"/>
              </w:rPr>
              <w:t>ОКТМО</w:t>
            </w:r>
          </w:p>
          <w:p w:rsidR="006432A4" w:rsidRDefault="006432A4" w:rsidP="006432A4">
            <w:pPr>
              <w:keepNext/>
              <w:widowControl w:val="0"/>
              <w:spacing w:before="100" w:after="100"/>
              <w:ind w:firstLine="0"/>
              <w:outlineLvl w:val="6"/>
              <w:rPr>
                <w:snapToGrid w:val="0"/>
                <w:sz w:val="22"/>
                <w:szCs w:val="22"/>
              </w:rPr>
            </w:pPr>
            <w:r>
              <w:rPr>
                <w:snapToGrid w:val="0"/>
                <w:sz w:val="22"/>
                <w:szCs w:val="22"/>
              </w:rPr>
              <w:t>ОКПО</w:t>
            </w:r>
          </w:p>
          <w:p w:rsidR="006432A4" w:rsidRPr="00CD1FCD" w:rsidRDefault="006432A4" w:rsidP="006432A4">
            <w:pPr>
              <w:keepNext/>
              <w:widowControl w:val="0"/>
              <w:spacing w:before="100" w:after="100"/>
              <w:ind w:firstLine="0"/>
              <w:outlineLvl w:val="6"/>
              <w:rPr>
                <w:snapToGrid w:val="0"/>
                <w:sz w:val="22"/>
                <w:szCs w:val="22"/>
              </w:rPr>
            </w:pPr>
            <w:r>
              <w:rPr>
                <w:snapToGrid w:val="0"/>
                <w:sz w:val="22"/>
                <w:szCs w:val="22"/>
              </w:rPr>
              <w:t>ОКОПФ</w:t>
            </w:r>
          </w:p>
          <w:p w:rsidR="006432A4" w:rsidRPr="00CD1FCD" w:rsidRDefault="006432A4" w:rsidP="006432A4">
            <w:pPr>
              <w:keepNext/>
              <w:widowControl w:val="0"/>
              <w:spacing w:before="100" w:after="100"/>
              <w:ind w:firstLine="0"/>
              <w:outlineLvl w:val="6"/>
              <w:rPr>
                <w:snapToGrid w:val="0"/>
                <w:sz w:val="22"/>
                <w:szCs w:val="22"/>
              </w:rPr>
            </w:pPr>
            <w:r w:rsidRPr="00CD1FCD">
              <w:rPr>
                <w:snapToGrid w:val="0"/>
                <w:sz w:val="22"/>
                <w:szCs w:val="22"/>
              </w:rPr>
              <w:t>e-mail (для уведомлений Заказчика)</w:t>
            </w:r>
          </w:p>
          <w:p w:rsidR="006633E1" w:rsidRPr="002C4AF2" w:rsidRDefault="006432A4" w:rsidP="006432A4">
            <w:pPr>
              <w:keepNext/>
              <w:widowControl w:val="0"/>
              <w:spacing w:before="100" w:after="100" w:line="240" w:lineRule="auto"/>
              <w:ind w:firstLine="0"/>
              <w:outlineLvl w:val="6"/>
              <w:rPr>
                <w:b/>
                <w:snapToGrid w:val="0"/>
                <w:sz w:val="22"/>
                <w:szCs w:val="22"/>
              </w:rPr>
            </w:pPr>
            <w:r w:rsidRPr="00CD1FCD">
              <w:rPr>
                <w:snapToGrid w:val="0"/>
                <w:sz w:val="22"/>
                <w:szCs w:val="22"/>
              </w:rPr>
              <w:t>Факс (для уведомлений Заказчика)</w:t>
            </w:r>
          </w:p>
        </w:tc>
        <w:tc>
          <w:tcPr>
            <w:tcW w:w="3703"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bl>
    <w:p w:rsidR="006633E1" w:rsidRPr="002C4AF2" w:rsidRDefault="006633E1" w:rsidP="006633E1">
      <w:pPr>
        <w:tabs>
          <w:tab w:val="left" w:pos="1905"/>
        </w:tabs>
        <w:jc w:val="center"/>
        <w:rPr>
          <w:sz w:val="22"/>
          <w:szCs w:val="22"/>
        </w:rPr>
      </w:pPr>
    </w:p>
    <w:p w:rsidR="006633E1" w:rsidRPr="002C4AF2" w:rsidRDefault="006633E1" w:rsidP="006633E1">
      <w:pPr>
        <w:ind w:firstLine="539"/>
        <w:rPr>
          <w:i/>
          <w:iCs/>
          <w:sz w:val="22"/>
          <w:szCs w:val="22"/>
        </w:rPr>
      </w:pPr>
    </w:p>
    <w:p w:rsidR="006633E1" w:rsidRPr="002C4AF2" w:rsidRDefault="006633E1" w:rsidP="006633E1">
      <w:pPr>
        <w:ind w:firstLine="539"/>
        <w:rPr>
          <w:i/>
          <w:iCs/>
          <w:sz w:val="22"/>
          <w:szCs w:val="22"/>
        </w:rPr>
      </w:pPr>
    </w:p>
    <w:p w:rsidR="006633E1" w:rsidRPr="002C4AF2" w:rsidRDefault="006633E1" w:rsidP="006633E1">
      <w:pPr>
        <w:rPr>
          <w:b/>
          <w:sz w:val="22"/>
          <w:szCs w:val="22"/>
        </w:rPr>
      </w:pPr>
      <w:r w:rsidRPr="002C4AF2">
        <w:rPr>
          <w:b/>
          <w:sz w:val="22"/>
          <w:szCs w:val="22"/>
        </w:rPr>
        <w:t xml:space="preserve">Руководитель </w:t>
      </w:r>
      <w:r>
        <w:rPr>
          <w:b/>
          <w:sz w:val="22"/>
          <w:szCs w:val="22"/>
        </w:rPr>
        <w:t>Участника</w:t>
      </w:r>
      <w:r w:rsidRPr="002C4AF2">
        <w:rPr>
          <w:b/>
          <w:sz w:val="22"/>
          <w:szCs w:val="22"/>
        </w:rPr>
        <w:tab/>
      </w:r>
      <w:r w:rsidRPr="002C4AF2">
        <w:rPr>
          <w:b/>
          <w:sz w:val="22"/>
          <w:szCs w:val="22"/>
        </w:rPr>
        <w:tab/>
        <w:t xml:space="preserve"> </w:t>
      </w:r>
      <w:r w:rsidRPr="002C4AF2">
        <w:rPr>
          <w:sz w:val="22"/>
          <w:szCs w:val="22"/>
        </w:rPr>
        <w:tab/>
        <w:t>_________________ (Фамилия И.О.)</w:t>
      </w:r>
    </w:p>
    <w:p w:rsidR="006633E1" w:rsidRPr="002C4AF2" w:rsidRDefault="006633E1" w:rsidP="006633E1">
      <w:pPr>
        <w:ind w:left="6381"/>
        <w:rPr>
          <w:sz w:val="22"/>
          <w:szCs w:val="22"/>
          <w:vertAlign w:val="superscript"/>
        </w:rPr>
      </w:pPr>
      <w:r w:rsidRPr="002C4AF2">
        <w:rPr>
          <w:sz w:val="22"/>
          <w:szCs w:val="22"/>
          <w:vertAlign w:val="superscript"/>
        </w:rPr>
        <w:t>(подпись)</w:t>
      </w:r>
    </w:p>
    <w:p w:rsidR="006633E1" w:rsidRPr="002C4AF2" w:rsidRDefault="006633E1" w:rsidP="006633E1">
      <w:pPr>
        <w:rPr>
          <w:sz w:val="22"/>
          <w:szCs w:val="22"/>
        </w:rPr>
      </w:pPr>
      <w:r w:rsidRPr="002C4AF2">
        <w:rPr>
          <w:b/>
          <w:sz w:val="22"/>
          <w:szCs w:val="22"/>
        </w:rPr>
        <w:t>Главный бухгалтер</w:t>
      </w:r>
      <w:r w:rsidRPr="002C4AF2">
        <w:rPr>
          <w:sz w:val="22"/>
          <w:szCs w:val="22"/>
        </w:rPr>
        <w:t xml:space="preserve">      </w:t>
      </w:r>
      <w:r>
        <w:rPr>
          <w:sz w:val="22"/>
          <w:szCs w:val="22"/>
        </w:rPr>
        <w:t xml:space="preserve"> </w:t>
      </w:r>
      <w:r>
        <w:rPr>
          <w:sz w:val="22"/>
          <w:szCs w:val="22"/>
        </w:rPr>
        <w:tab/>
      </w:r>
      <w:r>
        <w:rPr>
          <w:sz w:val="22"/>
          <w:szCs w:val="22"/>
        </w:rPr>
        <w:tab/>
      </w:r>
      <w:r>
        <w:rPr>
          <w:sz w:val="22"/>
          <w:szCs w:val="22"/>
        </w:rPr>
        <w:tab/>
      </w:r>
      <w:r w:rsidRPr="002C4AF2">
        <w:rPr>
          <w:sz w:val="22"/>
          <w:szCs w:val="22"/>
        </w:rPr>
        <w:t>_________________ (Фамилия И.О.)</w:t>
      </w:r>
    </w:p>
    <w:p w:rsidR="006633E1" w:rsidRPr="002C4AF2" w:rsidRDefault="006633E1" w:rsidP="006633E1">
      <w:pPr>
        <w:ind w:firstLine="709"/>
        <w:rPr>
          <w:b/>
          <w:sz w:val="22"/>
          <w:szCs w:val="22"/>
        </w:rPr>
      </w:pPr>
      <w:r w:rsidRPr="002C4AF2">
        <w:rPr>
          <w:sz w:val="22"/>
          <w:szCs w:val="22"/>
          <w:vertAlign w:val="superscript"/>
        </w:rPr>
        <w:t xml:space="preserve">М.П. </w:t>
      </w:r>
      <w:r w:rsidRPr="002C4AF2">
        <w:rPr>
          <w:sz w:val="22"/>
          <w:szCs w:val="22"/>
          <w:vertAlign w:val="superscript"/>
        </w:rPr>
        <w:tab/>
        <w:t xml:space="preserve">  </w:t>
      </w:r>
      <w:r w:rsidRPr="002C4AF2">
        <w:rPr>
          <w:sz w:val="22"/>
          <w:szCs w:val="22"/>
          <w:vertAlign w:val="superscript"/>
        </w:rPr>
        <w:tab/>
      </w:r>
      <w:r w:rsidRPr="002C4AF2">
        <w:rPr>
          <w:sz w:val="22"/>
          <w:szCs w:val="22"/>
          <w:vertAlign w:val="superscript"/>
        </w:rPr>
        <w:tab/>
      </w:r>
      <w:r w:rsidRPr="002C4AF2">
        <w:rPr>
          <w:sz w:val="22"/>
          <w:szCs w:val="22"/>
          <w:vertAlign w:val="superscript"/>
        </w:rPr>
        <w:tab/>
      </w:r>
      <w:r w:rsidRPr="002C4AF2">
        <w:rPr>
          <w:sz w:val="22"/>
          <w:szCs w:val="22"/>
          <w:vertAlign w:val="superscript"/>
        </w:rPr>
        <w:tab/>
        <w:t xml:space="preserve">      </w:t>
      </w:r>
      <w:r w:rsidRPr="002C4AF2">
        <w:rPr>
          <w:sz w:val="22"/>
          <w:szCs w:val="22"/>
          <w:vertAlign w:val="superscript"/>
        </w:rPr>
        <w:tab/>
      </w:r>
      <w:r w:rsidRPr="002C4AF2">
        <w:rPr>
          <w:sz w:val="22"/>
          <w:szCs w:val="22"/>
          <w:vertAlign w:val="superscript"/>
        </w:rPr>
        <w:tab/>
      </w:r>
      <w:r w:rsidRPr="002C4AF2">
        <w:rPr>
          <w:sz w:val="22"/>
          <w:szCs w:val="22"/>
          <w:vertAlign w:val="superscript"/>
        </w:rPr>
        <w:tab/>
        <w:t xml:space="preserve">  (подпись)</w:t>
      </w:r>
    </w:p>
    <w:p w:rsidR="006633E1" w:rsidRDefault="006633E1" w:rsidP="006633E1">
      <w:pPr>
        <w:spacing w:line="240" w:lineRule="auto"/>
        <w:ind w:firstLine="0"/>
        <w:jc w:val="left"/>
        <w:rPr>
          <w:sz w:val="22"/>
          <w:szCs w:val="22"/>
        </w:rPr>
      </w:pPr>
      <w:r>
        <w:rPr>
          <w:b/>
          <w:sz w:val="22"/>
          <w:szCs w:val="22"/>
        </w:rPr>
        <w:br w:type="page"/>
      </w:r>
      <w:r w:rsidRPr="00DA36EB">
        <w:rPr>
          <w:b/>
          <w:sz w:val="22"/>
          <w:szCs w:val="22"/>
        </w:rPr>
        <w:lastRenderedPageBreak/>
        <w:t xml:space="preserve">Приложение </w:t>
      </w:r>
      <w:r>
        <w:rPr>
          <w:b/>
          <w:sz w:val="22"/>
          <w:szCs w:val="22"/>
        </w:rPr>
        <w:t>3</w:t>
      </w:r>
      <w:r w:rsidRPr="00DA36EB">
        <w:rPr>
          <w:b/>
          <w:sz w:val="22"/>
          <w:szCs w:val="22"/>
        </w:rPr>
        <w:t xml:space="preserve"> к письму о подаче оферты</w:t>
      </w:r>
      <w:r w:rsidRPr="00DA36EB">
        <w:rPr>
          <w:sz w:val="22"/>
          <w:szCs w:val="22"/>
        </w:rPr>
        <w:br/>
        <w:t>от «____»_____________ г. №__________</w:t>
      </w:r>
    </w:p>
    <w:p w:rsidR="006633E1" w:rsidRPr="00DA36EB" w:rsidRDefault="006633E1" w:rsidP="006633E1">
      <w:pPr>
        <w:spacing w:line="240" w:lineRule="auto"/>
        <w:ind w:firstLine="0"/>
        <w:jc w:val="left"/>
        <w:rPr>
          <w:sz w:val="22"/>
          <w:szCs w:val="22"/>
        </w:rPr>
      </w:pPr>
    </w:p>
    <w:p w:rsidR="006633E1" w:rsidRPr="00DA36EB"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p w:rsidR="006633E1" w:rsidRPr="00DA36EB" w:rsidRDefault="006633E1" w:rsidP="006633E1">
      <w:pPr>
        <w:pStyle w:val="A20"/>
        <w:spacing w:before="0" w:after="0"/>
        <w:ind w:left="0"/>
        <w:rPr>
          <w:rFonts w:ascii="Times New Roman" w:hAnsi="Times New Roman"/>
          <w:szCs w:val="22"/>
        </w:rPr>
      </w:pPr>
    </w:p>
    <w:p w:rsidR="006633E1" w:rsidRPr="00DA36EB" w:rsidRDefault="006633E1" w:rsidP="006633E1">
      <w:pPr>
        <w:pStyle w:val="A20"/>
        <w:spacing w:before="0" w:after="0"/>
        <w:ind w:left="0" w:firstLine="0"/>
        <w:jc w:val="center"/>
        <w:rPr>
          <w:rFonts w:ascii="Times New Roman" w:hAnsi="Times New Roman"/>
          <w:szCs w:val="22"/>
        </w:rPr>
      </w:pPr>
      <w:r w:rsidRPr="00DA36EB">
        <w:rPr>
          <w:rFonts w:ascii="Times New Roman" w:hAnsi="Times New Roman"/>
          <w:szCs w:val="22"/>
        </w:rPr>
        <w:t>Список субподрядчиков</w:t>
      </w:r>
    </w:p>
    <w:p w:rsidR="006633E1" w:rsidRPr="00DA36EB" w:rsidRDefault="006633E1" w:rsidP="006633E1">
      <w:pPr>
        <w:spacing w:line="240" w:lineRule="auto"/>
        <w:rPr>
          <w:sz w:val="22"/>
          <w:szCs w:val="22"/>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67"/>
        <w:gridCol w:w="9"/>
        <w:gridCol w:w="2530"/>
        <w:gridCol w:w="9"/>
        <w:gridCol w:w="1629"/>
        <w:gridCol w:w="9"/>
        <w:gridCol w:w="2013"/>
        <w:gridCol w:w="9"/>
        <w:gridCol w:w="2289"/>
        <w:gridCol w:w="9"/>
      </w:tblGrid>
      <w:tr w:rsidR="006633E1" w:rsidRPr="00DA36EB" w:rsidTr="005B2356">
        <w:trPr>
          <w:gridAfter w:val="1"/>
          <w:wAfter w:w="9" w:type="dxa"/>
          <w:cantSplit/>
          <w:trHeight w:val="943"/>
        </w:trPr>
        <w:tc>
          <w:tcPr>
            <w:tcW w:w="567" w:type="dxa"/>
            <w:tcBorders>
              <w:bottom w:val="double" w:sz="4" w:space="0" w:color="auto"/>
            </w:tcBorders>
            <w:vAlign w:val="center"/>
          </w:tcPr>
          <w:p w:rsidR="006633E1" w:rsidRDefault="006633E1" w:rsidP="005B2356">
            <w:pPr>
              <w:spacing w:line="240" w:lineRule="auto"/>
              <w:rPr>
                <w:sz w:val="22"/>
                <w:szCs w:val="22"/>
              </w:rPr>
            </w:pPr>
          </w:p>
          <w:p w:rsidR="006633E1" w:rsidRPr="00DA36EB" w:rsidRDefault="006633E1" w:rsidP="005B2356">
            <w:pPr>
              <w:spacing w:line="240" w:lineRule="auto"/>
              <w:rPr>
                <w:sz w:val="22"/>
                <w:szCs w:val="22"/>
              </w:rPr>
            </w:pPr>
            <w:r w:rsidRPr="00DA36EB">
              <w:rPr>
                <w:sz w:val="22"/>
                <w:szCs w:val="22"/>
              </w:rPr>
              <w:t>№</w:t>
            </w:r>
            <w:r>
              <w:rPr>
                <w:sz w:val="22"/>
                <w:szCs w:val="22"/>
              </w:rPr>
              <w:t xml:space="preserve">№ </w:t>
            </w:r>
            <w:r w:rsidRPr="00DA36EB">
              <w:rPr>
                <w:sz w:val="22"/>
                <w:szCs w:val="22"/>
              </w:rPr>
              <w:t>п.п.</w:t>
            </w:r>
          </w:p>
        </w:tc>
        <w:tc>
          <w:tcPr>
            <w:tcW w:w="2539" w:type="dxa"/>
            <w:gridSpan w:val="2"/>
            <w:tcBorders>
              <w:bottom w:val="double" w:sz="4" w:space="0" w:color="auto"/>
            </w:tcBorders>
            <w:vAlign w:val="center"/>
          </w:tcPr>
          <w:p w:rsidR="006633E1" w:rsidRPr="00DA36EB" w:rsidRDefault="006633E1" w:rsidP="005B2356">
            <w:pPr>
              <w:pStyle w:val="afa"/>
              <w:ind w:firstLine="0"/>
              <w:jc w:val="center"/>
              <w:rPr>
                <w:sz w:val="22"/>
                <w:szCs w:val="22"/>
              </w:rPr>
            </w:pPr>
            <w:r w:rsidRPr="00DA36EB">
              <w:rPr>
                <w:sz w:val="22"/>
                <w:szCs w:val="22"/>
              </w:rPr>
              <w:t>Наименование субподрядной организации</w:t>
            </w:r>
          </w:p>
        </w:tc>
        <w:tc>
          <w:tcPr>
            <w:tcW w:w="1638" w:type="dxa"/>
            <w:gridSpan w:val="2"/>
            <w:tcBorders>
              <w:bottom w:val="double" w:sz="4" w:space="0" w:color="auto"/>
            </w:tcBorders>
            <w:vAlign w:val="center"/>
          </w:tcPr>
          <w:p w:rsidR="006633E1" w:rsidRPr="00DA36EB" w:rsidRDefault="006633E1" w:rsidP="005B2356">
            <w:pPr>
              <w:spacing w:line="240" w:lineRule="auto"/>
              <w:ind w:hanging="57"/>
              <w:jc w:val="center"/>
              <w:rPr>
                <w:sz w:val="22"/>
                <w:szCs w:val="22"/>
              </w:rPr>
            </w:pPr>
            <w:r w:rsidRPr="00DA36EB">
              <w:rPr>
                <w:sz w:val="22"/>
                <w:szCs w:val="22"/>
              </w:rPr>
              <w:t>Адрес</w:t>
            </w:r>
          </w:p>
        </w:tc>
        <w:tc>
          <w:tcPr>
            <w:tcW w:w="2022" w:type="dxa"/>
            <w:gridSpan w:val="2"/>
            <w:tcBorders>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Вид работ по субподряду</w:t>
            </w:r>
          </w:p>
        </w:tc>
        <w:tc>
          <w:tcPr>
            <w:tcW w:w="2298" w:type="dxa"/>
            <w:gridSpan w:val="2"/>
            <w:tcBorders>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Стоимость</w:t>
            </w:r>
            <w:r>
              <w:rPr>
                <w:sz w:val="22"/>
                <w:szCs w:val="22"/>
              </w:rPr>
              <w:t xml:space="preserve"> </w:t>
            </w:r>
            <w:r w:rsidRPr="00DA36EB">
              <w:rPr>
                <w:sz w:val="22"/>
                <w:szCs w:val="22"/>
              </w:rPr>
              <w:t>работ по субподряду,</w:t>
            </w:r>
            <w:r>
              <w:rPr>
                <w:sz w:val="22"/>
                <w:szCs w:val="22"/>
              </w:rPr>
              <w:t xml:space="preserve"> </w:t>
            </w:r>
            <w:r w:rsidRPr="00DA36EB">
              <w:rPr>
                <w:sz w:val="22"/>
                <w:szCs w:val="22"/>
              </w:rPr>
              <w:t xml:space="preserve">в % от </w:t>
            </w:r>
            <w:r>
              <w:rPr>
                <w:sz w:val="22"/>
                <w:szCs w:val="22"/>
              </w:rPr>
              <w:t>цены предложения</w:t>
            </w:r>
          </w:p>
        </w:tc>
      </w:tr>
      <w:tr w:rsidR="006633E1" w:rsidRPr="00DA36EB" w:rsidTr="005B2356">
        <w:trPr>
          <w:cantSplit/>
          <w:trHeight w:val="194"/>
        </w:trPr>
        <w:tc>
          <w:tcPr>
            <w:tcW w:w="576" w:type="dxa"/>
            <w:gridSpan w:val="2"/>
            <w:tcBorders>
              <w:top w:val="double" w:sz="4" w:space="0" w:color="auto"/>
              <w:bottom w:val="double" w:sz="4" w:space="0" w:color="auto"/>
            </w:tcBorders>
            <w:vAlign w:val="center"/>
          </w:tcPr>
          <w:p w:rsidR="006633E1" w:rsidRPr="00DA36EB" w:rsidRDefault="006633E1" w:rsidP="005B2356">
            <w:pPr>
              <w:spacing w:line="240" w:lineRule="auto"/>
              <w:ind w:right="-384" w:hanging="70"/>
              <w:jc w:val="center"/>
              <w:rPr>
                <w:sz w:val="22"/>
                <w:szCs w:val="22"/>
              </w:rPr>
            </w:pPr>
            <w:r w:rsidRPr="00DA36EB">
              <w:rPr>
                <w:sz w:val="22"/>
                <w:szCs w:val="22"/>
              </w:rPr>
              <w:t>1</w:t>
            </w:r>
          </w:p>
        </w:tc>
        <w:tc>
          <w:tcPr>
            <w:tcW w:w="2539" w:type="dxa"/>
            <w:gridSpan w:val="2"/>
            <w:tcBorders>
              <w:top w:val="double" w:sz="4" w:space="0" w:color="auto"/>
              <w:bottom w:val="double" w:sz="4" w:space="0" w:color="auto"/>
            </w:tcBorders>
            <w:vAlign w:val="center"/>
          </w:tcPr>
          <w:p w:rsidR="006633E1" w:rsidRPr="00DA36EB" w:rsidRDefault="006633E1" w:rsidP="005B2356">
            <w:pPr>
              <w:pStyle w:val="afa"/>
              <w:ind w:firstLine="0"/>
              <w:jc w:val="center"/>
              <w:rPr>
                <w:sz w:val="22"/>
                <w:szCs w:val="22"/>
              </w:rPr>
            </w:pPr>
            <w:r w:rsidRPr="00DA36EB">
              <w:rPr>
                <w:sz w:val="22"/>
                <w:szCs w:val="22"/>
              </w:rPr>
              <w:t>2</w:t>
            </w:r>
          </w:p>
        </w:tc>
        <w:tc>
          <w:tcPr>
            <w:tcW w:w="1638" w:type="dxa"/>
            <w:gridSpan w:val="2"/>
            <w:tcBorders>
              <w:top w:val="double" w:sz="4" w:space="0" w:color="auto"/>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3</w:t>
            </w:r>
          </w:p>
        </w:tc>
        <w:tc>
          <w:tcPr>
            <w:tcW w:w="2022" w:type="dxa"/>
            <w:gridSpan w:val="2"/>
            <w:tcBorders>
              <w:top w:val="double" w:sz="4" w:space="0" w:color="auto"/>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4</w:t>
            </w:r>
          </w:p>
        </w:tc>
        <w:tc>
          <w:tcPr>
            <w:tcW w:w="2298" w:type="dxa"/>
            <w:gridSpan w:val="2"/>
            <w:tcBorders>
              <w:top w:val="double" w:sz="4" w:space="0" w:color="auto"/>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5</w:t>
            </w:r>
          </w:p>
        </w:tc>
      </w:tr>
      <w:tr w:rsidR="006633E1" w:rsidRPr="00DA36EB" w:rsidTr="005B2356">
        <w:trPr>
          <w:cantSplit/>
        </w:trPr>
        <w:tc>
          <w:tcPr>
            <w:tcW w:w="576" w:type="dxa"/>
            <w:gridSpan w:val="2"/>
            <w:tcBorders>
              <w:top w:val="double" w:sz="4" w:space="0" w:color="auto"/>
            </w:tcBorders>
          </w:tcPr>
          <w:p w:rsidR="006633E1" w:rsidRPr="00DA36EB" w:rsidRDefault="006633E1" w:rsidP="005B2356">
            <w:pPr>
              <w:spacing w:line="240" w:lineRule="auto"/>
              <w:ind w:hanging="70"/>
              <w:jc w:val="center"/>
              <w:rPr>
                <w:sz w:val="22"/>
                <w:szCs w:val="22"/>
              </w:rPr>
            </w:pPr>
          </w:p>
        </w:tc>
        <w:tc>
          <w:tcPr>
            <w:tcW w:w="2539" w:type="dxa"/>
            <w:gridSpan w:val="2"/>
            <w:tcBorders>
              <w:top w:val="double" w:sz="4" w:space="0" w:color="auto"/>
            </w:tcBorders>
          </w:tcPr>
          <w:p w:rsidR="006633E1" w:rsidRPr="00DA36EB" w:rsidRDefault="006633E1" w:rsidP="005B2356">
            <w:pPr>
              <w:spacing w:line="240" w:lineRule="auto"/>
              <w:rPr>
                <w:sz w:val="22"/>
                <w:szCs w:val="22"/>
              </w:rPr>
            </w:pPr>
          </w:p>
        </w:tc>
        <w:tc>
          <w:tcPr>
            <w:tcW w:w="1638" w:type="dxa"/>
            <w:gridSpan w:val="2"/>
            <w:tcBorders>
              <w:top w:val="double" w:sz="4" w:space="0" w:color="auto"/>
            </w:tcBorders>
          </w:tcPr>
          <w:p w:rsidR="006633E1" w:rsidRPr="00DA36EB" w:rsidRDefault="006633E1" w:rsidP="005B2356">
            <w:pPr>
              <w:spacing w:line="240" w:lineRule="auto"/>
              <w:rPr>
                <w:sz w:val="22"/>
                <w:szCs w:val="22"/>
              </w:rPr>
            </w:pPr>
          </w:p>
        </w:tc>
        <w:tc>
          <w:tcPr>
            <w:tcW w:w="2022" w:type="dxa"/>
            <w:gridSpan w:val="2"/>
            <w:tcBorders>
              <w:top w:val="double" w:sz="4" w:space="0" w:color="auto"/>
            </w:tcBorders>
          </w:tcPr>
          <w:p w:rsidR="006633E1" w:rsidRPr="00DA36EB" w:rsidRDefault="006633E1" w:rsidP="005B2356">
            <w:pPr>
              <w:spacing w:line="240" w:lineRule="auto"/>
              <w:rPr>
                <w:sz w:val="22"/>
                <w:szCs w:val="22"/>
              </w:rPr>
            </w:pPr>
          </w:p>
        </w:tc>
        <w:tc>
          <w:tcPr>
            <w:tcW w:w="2298" w:type="dxa"/>
            <w:gridSpan w:val="2"/>
            <w:tcBorders>
              <w:top w:val="double" w:sz="4" w:space="0" w:color="auto"/>
            </w:tcBorders>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bl>
    <w:p w:rsidR="006633E1" w:rsidRPr="00DA36EB" w:rsidRDefault="006633E1" w:rsidP="006633E1">
      <w:pPr>
        <w:spacing w:line="240" w:lineRule="auto"/>
        <w:rPr>
          <w:sz w:val="22"/>
          <w:szCs w:val="22"/>
        </w:rPr>
      </w:pPr>
    </w:p>
    <w:p w:rsidR="006633E1" w:rsidRPr="00DA36EB" w:rsidRDefault="006633E1" w:rsidP="006633E1">
      <w:pPr>
        <w:pStyle w:val="afa"/>
        <w:rPr>
          <w:i/>
          <w:sz w:val="22"/>
          <w:szCs w:val="22"/>
        </w:rPr>
      </w:pPr>
      <w:r w:rsidRPr="00DA36EB">
        <w:rPr>
          <w:i/>
          <w:sz w:val="22"/>
          <w:szCs w:val="22"/>
        </w:rPr>
        <w:t>Примечания.</w:t>
      </w:r>
    </w:p>
    <w:p w:rsidR="006633E1" w:rsidRPr="00DA36EB" w:rsidRDefault="006633E1" w:rsidP="006633E1">
      <w:pPr>
        <w:spacing w:line="240" w:lineRule="auto"/>
        <w:rPr>
          <w:sz w:val="22"/>
          <w:szCs w:val="22"/>
        </w:rPr>
      </w:pPr>
      <w:r w:rsidRPr="00DA36EB">
        <w:rPr>
          <w:sz w:val="22"/>
          <w:szCs w:val="22"/>
        </w:rPr>
        <w:t xml:space="preserve">Представить перечень привлекаемых субподрядных организаций с указанием видов и стоимости работ в % от </w:t>
      </w:r>
      <w:r>
        <w:rPr>
          <w:sz w:val="22"/>
          <w:szCs w:val="22"/>
        </w:rPr>
        <w:t>цены предложения</w:t>
      </w:r>
      <w:r w:rsidRPr="00DA36EB">
        <w:rPr>
          <w:sz w:val="22"/>
          <w:szCs w:val="22"/>
        </w:rPr>
        <w:t>. К перечню в обязательном порядке приложить Договор (Протокол, Соглашение) о намерениях, подписанный Подрядчиком и привлекаемым(и) субподрядчиком</w:t>
      </w:r>
      <w:r>
        <w:rPr>
          <w:sz w:val="22"/>
          <w:szCs w:val="22"/>
        </w:rPr>
        <w:t xml:space="preserve"> </w:t>
      </w:r>
      <w:r w:rsidRPr="00DA36EB">
        <w:rPr>
          <w:sz w:val="22"/>
          <w:szCs w:val="22"/>
        </w:rPr>
        <w:t>(ками). Если привлечение субподрядчиков не предполагается, в форму следует внести запись: «</w:t>
      </w:r>
      <w:r w:rsidRPr="00DA36EB">
        <w:rPr>
          <w:b/>
          <w:i/>
          <w:sz w:val="22"/>
          <w:szCs w:val="22"/>
        </w:rPr>
        <w:t>Субподрядчики не привлекаются</w:t>
      </w:r>
      <w:r w:rsidRPr="00DA36EB">
        <w:rPr>
          <w:sz w:val="22"/>
          <w:szCs w:val="22"/>
        </w:rPr>
        <w:t>».</w:t>
      </w:r>
    </w:p>
    <w:p w:rsidR="006633E1" w:rsidRPr="00DA36EB" w:rsidRDefault="006633E1" w:rsidP="006633E1">
      <w:pPr>
        <w:spacing w:line="240" w:lineRule="auto"/>
        <w:rPr>
          <w:i/>
          <w:sz w:val="22"/>
          <w:szCs w:val="22"/>
        </w:rPr>
      </w:pPr>
    </w:p>
    <w:p w:rsidR="006633E1" w:rsidRPr="00DA36EB" w:rsidRDefault="006633E1" w:rsidP="006633E1">
      <w:pPr>
        <w:spacing w:line="240" w:lineRule="auto"/>
        <w:rPr>
          <w:sz w:val="22"/>
          <w:szCs w:val="22"/>
        </w:rPr>
      </w:pPr>
    </w:p>
    <w:p w:rsidR="006633E1" w:rsidRPr="00DA36EB" w:rsidRDefault="006633E1" w:rsidP="006633E1">
      <w:pPr>
        <w:spacing w:line="240" w:lineRule="auto"/>
        <w:rPr>
          <w:sz w:val="22"/>
          <w:szCs w:val="22"/>
        </w:rPr>
      </w:pPr>
    </w:p>
    <w:p w:rsidR="006633E1" w:rsidRPr="00DA36EB" w:rsidRDefault="006633E1" w:rsidP="006633E1">
      <w:pPr>
        <w:spacing w:line="240" w:lineRule="auto"/>
        <w:rPr>
          <w:sz w:val="22"/>
          <w:szCs w:val="22"/>
        </w:rPr>
      </w:pPr>
    </w:p>
    <w:p w:rsidR="006633E1" w:rsidRPr="00DA36EB" w:rsidRDefault="006633E1" w:rsidP="006633E1">
      <w:pPr>
        <w:spacing w:line="240" w:lineRule="auto"/>
        <w:rPr>
          <w:sz w:val="22"/>
          <w:szCs w:val="22"/>
        </w:rPr>
      </w:pPr>
    </w:p>
    <w:tbl>
      <w:tblPr>
        <w:tblW w:w="0" w:type="auto"/>
        <w:tblInd w:w="1526" w:type="dxa"/>
        <w:tblLayout w:type="fixed"/>
        <w:tblLook w:val="0000"/>
      </w:tblPr>
      <w:tblGrid>
        <w:gridCol w:w="2268"/>
        <w:gridCol w:w="1843"/>
        <w:gridCol w:w="2409"/>
      </w:tblGrid>
      <w:tr w:rsidR="006633E1" w:rsidRPr="00DA36EB" w:rsidTr="005B2356">
        <w:tc>
          <w:tcPr>
            <w:tcW w:w="2268" w:type="dxa"/>
            <w:tcBorders>
              <w:bottom w:val="single" w:sz="6" w:space="0" w:color="auto"/>
            </w:tcBorders>
          </w:tcPr>
          <w:p w:rsidR="006633E1" w:rsidRPr="00DA36EB" w:rsidRDefault="006633E1" w:rsidP="005B2356">
            <w:pPr>
              <w:spacing w:line="240" w:lineRule="auto"/>
              <w:rPr>
                <w:sz w:val="22"/>
                <w:szCs w:val="22"/>
              </w:rPr>
            </w:pPr>
          </w:p>
        </w:tc>
        <w:tc>
          <w:tcPr>
            <w:tcW w:w="1843" w:type="dxa"/>
          </w:tcPr>
          <w:p w:rsidR="006633E1" w:rsidRPr="00DA36EB" w:rsidRDefault="006633E1" w:rsidP="005B2356">
            <w:pPr>
              <w:spacing w:line="240" w:lineRule="auto"/>
              <w:rPr>
                <w:sz w:val="22"/>
                <w:szCs w:val="22"/>
              </w:rPr>
            </w:pPr>
          </w:p>
        </w:tc>
        <w:tc>
          <w:tcPr>
            <w:tcW w:w="2409" w:type="dxa"/>
            <w:tcBorders>
              <w:bottom w:val="single" w:sz="6" w:space="0" w:color="auto"/>
            </w:tcBorders>
          </w:tcPr>
          <w:p w:rsidR="006633E1" w:rsidRPr="00DA36EB" w:rsidRDefault="006633E1" w:rsidP="005B2356">
            <w:pPr>
              <w:spacing w:line="240" w:lineRule="auto"/>
              <w:rPr>
                <w:sz w:val="22"/>
                <w:szCs w:val="22"/>
              </w:rPr>
            </w:pPr>
          </w:p>
        </w:tc>
      </w:tr>
      <w:tr w:rsidR="006633E1" w:rsidRPr="00DA36EB" w:rsidTr="005B2356">
        <w:tc>
          <w:tcPr>
            <w:tcW w:w="2268" w:type="dxa"/>
          </w:tcPr>
          <w:p w:rsidR="006633E1" w:rsidRPr="00DA36EB" w:rsidRDefault="006633E1" w:rsidP="005B2356">
            <w:pPr>
              <w:spacing w:line="240" w:lineRule="auto"/>
              <w:rPr>
                <w:sz w:val="22"/>
                <w:szCs w:val="22"/>
              </w:rPr>
            </w:pPr>
            <w:r w:rsidRPr="00DA36EB">
              <w:rPr>
                <w:i/>
                <w:sz w:val="22"/>
                <w:szCs w:val="22"/>
              </w:rPr>
              <w:t>(дата)</w:t>
            </w:r>
          </w:p>
        </w:tc>
        <w:tc>
          <w:tcPr>
            <w:tcW w:w="1843" w:type="dxa"/>
          </w:tcPr>
          <w:p w:rsidR="006633E1" w:rsidRPr="00DA36EB" w:rsidRDefault="006633E1" w:rsidP="005B2356">
            <w:pPr>
              <w:spacing w:line="240" w:lineRule="auto"/>
              <w:rPr>
                <w:sz w:val="22"/>
                <w:szCs w:val="22"/>
              </w:rPr>
            </w:pPr>
          </w:p>
        </w:tc>
        <w:tc>
          <w:tcPr>
            <w:tcW w:w="2409" w:type="dxa"/>
          </w:tcPr>
          <w:p w:rsidR="006633E1" w:rsidRPr="00DA36EB" w:rsidRDefault="006633E1" w:rsidP="005B2356">
            <w:pPr>
              <w:spacing w:line="240" w:lineRule="auto"/>
              <w:rPr>
                <w:sz w:val="22"/>
                <w:szCs w:val="22"/>
              </w:rPr>
            </w:pPr>
            <w:r w:rsidRPr="00DA36EB">
              <w:rPr>
                <w:i/>
                <w:sz w:val="22"/>
                <w:szCs w:val="22"/>
              </w:rPr>
              <w:t>(подпись, печать)</w:t>
            </w:r>
          </w:p>
        </w:tc>
      </w:tr>
      <w:tr w:rsidR="006633E1" w:rsidRPr="00DA36EB" w:rsidTr="005B2356">
        <w:trPr>
          <w:trHeight w:val="169"/>
        </w:trPr>
        <w:tc>
          <w:tcPr>
            <w:tcW w:w="2268" w:type="dxa"/>
          </w:tcPr>
          <w:p w:rsidR="006633E1" w:rsidRPr="00DA36EB" w:rsidRDefault="006633E1" w:rsidP="005B2356">
            <w:pPr>
              <w:spacing w:line="240" w:lineRule="auto"/>
              <w:rPr>
                <w:sz w:val="22"/>
                <w:szCs w:val="22"/>
              </w:rPr>
            </w:pPr>
          </w:p>
        </w:tc>
        <w:tc>
          <w:tcPr>
            <w:tcW w:w="1843" w:type="dxa"/>
          </w:tcPr>
          <w:p w:rsidR="006633E1" w:rsidRPr="00DA36EB" w:rsidRDefault="006633E1" w:rsidP="005B2356">
            <w:pPr>
              <w:spacing w:line="240" w:lineRule="auto"/>
              <w:rPr>
                <w:sz w:val="22"/>
                <w:szCs w:val="22"/>
              </w:rPr>
            </w:pPr>
          </w:p>
        </w:tc>
        <w:tc>
          <w:tcPr>
            <w:tcW w:w="2409" w:type="dxa"/>
            <w:tcBorders>
              <w:bottom w:val="single" w:sz="6" w:space="0" w:color="auto"/>
            </w:tcBorders>
          </w:tcPr>
          <w:p w:rsidR="006633E1" w:rsidRPr="00DA36EB" w:rsidRDefault="006633E1" w:rsidP="005B2356">
            <w:pPr>
              <w:spacing w:line="240" w:lineRule="auto"/>
              <w:rPr>
                <w:sz w:val="22"/>
                <w:szCs w:val="22"/>
              </w:rPr>
            </w:pPr>
          </w:p>
        </w:tc>
      </w:tr>
      <w:tr w:rsidR="006633E1" w:rsidRPr="00DA36EB" w:rsidTr="005B2356">
        <w:tc>
          <w:tcPr>
            <w:tcW w:w="2268" w:type="dxa"/>
          </w:tcPr>
          <w:p w:rsidR="006633E1" w:rsidRPr="00DA36EB" w:rsidRDefault="006633E1" w:rsidP="005B2356">
            <w:pPr>
              <w:spacing w:line="240" w:lineRule="auto"/>
              <w:rPr>
                <w:sz w:val="22"/>
                <w:szCs w:val="22"/>
              </w:rPr>
            </w:pPr>
          </w:p>
        </w:tc>
        <w:tc>
          <w:tcPr>
            <w:tcW w:w="1843" w:type="dxa"/>
          </w:tcPr>
          <w:p w:rsidR="006633E1" w:rsidRPr="00DA36EB" w:rsidRDefault="006633E1" w:rsidP="005B2356">
            <w:pPr>
              <w:spacing w:line="240" w:lineRule="auto"/>
              <w:rPr>
                <w:sz w:val="22"/>
                <w:szCs w:val="22"/>
              </w:rPr>
            </w:pPr>
          </w:p>
        </w:tc>
        <w:tc>
          <w:tcPr>
            <w:tcW w:w="2409" w:type="dxa"/>
          </w:tcPr>
          <w:p w:rsidR="006633E1" w:rsidRPr="00DA36EB" w:rsidRDefault="006633E1" w:rsidP="005B2356">
            <w:pPr>
              <w:spacing w:line="240" w:lineRule="auto"/>
              <w:rPr>
                <w:sz w:val="22"/>
                <w:szCs w:val="22"/>
              </w:rPr>
            </w:pPr>
            <w:r w:rsidRPr="00DA36EB">
              <w:rPr>
                <w:i/>
                <w:sz w:val="22"/>
                <w:szCs w:val="22"/>
              </w:rPr>
              <w:t>(Ф.И.О., должность)</w:t>
            </w:r>
          </w:p>
        </w:tc>
      </w:tr>
    </w:tbl>
    <w:p w:rsidR="006633E1" w:rsidRDefault="006633E1" w:rsidP="006633E1">
      <w:pPr>
        <w:spacing w:line="240" w:lineRule="auto"/>
        <w:ind w:firstLine="0"/>
        <w:jc w:val="left"/>
        <w:rPr>
          <w:i/>
          <w:sz w:val="22"/>
        </w:rPr>
        <w:sectPr w:rsidR="006633E1" w:rsidSect="000E1930">
          <w:footnotePr>
            <w:numRestart w:val="eachSect"/>
          </w:footnotePr>
          <w:pgSz w:w="11907" w:h="16840" w:code="9"/>
          <w:pgMar w:top="567" w:right="1134" w:bottom="425" w:left="1701" w:header="567" w:footer="510" w:gutter="0"/>
          <w:cols w:space="720"/>
        </w:sectPr>
      </w:pPr>
    </w:p>
    <w:p w:rsidR="006633E1" w:rsidRPr="00AA24E0" w:rsidRDefault="006633E1" w:rsidP="006633E1">
      <w:pPr>
        <w:spacing w:line="240" w:lineRule="auto"/>
        <w:ind w:firstLine="0"/>
        <w:jc w:val="left"/>
        <w:rPr>
          <w:sz w:val="22"/>
          <w:szCs w:val="22"/>
        </w:rPr>
      </w:pPr>
      <w:bookmarkStart w:id="117" w:name="_Hlt20909949"/>
      <w:bookmarkEnd w:id="117"/>
      <w:r w:rsidRPr="00AA24E0">
        <w:rPr>
          <w:b/>
          <w:sz w:val="22"/>
          <w:szCs w:val="22"/>
        </w:rPr>
        <w:lastRenderedPageBreak/>
        <w:t>Приложение 4 к письму о подаче оферты</w:t>
      </w:r>
      <w:r w:rsidRPr="00AA24E0">
        <w:rPr>
          <w:sz w:val="22"/>
          <w:szCs w:val="22"/>
        </w:rPr>
        <w:br/>
        <w:t>от «____»_____________ г. №__________</w:t>
      </w:r>
    </w:p>
    <w:p w:rsidR="006633E1" w:rsidRPr="00AA24E0" w:rsidRDefault="006633E1" w:rsidP="006633E1">
      <w:pPr>
        <w:spacing w:line="240" w:lineRule="auto"/>
        <w:ind w:firstLine="0"/>
        <w:jc w:val="left"/>
        <w:rPr>
          <w:sz w:val="22"/>
          <w:szCs w:val="22"/>
        </w:rPr>
      </w:pPr>
    </w:p>
    <w:p w:rsidR="006633E1" w:rsidRPr="00AA24E0" w:rsidRDefault="006633E1" w:rsidP="006633E1">
      <w:pPr>
        <w:spacing w:line="240" w:lineRule="auto"/>
        <w:ind w:firstLine="0"/>
        <w:rPr>
          <w:sz w:val="22"/>
          <w:szCs w:val="22"/>
        </w:rPr>
      </w:pPr>
      <w:r w:rsidRPr="00AA24E0">
        <w:rPr>
          <w:i/>
          <w:sz w:val="22"/>
          <w:szCs w:val="22"/>
        </w:rPr>
        <w:t>Участник запроса предложений</w:t>
      </w:r>
      <w:r w:rsidRPr="00AA24E0">
        <w:rPr>
          <w:sz w:val="22"/>
          <w:szCs w:val="22"/>
        </w:rPr>
        <w:t>________________________________________</w:t>
      </w:r>
    </w:p>
    <w:p w:rsidR="006633E1" w:rsidRPr="00AA24E0" w:rsidRDefault="006633E1" w:rsidP="006633E1">
      <w:pPr>
        <w:spacing w:line="240" w:lineRule="auto"/>
        <w:rPr>
          <w:sz w:val="22"/>
        </w:rPr>
      </w:pPr>
    </w:p>
    <w:p w:rsidR="006633E1" w:rsidRPr="00AA24E0" w:rsidRDefault="006633E1" w:rsidP="006633E1">
      <w:pPr>
        <w:pStyle w:val="A20"/>
        <w:rPr>
          <w:rFonts w:ascii="Times New Roman" w:hAnsi="Times New Roman"/>
          <w:b w:val="0"/>
        </w:rPr>
      </w:pPr>
      <w:r w:rsidRPr="00AA24E0">
        <w:rPr>
          <w:rFonts w:ascii="Times New Roman" w:hAnsi="Times New Roman"/>
        </w:rPr>
        <w:t>Опыт выполнения аналогичных по характеру и объему работ за последние три года</w:t>
      </w:r>
    </w:p>
    <w:p w:rsidR="006633E1" w:rsidRDefault="006633E1" w:rsidP="006633E1"/>
    <w:tbl>
      <w:tblPr>
        <w:tblW w:w="15481" w:type="dxa"/>
        <w:tblLayout w:type="fixed"/>
        <w:tblCellMar>
          <w:left w:w="30" w:type="dxa"/>
          <w:right w:w="30" w:type="dxa"/>
        </w:tblCellMar>
        <w:tblLook w:val="0000"/>
      </w:tblPr>
      <w:tblGrid>
        <w:gridCol w:w="3574"/>
        <w:gridCol w:w="2126"/>
        <w:gridCol w:w="851"/>
        <w:gridCol w:w="850"/>
        <w:gridCol w:w="1985"/>
        <w:gridCol w:w="1843"/>
        <w:gridCol w:w="1701"/>
        <w:gridCol w:w="2551"/>
      </w:tblGrid>
      <w:tr w:rsidR="006633E1" w:rsidRPr="00F762D7" w:rsidTr="005B2356">
        <w:trPr>
          <w:cantSplit/>
          <w:trHeight w:val="391"/>
        </w:trPr>
        <w:tc>
          <w:tcPr>
            <w:tcW w:w="3574" w:type="dxa"/>
            <w:vMerge w:val="restart"/>
            <w:tcBorders>
              <w:top w:val="single" w:sz="12" w:space="0" w:color="auto"/>
              <w:left w:val="single" w:sz="12" w:space="0" w:color="auto"/>
              <w:right w:val="single" w:sz="6" w:space="0" w:color="auto"/>
            </w:tcBorders>
            <w:vAlign w:val="center"/>
          </w:tcPr>
          <w:p w:rsidR="006633E1" w:rsidRPr="00F762D7" w:rsidRDefault="006633E1" w:rsidP="005B2356">
            <w:pPr>
              <w:ind w:firstLine="0"/>
              <w:rPr>
                <w:rFonts w:cs="Arial"/>
                <w:snapToGrid w:val="0"/>
                <w:sz w:val="18"/>
                <w:szCs w:val="18"/>
              </w:rPr>
            </w:pPr>
            <w:r w:rsidRPr="00F762D7">
              <w:rPr>
                <w:rFonts w:cs="Arial"/>
                <w:snapToGrid w:val="0"/>
                <w:sz w:val="18"/>
                <w:szCs w:val="18"/>
              </w:rPr>
              <w:t>Наименование и характеристика * объекта</w:t>
            </w:r>
          </w:p>
        </w:tc>
        <w:tc>
          <w:tcPr>
            <w:tcW w:w="2126" w:type="dxa"/>
            <w:vMerge w:val="restart"/>
            <w:tcBorders>
              <w:top w:val="single" w:sz="12" w:space="0" w:color="auto"/>
              <w:left w:val="single" w:sz="6"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Заказчик</w:t>
            </w:r>
          </w:p>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(наименование организации, тел.)</w:t>
            </w:r>
          </w:p>
        </w:tc>
        <w:tc>
          <w:tcPr>
            <w:tcW w:w="1701" w:type="dxa"/>
            <w:gridSpan w:val="2"/>
            <w:tcBorders>
              <w:top w:val="single" w:sz="12" w:space="0" w:color="auto"/>
              <w:left w:val="single" w:sz="6" w:space="0" w:color="auto"/>
              <w:bottom w:val="single" w:sz="6"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Период выполнения работ</w:t>
            </w:r>
          </w:p>
        </w:tc>
        <w:tc>
          <w:tcPr>
            <w:tcW w:w="3828" w:type="dxa"/>
            <w:gridSpan w:val="2"/>
            <w:tcBorders>
              <w:top w:val="single" w:sz="12" w:space="0" w:color="auto"/>
              <w:left w:val="single" w:sz="6" w:space="0" w:color="auto"/>
              <w:bottom w:val="single" w:sz="6"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 xml:space="preserve">Объем </w:t>
            </w:r>
            <w:r>
              <w:rPr>
                <w:rFonts w:cs="Arial"/>
                <w:snapToGrid w:val="0"/>
                <w:sz w:val="18"/>
                <w:szCs w:val="18"/>
              </w:rPr>
              <w:t>СМР</w:t>
            </w:r>
            <w:r w:rsidRPr="00F762D7">
              <w:rPr>
                <w:rFonts w:cs="Arial"/>
                <w:snapToGrid w:val="0"/>
                <w:sz w:val="18"/>
                <w:szCs w:val="18"/>
              </w:rPr>
              <w:t>, тыс. руб.</w:t>
            </w:r>
          </w:p>
        </w:tc>
        <w:tc>
          <w:tcPr>
            <w:tcW w:w="1701" w:type="dxa"/>
            <w:vMerge w:val="restart"/>
            <w:tcBorders>
              <w:top w:val="single" w:sz="12" w:space="0" w:color="auto"/>
              <w:left w:val="single" w:sz="6" w:space="0" w:color="auto"/>
              <w:bottom w:val="nil"/>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Особые условия выполнения работ</w:t>
            </w:r>
          </w:p>
        </w:tc>
        <w:tc>
          <w:tcPr>
            <w:tcW w:w="2551" w:type="dxa"/>
            <w:vMerge w:val="restart"/>
            <w:tcBorders>
              <w:top w:val="single" w:sz="12" w:space="0" w:color="auto"/>
              <w:left w:val="single" w:sz="6" w:space="0" w:color="auto"/>
              <w:bottom w:val="nil"/>
              <w:right w:val="single" w:sz="12"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CB3FC4">
              <w:rPr>
                <w:rFonts w:cs="Arial"/>
                <w:snapToGrid w:val="0"/>
                <w:sz w:val="18"/>
                <w:szCs w:val="18"/>
              </w:rPr>
              <w:t>Виды работ</w:t>
            </w:r>
            <w:r w:rsidRPr="00F762D7">
              <w:rPr>
                <w:rFonts w:cs="Arial"/>
                <w:snapToGrid w:val="0"/>
                <w:sz w:val="18"/>
                <w:szCs w:val="18"/>
              </w:rPr>
              <w:t xml:space="preserve">, выполненные участником </w:t>
            </w:r>
            <w:r>
              <w:rPr>
                <w:rFonts w:cs="Arial"/>
                <w:snapToGrid w:val="0"/>
                <w:sz w:val="18"/>
                <w:szCs w:val="18"/>
              </w:rPr>
              <w:t>запроса предложений</w:t>
            </w:r>
            <w:r w:rsidRPr="00F762D7">
              <w:rPr>
                <w:rFonts w:cs="Arial"/>
                <w:snapToGrid w:val="0"/>
                <w:sz w:val="18"/>
                <w:szCs w:val="18"/>
              </w:rPr>
              <w:t xml:space="preserve"> собственными силами</w:t>
            </w:r>
          </w:p>
          <w:p w:rsidR="006633E1" w:rsidRPr="00F762D7" w:rsidRDefault="006633E1" w:rsidP="005B2356">
            <w:pPr>
              <w:spacing w:line="240" w:lineRule="auto"/>
              <w:ind w:hanging="30"/>
              <w:jc w:val="center"/>
              <w:rPr>
                <w:rFonts w:cs="Arial"/>
                <w:snapToGrid w:val="0"/>
                <w:sz w:val="18"/>
                <w:szCs w:val="18"/>
              </w:rPr>
            </w:pPr>
          </w:p>
        </w:tc>
      </w:tr>
      <w:tr w:rsidR="006633E1" w:rsidRPr="00F762D7" w:rsidTr="005B2356">
        <w:trPr>
          <w:cantSplit/>
          <w:trHeight w:val="778"/>
        </w:trPr>
        <w:tc>
          <w:tcPr>
            <w:tcW w:w="3574" w:type="dxa"/>
            <w:vMerge/>
            <w:tcBorders>
              <w:left w:val="single" w:sz="12"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p>
        </w:tc>
        <w:tc>
          <w:tcPr>
            <w:tcW w:w="2126" w:type="dxa"/>
            <w:vMerge/>
            <w:tcBorders>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Дата начала</w:t>
            </w:r>
          </w:p>
        </w:tc>
        <w:tc>
          <w:tcPr>
            <w:tcW w:w="850" w:type="dxa"/>
            <w:tcBorders>
              <w:top w:val="single" w:sz="6" w:space="0" w:color="auto"/>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Дата окончания</w:t>
            </w:r>
          </w:p>
        </w:tc>
        <w:tc>
          <w:tcPr>
            <w:tcW w:w="1985" w:type="dxa"/>
            <w:tcBorders>
              <w:top w:val="single" w:sz="6" w:space="0" w:color="auto"/>
              <w:left w:val="single" w:sz="6" w:space="0" w:color="auto"/>
              <w:bottom w:val="double" w:sz="4" w:space="0" w:color="auto"/>
              <w:right w:val="single" w:sz="6" w:space="0" w:color="auto"/>
            </w:tcBorders>
            <w:vAlign w:val="center"/>
          </w:tcPr>
          <w:p w:rsidR="006633E1" w:rsidRPr="00CB3FC4" w:rsidRDefault="006633E1" w:rsidP="005B2356">
            <w:pPr>
              <w:rPr>
                <w:rFonts w:cs="Arial"/>
                <w:snapToGrid w:val="0"/>
                <w:sz w:val="18"/>
                <w:szCs w:val="18"/>
              </w:rPr>
            </w:pPr>
            <w:r w:rsidRPr="00CB3FC4">
              <w:rPr>
                <w:rFonts w:cs="Arial"/>
                <w:snapToGrid w:val="0"/>
                <w:sz w:val="18"/>
                <w:szCs w:val="18"/>
              </w:rPr>
              <w:t xml:space="preserve">общий </w:t>
            </w:r>
          </w:p>
          <w:p w:rsidR="006633E1" w:rsidRPr="00F762D7" w:rsidRDefault="006633E1" w:rsidP="005B2356">
            <w:pPr>
              <w:spacing w:line="240" w:lineRule="auto"/>
              <w:ind w:hanging="30"/>
              <w:jc w:val="center"/>
              <w:rPr>
                <w:rFonts w:cs="Arial"/>
                <w:snapToGrid w:val="0"/>
                <w:sz w:val="18"/>
                <w:szCs w:val="18"/>
              </w:rPr>
            </w:pPr>
            <w:r w:rsidRPr="00CB3FC4">
              <w:rPr>
                <w:rFonts w:cs="Arial"/>
                <w:snapToGrid w:val="0"/>
                <w:sz w:val="18"/>
                <w:szCs w:val="18"/>
              </w:rPr>
              <w:t>(в случае генподряда)</w:t>
            </w:r>
            <w:r w:rsidRPr="001B25B2">
              <w:rPr>
                <w:snapToGrid w:val="0"/>
                <w:sz w:val="16"/>
              </w:rPr>
              <w:t xml:space="preserve"> </w:t>
            </w:r>
          </w:p>
        </w:tc>
        <w:tc>
          <w:tcPr>
            <w:tcW w:w="1843" w:type="dxa"/>
            <w:tcBorders>
              <w:top w:val="single" w:sz="6" w:space="0" w:color="auto"/>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в т.ч. выполненный собственными силами</w:t>
            </w:r>
          </w:p>
        </w:tc>
        <w:tc>
          <w:tcPr>
            <w:tcW w:w="1701" w:type="dxa"/>
            <w:vMerge/>
            <w:tcBorders>
              <w:top w:val="nil"/>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p>
        </w:tc>
        <w:tc>
          <w:tcPr>
            <w:tcW w:w="2551" w:type="dxa"/>
            <w:vMerge/>
            <w:tcBorders>
              <w:top w:val="nil"/>
              <w:left w:val="single" w:sz="6" w:space="0" w:color="auto"/>
              <w:bottom w:val="double" w:sz="4" w:space="0" w:color="auto"/>
              <w:right w:val="single" w:sz="12" w:space="0" w:color="auto"/>
            </w:tcBorders>
            <w:vAlign w:val="center"/>
          </w:tcPr>
          <w:p w:rsidR="006633E1" w:rsidRPr="00F762D7" w:rsidRDefault="006633E1" w:rsidP="005B2356">
            <w:pPr>
              <w:spacing w:line="240" w:lineRule="auto"/>
              <w:ind w:hanging="30"/>
              <w:jc w:val="center"/>
              <w:rPr>
                <w:rFonts w:cs="Arial"/>
                <w:snapToGrid w:val="0"/>
                <w:sz w:val="18"/>
                <w:szCs w:val="18"/>
              </w:rPr>
            </w:pPr>
          </w:p>
        </w:tc>
      </w:tr>
      <w:tr w:rsidR="006633E1" w:rsidRPr="00F762D7" w:rsidTr="005B2356">
        <w:trPr>
          <w:trHeight w:val="55"/>
        </w:trPr>
        <w:tc>
          <w:tcPr>
            <w:tcW w:w="3574" w:type="dxa"/>
            <w:tcBorders>
              <w:top w:val="double" w:sz="4" w:space="0" w:color="auto"/>
              <w:left w:val="single" w:sz="12"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1</w:t>
            </w:r>
          </w:p>
        </w:tc>
        <w:tc>
          <w:tcPr>
            <w:tcW w:w="2126"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2</w:t>
            </w:r>
          </w:p>
        </w:tc>
        <w:tc>
          <w:tcPr>
            <w:tcW w:w="851"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3</w:t>
            </w:r>
          </w:p>
        </w:tc>
        <w:tc>
          <w:tcPr>
            <w:tcW w:w="850"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4</w:t>
            </w:r>
          </w:p>
        </w:tc>
        <w:tc>
          <w:tcPr>
            <w:tcW w:w="1985"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5</w:t>
            </w:r>
          </w:p>
        </w:tc>
        <w:tc>
          <w:tcPr>
            <w:tcW w:w="1843"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6</w:t>
            </w:r>
          </w:p>
        </w:tc>
        <w:tc>
          <w:tcPr>
            <w:tcW w:w="1701"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7</w:t>
            </w:r>
          </w:p>
        </w:tc>
        <w:tc>
          <w:tcPr>
            <w:tcW w:w="2551" w:type="dxa"/>
            <w:tcBorders>
              <w:top w:val="double" w:sz="4" w:space="0" w:color="auto"/>
              <w:left w:val="single" w:sz="6" w:space="0" w:color="auto"/>
              <w:bottom w:val="double" w:sz="4" w:space="0" w:color="auto"/>
              <w:right w:val="single" w:sz="12"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8</w:t>
            </w:r>
          </w:p>
        </w:tc>
      </w:tr>
      <w:tr w:rsidR="006633E1" w:rsidRPr="00F762D7" w:rsidTr="005B2356">
        <w:trPr>
          <w:cantSplit/>
          <w:trHeight w:val="173"/>
        </w:trPr>
        <w:tc>
          <w:tcPr>
            <w:tcW w:w="15481" w:type="dxa"/>
            <w:gridSpan w:val="8"/>
            <w:tcBorders>
              <w:top w:val="double" w:sz="4" w:space="0" w:color="auto"/>
              <w:left w:val="single" w:sz="12" w:space="0" w:color="auto"/>
              <w:bottom w:val="single" w:sz="6" w:space="0" w:color="auto"/>
              <w:right w:val="single" w:sz="12" w:space="0" w:color="auto"/>
            </w:tcBorders>
          </w:tcPr>
          <w:p w:rsidR="006633E1" w:rsidRPr="00F762D7" w:rsidRDefault="006633E1" w:rsidP="005B2356">
            <w:pPr>
              <w:pStyle w:val="afa"/>
              <w:spacing w:line="200" w:lineRule="exact"/>
              <w:rPr>
                <w:rFonts w:cs="Arial"/>
                <w:snapToGrid w:val="0"/>
                <w:sz w:val="18"/>
                <w:szCs w:val="18"/>
              </w:rPr>
            </w:pPr>
            <w:r w:rsidRPr="00F762D7">
              <w:rPr>
                <w:rFonts w:cs="Arial"/>
                <w:snapToGrid w:val="0"/>
                <w:sz w:val="18"/>
                <w:szCs w:val="18"/>
              </w:rPr>
              <w:t xml:space="preserve">Опыт выполнения </w:t>
            </w:r>
            <w:r>
              <w:rPr>
                <w:rFonts w:cs="Arial"/>
                <w:snapToGrid w:val="0"/>
                <w:sz w:val="18"/>
                <w:szCs w:val="18"/>
              </w:rPr>
              <w:t>строительно-монтажных</w:t>
            </w:r>
            <w:r w:rsidRPr="00F762D7">
              <w:rPr>
                <w:rFonts w:cs="Arial"/>
                <w:snapToGrid w:val="0"/>
                <w:sz w:val="18"/>
                <w:szCs w:val="18"/>
              </w:rPr>
              <w:t xml:space="preserve"> работ</w:t>
            </w:r>
          </w:p>
        </w:tc>
      </w:tr>
      <w:tr w:rsidR="006633E1" w:rsidRPr="00F762D7" w:rsidTr="005B2356">
        <w:trPr>
          <w:trHeight w:val="173"/>
        </w:trPr>
        <w:tc>
          <w:tcPr>
            <w:tcW w:w="3574" w:type="dxa"/>
            <w:tcBorders>
              <w:top w:val="single" w:sz="6" w:space="0" w:color="auto"/>
              <w:left w:val="single" w:sz="12"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985"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551" w:type="dxa"/>
            <w:tcBorders>
              <w:top w:val="single" w:sz="6" w:space="0" w:color="auto"/>
              <w:left w:val="single" w:sz="6" w:space="0" w:color="auto"/>
              <w:bottom w:val="single" w:sz="6" w:space="0" w:color="auto"/>
              <w:right w:val="single" w:sz="12" w:space="0" w:color="auto"/>
            </w:tcBorders>
          </w:tcPr>
          <w:p w:rsidR="006633E1" w:rsidRPr="00F762D7" w:rsidRDefault="006633E1" w:rsidP="005B2356">
            <w:pPr>
              <w:rPr>
                <w:rFonts w:cs="Arial"/>
                <w:snapToGrid w:val="0"/>
                <w:sz w:val="18"/>
                <w:szCs w:val="18"/>
              </w:rPr>
            </w:pPr>
          </w:p>
        </w:tc>
      </w:tr>
      <w:tr w:rsidR="006633E1" w:rsidRPr="00F762D7" w:rsidTr="005B2356">
        <w:trPr>
          <w:trHeight w:val="173"/>
        </w:trPr>
        <w:tc>
          <w:tcPr>
            <w:tcW w:w="3574" w:type="dxa"/>
            <w:tcBorders>
              <w:top w:val="single" w:sz="6" w:space="0" w:color="auto"/>
              <w:left w:val="single" w:sz="12"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985"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551" w:type="dxa"/>
            <w:tcBorders>
              <w:top w:val="single" w:sz="6" w:space="0" w:color="auto"/>
              <w:left w:val="single" w:sz="6" w:space="0" w:color="auto"/>
              <w:bottom w:val="single" w:sz="6" w:space="0" w:color="auto"/>
              <w:right w:val="single" w:sz="12" w:space="0" w:color="auto"/>
            </w:tcBorders>
          </w:tcPr>
          <w:p w:rsidR="006633E1" w:rsidRPr="00F762D7" w:rsidRDefault="006633E1" w:rsidP="005B2356">
            <w:pPr>
              <w:rPr>
                <w:rFonts w:cs="Arial"/>
                <w:snapToGrid w:val="0"/>
                <w:sz w:val="18"/>
                <w:szCs w:val="18"/>
              </w:rPr>
            </w:pPr>
          </w:p>
        </w:tc>
      </w:tr>
    </w:tbl>
    <w:p w:rsidR="006633E1" w:rsidRPr="00F762D7" w:rsidRDefault="006633E1" w:rsidP="006633E1">
      <w:pPr>
        <w:jc w:val="left"/>
        <w:rPr>
          <w:rFonts w:cs="Arial"/>
          <w:sz w:val="18"/>
          <w:szCs w:val="18"/>
        </w:rPr>
      </w:pPr>
    </w:p>
    <w:tbl>
      <w:tblPr>
        <w:tblW w:w="15339" w:type="dxa"/>
        <w:tblLayout w:type="fixed"/>
        <w:tblCellMar>
          <w:left w:w="30" w:type="dxa"/>
          <w:right w:w="30" w:type="dxa"/>
        </w:tblCellMar>
        <w:tblLook w:val="0000"/>
      </w:tblPr>
      <w:tblGrid>
        <w:gridCol w:w="3574"/>
        <w:gridCol w:w="2126"/>
        <w:gridCol w:w="851"/>
        <w:gridCol w:w="850"/>
        <w:gridCol w:w="1843"/>
        <w:gridCol w:w="1843"/>
        <w:gridCol w:w="1701"/>
        <w:gridCol w:w="2551"/>
      </w:tblGrid>
      <w:tr w:rsidR="006633E1" w:rsidRPr="00F762D7" w:rsidTr="00FC78BD">
        <w:trPr>
          <w:cantSplit/>
          <w:trHeight w:val="173"/>
        </w:trPr>
        <w:tc>
          <w:tcPr>
            <w:tcW w:w="15339" w:type="dxa"/>
            <w:gridSpan w:val="8"/>
            <w:tcBorders>
              <w:top w:val="single" w:sz="6" w:space="0" w:color="auto"/>
              <w:left w:val="single" w:sz="6" w:space="0" w:color="auto"/>
              <w:bottom w:val="single" w:sz="6" w:space="0" w:color="auto"/>
              <w:right w:val="single" w:sz="6" w:space="0" w:color="auto"/>
            </w:tcBorders>
          </w:tcPr>
          <w:p w:rsidR="006633E1" w:rsidRPr="00F762D7" w:rsidRDefault="006633E1" w:rsidP="005B2356">
            <w:pPr>
              <w:jc w:val="left"/>
              <w:rPr>
                <w:rFonts w:cs="Arial"/>
                <w:snapToGrid w:val="0"/>
                <w:sz w:val="18"/>
                <w:szCs w:val="18"/>
              </w:rPr>
            </w:pPr>
            <w:r w:rsidRPr="00F762D7">
              <w:rPr>
                <w:rFonts w:cs="Arial"/>
                <w:snapToGrid w:val="0"/>
                <w:sz w:val="18"/>
                <w:szCs w:val="18"/>
              </w:rPr>
              <w:t>Текущая загрузка</w:t>
            </w:r>
          </w:p>
        </w:tc>
      </w:tr>
      <w:tr w:rsidR="006633E1" w:rsidRPr="00F762D7" w:rsidTr="00FC78BD">
        <w:trPr>
          <w:trHeight w:val="173"/>
        </w:trPr>
        <w:tc>
          <w:tcPr>
            <w:tcW w:w="3574"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5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r>
      <w:tr w:rsidR="006633E1" w:rsidRPr="00F762D7" w:rsidTr="00FC78BD">
        <w:trPr>
          <w:cantSplit/>
          <w:trHeight w:val="173"/>
        </w:trPr>
        <w:tc>
          <w:tcPr>
            <w:tcW w:w="15339" w:type="dxa"/>
            <w:gridSpan w:val="8"/>
            <w:tcBorders>
              <w:top w:val="single" w:sz="6" w:space="0" w:color="auto"/>
              <w:left w:val="single" w:sz="6" w:space="0" w:color="auto"/>
              <w:bottom w:val="single" w:sz="6" w:space="0" w:color="auto"/>
              <w:right w:val="single" w:sz="6" w:space="0" w:color="auto"/>
            </w:tcBorders>
          </w:tcPr>
          <w:p w:rsidR="006633E1" w:rsidRPr="00F762D7" w:rsidRDefault="006633E1" w:rsidP="00FC78BD">
            <w:pPr>
              <w:jc w:val="left"/>
              <w:rPr>
                <w:rFonts w:cs="Arial"/>
                <w:snapToGrid w:val="0"/>
                <w:sz w:val="18"/>
                <w:szCs w:val="18"/>
              </w:rPr>
            </w:pPr>
            <w:r w:rsidRPr="00F762D7">
              <w:rPr>
                <w:rFonts w:cs="Arial"/>
                <w:snapToGrid w:val="0"/>
                <w:sz w:val="18"/>
                <w:szCs w:val="18"/>
              </w:rPr>
              <w:t xml:space="preserve">Общий стаж выполнения работ </w:t>
            </w:r>
          </w:p>
        </w:tc>
      </w:tr>
    </w:tbl>
    <w:p w:rsidR="006633E1" w:rsidRPr="00F762D7" w:rsidRDefault="006633E1" w:rsidP="006633E1">
      <w:pPr>
        <w:pStyle w:val="afa"/>
        <w:rPr>
          <w:rFonts w:cs="Arial"/>
          <w:i/>
          <w:snapToGrid w:val="0"/>
          <w:sz w:val="18"/>
          <w:szCs w:val="18"/>
        </w:rPr>
      </w:pPr>
    </w:p>
    <w:p w:rsidR="006633E1" w:rsidRDefault="006633E1" w:rsidP="006633E1">
      <w:pPr>
        <w:spacing w:line="240" w:lineRule="auto"/>
        <w:rPr>
          <w:i/>
          <w:snapToGrid w:val="0"/>
          <w:sz w:val="22"/>
        </w:rPr>
      </w:pPr>
      <w:r>
        <w:rPr>
          <w:i/>
          <w:snapToGrid w:val="0"/>
          <w:sz w:val="22"/>
        </w:rPr>
        <w:t>Примечания.</w:t>
      </w:r>
    </w:p>
    <w:p w:rsidR="006633E1" w:rsidRDefault="006633E1" w:rsidP="006633E1">
      <w:pPr>
        <w:pStyle w:val="afa"/>
        <w:ind w:firstLine="426"/>
        <w:rPr>
          <w:snapToGrid w:val="0"/>
          <w:sz w:val="22"/>
        </w:rPr>
      </w:pPr>
    </w:p>
    <w:p w:rsidR="006633E1" w:rsidRDefault="006633E1" w:rsidP="006633E1">
      <w:pPr>
        <w:pStyle w:val="afa"/>
        <w:ind w:firstLine="426"/>
        <w:rPr>
          <w:i/>
          <w:snapToGrid w:val="0"/>
          <w:sz w:val="16"/>
        </w:rPr>
      </w:pPr>
      <w:r>
        <w:rPr>
          <w:i/>
          <w:snapToGrid w:val="0"/>
          <w:sz w:val="16"/>
        </w:rPr>
        <w:t>*- по линейным объектам: протяженность линий;</w:t>
      </w:r>
    </w:p>
    <w:p w:rsidR="006633E1" w:rsidRDefault="006633E1" w:rsidP="006633E1">
      <w:pPr>
        <w:pStyle w:val="afa"/>
        <w:ind w:firstLine="426"/>
        <w:rPr>
          <w:i/>
          <w:sz w:val="16"/>
        </w:rPr>
      </w:pPr>
      <w:r>
        <w:rPr>
          <w:i/>
          <w:sz w:val="16"/>
        </w:rPr>
        <w:t>- по площадочным объектам: производительность, мощность, габариты;</w:t>
      </w:r>
    </w:p>
    <w:p w:rsidR="006633E1" w:rsidRDefault="006633E1" w:rsidP="006633E1">
      <w:pPr>
        <w:pStyle w:val="afa"/>
        <w:keepNext/>
        <w:numPr>
          <w:ilvl w:val="0"/>
          <w:numId w:val="14"/>
        </w:numPr>
        <w:suppressAutoHyphens w:val="0"/>
        <w:ind w:firstLine="426"/>
        <w:jc w:val="left"/>
        <w:rPr>
          <w:i/>
          <w:sz w:val="16"/>
        </w:rPr>
      </w:pPr>
      <w:r>
        <w:rPr>
          <w:i/>
          <w:sz w:val="16"/>
        </w:rPr>
        <w:t>по линиям связи: тип (вид), протяженность:</w:t>
      </w:r>
    </w:p>
    <w:p w:rsidR="006633E1" w:rsidRDefault="006633E1" w:rsidP="006633E1">
      <w:pPr>
        <w:pStyle w:val="afa"/>
        <w:ind w:firstLine="426"/>
        <w:rPr>
          <w:i/>
          <w:sz w:val="16"/>
        </w:rPr>
      </w:pPr>
      <w:r>
        <w:rPr>
          <w:i/>
          <w:snapToGrid w:val="0"/>
          <w:sz w:val="16"/>
        </w:rPr>
        <w:t>- по воздушным переходам: высота переходных опор, протяженность перехода и т.д..</w:t>
      </w:r>
    </w:p>
    <w:p w:rsidR="006633E1" w:rsidRDefault="006633E1" w:rsidP="006633E1">
      <w:pPr>
        <w:pStyle w:val="afa"/>
        <w:rPr>
          <w:b/>
          <w:i/>
          <w:snapToGrid w:val="0"/>
          <w:sz w:val="16"/>
        </w:rPr>
      </w:pPr>
      <w:r>
        <w:rPr>
          <w:i/>
          <w:snapToGrid w:val="0"/>
          <w:sz w:val="16"/>
        </w:rPr>
        <w:t xml:space="preserve">            </w:t>
      </w:r>
      <w:r>
        <w:rPr>
          <w:b/>
          <w:i/>
          <w:snapToGrid w:val="0"/>
          <w:sz w:val="16"/>
        </w:rPr>
        <w:t>К форме приложить копии отзывов Заказчика о качестве выполненных работ.</w:t>
      </w:r>
    </w:p>
    <w:p w:rsidR="006633E1" w:rsidRDefault="006633E1" w:rsidP="006633E1">
      <w:pPr>
        <w:pStyle w:val="afa"/>
        <w:rPr>
          <w:b/>
          <w:i/>
          <w:snapToGrid w:val="0"/>
          <w:sz w:val="16"/>
        </w:rPr>
      </w:pPr>
    </w:p>
    <w:tbl>
      <w:tblPr>
        <w:tblW w:w="0" w:type="auto"/>
        <w:tblInd w:w="1526" w:type="dxa"/>
        <w:tblLayout w:type="fixed"/>
        <w:tblLook w:val="0000"/>
      </w:tblPr>
      <w:tblGrid>
        <w:gridCol w:w="2268"/>
        <w:gridCol w:w="1843"/>
        <w:gridCol w:w="2409"/>
      </w:tblGrid>
      <w:tr w:rsidR="006633E1" w:rsidTr="005B2356">
        <w:trPr>
          <w:trHeight w:val="118"/>
        </w:trPr>
        <w:tc>
          <w:tcPr>
            <w:tcW w:w="2268" w:type="dxa"/>
            <w:tcBorders>
              <w:bottom w:val="single" w:sz="6" w:space="0" w:color="auto"/>
            </w:tcBorders>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Borders>
              <w:bottom w:val="single" w:sz="6" w:space="0" w:color="auto"/>
            </w:tcBorders>
          </w:tcPr>
          <w:p w:rsidR="006633E1" w:rsidRDefault="006633E1" w:rsidP="005B2356">
            <w:pPr>
              <w:spacing w:line="240" w:lineRule="auto"/>
              <w:rPr>
                <w:sz w:val="22"/>
              </w:rPr>
            </w:pPr>
          </w:p>
        </w:tc>
      </w:tr>
      <w:tr w:rsidR="006633E1" w:rsidTr="005B2356">
        <w:tc>
          <w:tcPr>
            <w:tcW w:w="2268" w:type="dxa"/>
          </w:tcPr>
          <w:p w:rsidR="006633E1" w:rsidRDefault="006633E1" w:rsidP="005B2356">
            <w:pPr>
              <w:spacing w:line="240" w:lineRule="auto"/>
              <w:rPr>
                <w:sz w:val="22"/>
              </w:rPr>
            </w:pPr>
            <w:r>
              <w:rPr>
                <w:i/>
                <w:sz w:val="16"/>
              </w:rPr>
              <w:t>(дата)</w:t>
            </w: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sz w:val="22"/>
              </w:rPr>
            </w:pPr>
            <w:r>
              <w:rPr>
                <w:i/>
                <w:sz w:val="16"/>
              </w:rPr>
              <w:t>(подпись, печать)</w:t>
            </w:r>
          </w:p>
        </w:tc>
      </w:tr>
      <w:tr w:rsidR="006633E1" w:rsidTr="005B2356">
        <w:trPr>
          <w:trHeight w:val="169"/>
        </w:trPr>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Borders>
              <w:bottom w:val="single" w:sz="6" w:space="0" w:color="auto"/>
            </w:tcBorders>
          </w:tcPr>
          <w:p w:rsidR="006633E1" w:rsidRDefault="006633E1" w:rsidP="005B2356">
            <w:pPr>
              <w:spacing w:line="240" w:lineRule="auto"/>
              <w:rPr>
                <w:sz w:val="22"/>
              </w:rPr>
            </w:pPr>
          </w:p>
        </w:tc>
      </w:tr>
      <w:tr w:rsidR="006633E1" w:rsidTr="005B2356">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sz w:val="22"/>
              </w:rPr>
            </w:pPr>
            <w:r>
              <w:rPr>
                <w:i/>
                <w:sz w:val="16"/>
              </w:rPr>
              <w:t>(Ф.И.О., должность)</w:t>
            </w:r>
          </w:p>
        </w:tc>
      </w:tr>
    </w:tbl>
    <w:p w:rsidR="006633E1" w:rsidRDefault="006633E1" w:rsidP="006633E1">
      <w:pPr>
        <w:spacing w:line="240" w:lineRule="auto"/>
        <w:jc w:val="left"/>
        <w:rPr>
          <w:i/>
          <w:sz w:val="22"/>
        </w:rPr>
        <w:sectPr w:rsidR="006633E1" w:rsidSect="00AA24E0">
          <w:headerReference w:type="default" r:id="rId11"/>
          <w:footerReference w:type="default" r:id="rId12"/>
          <w:footnotePr>
            <w:numRestart w:val="eachSect"/>
          </w:footnotePr>
          <w:pgSz w:w="16840" w:h="11907" w:orient="landscape" w:code="9"/>
          <w:pgMar w:top="851" w:right="851" w:bottom="851" w:left="851" w:header="567" w:footer="510" w:gutter="0"/>
          <w:cols w:space="720"/>
        </w:sectPr>
      </w:pPr>
    </w:p>
    <w:p w:rsidR="006633E1" w:rsidRDefault="006633E1" w:rsidP="006633E1">
      <w:pPr>
        <w:spacing w:line="240" w:lineRule="auto"/>
        <w:rPr>
          <w:i/>
          <w:sz w:val="22"/>
        </w:rPr>
      </w:pPr>
    </w:p>
    <w:p w:rsidR="006633E1" w:rsidRDefault="006633E1" w:rsidP="006633E1">
      <w:pPr>
        <w:spacing w:line="240" w:lineRule="auto"/>
        <w:ind w:firstLine="0"/>
        <w:jc w:val="left"/>
        <w:rPr>
          <w:sz w:val="22"/>
          <w:szCs w:val="22"/>
        </w:rPr>
      </w:pPr>
      <w:bookmarkStart w:id="118" w:name="_Toc83711640"/>
      <w:r w:rsidRPr="00DA36EB">
        <w:rPr>
          <w:b/>
          <w:sz w:val="22"/>
          <w:szCs w:val="22"/>
        </w:rPr>
        <w:t xml:space="preserve">Приложение </w:t>
      </w:r>
      <w:r>
        <w:rPr>
          <w:b/>
          <w:sz w:val="22"/>
          <w:szCs w:val="22"/>
        </w:rPr>
        <w:t>5</w:t>
      </w:r>
      <w:r w:rsidRPr="00DA36EB">
        <w:rPr>
          <w:b/>
          <w:sz w:val="22"/>
          <w:szCs w:val="22"/>
        </w:rPr>
        <w:t xml:space="preserve"> к письму о подаче оферты</w:t>
      </w:r>
      <w:r w:rsidRPr="00DA36EB">
        <w:rPr>
          <w:sz w:val="22"/>
          <w:szCs w:val="22"/>
        </w:rPr>
        <w:br/>
        <w:t>от «____»_____________ г. №__________</w:t>
      </w:r>
    </w:p>
    <w:p w:rsidR="006633E1" w:rsidRPr="00DA36EB" w:rsidRDefault="006633E1" w:rsidP="006633E1">
      <w:pPr>
        <w:spacing w:line="240" w:lineRule="auto"/>
        <w:ind w:firstLine="0"/>
        <w:jc w:val="left"/>
        <w:rPr>
          <w:sz w:val="22"/>
          <w:szCs w:val="22"/>
        </w:rPr>
      </w:pPr>
    </w:p>
    <w:p w:rsidR="006633E1" w:rsidRPr="00DA36EB"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p w:rsidR="006633E1" w:rsidRDefault="006633E1" w:rsidP="006633E1">
      <w:pPr>
        <w:pStyle w:val="A20"/>
      </w:pPr>
    </w:p>
    <w:p w:rsidR="006633E1" w:rsidRDefault="006633E1" w:rsidP="009E4765">
      <w:pPr>
        <w:pStyle w:val="A20"/>
        <w:tabs>
          <w:tab w:val="clear" w:pos="993"/>
          <w:tab w:val="left" w:pos="0"/>
        </w:tabs>
        <w:ind w:left="0" w:firstLine="0"/>
        <w:rPr>
          <w:rFonts w:ascii="Times New Roman" w:hAnsi="Times New Roman"/>
        </w:rPr>
      </w:pPr>
      <w:r w:rsidRPr="00AA24E0">
        <w:rPr>
          <w:rFonts w:ascii="Times New Roman" w:hAnsi="Times New Roman"/>
        </w:rPr>
        <w:t xml:space="preserve">Сведения о персонале, имеющимся в организации,  в т.ч. предполагаемом для выполнения работ по предмету </w:t>
      </w:r>
      <w:bookmarkEnd w:id="118"/>
      <w:r>
        <w:rPr>
          <w:rFonts w:ascii="Times New Roman" w:hAnsi="Times New Roman"/>
        </w:rPr>
        <w:t>запроса предложений</w:t>
      </w:r>
    </w:p>
    <w:p w:rsidR="009E4765" w:rsidRPr="00AA24E0" w:rsidRDefault="009E4765" w:rsidP="009E4765">
      <w:pPr>
        <w:pStyle w:val="A20"/>
        <w:tabs>
          <w:tab w:val="clear" w:pos="993"/>
          <w:tab w:val="left" w:pos="0"/>
        </w:tabs>
        <w:ind w:left="0" w:firstLine="0"/>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828"/>
        <w:gridCol w:w="1134"/>
        <w:gridCol w:w="992"/>
        <w:gridCol w:w="887"/>
        <w:gridCol w:w="814"/>
        <w:gridCol w:w="1417"/>
      </w:tblGrid>
      <w:tr w:rsidR="006633E1" w:rsidRPr="006B0151" w:rsidTr="005B2356">
        <w:trPr>
          <w:cantSplit/>
          <w:trHeight w:val="259"/>
          <w:tblHeader/>
        </w:trPr>
        <w:tc>
          <w:tcPr>
            <w:tcW w:w="3828" w:type="dxa"/>
            <w:vMerge w:val="restart"/>
            <w:tcBorders>
              <w:top w:val="single" w:sz="12" w:space="0" w:color="auto"/>
              <w:left w:val="single" w:sz="12" w:space="0" w:color="auto"/>
              <w:right w:val="nil"/>
            </w:tcBorders>
            <w:vAlign w:val="center"/>
          </w:tcPr>
          <w:p w:rsidR="006633E1" w:rsidRPr="006B0151" w:rsidRDefault="006633E1" w:rsidP="005B2356">
            <w:pPr>
              <w:rPr>
                <w:i/>
                <w:sz w:val="14"/>
              </w:rPr>
            </w:pPr>
            <w:r w:rsidRPr="006B0151">
              <w:rPr>
                <w:sz w:val="14"/>
              </w:rPr>
              <w:t>Категории персонала</w:t>
            </w:r>
          </w:p>
        </w:tc>
        <w:tc>
          <w:tcPr>
            <w:tcW w:w="1134" w:type="dxa"/>
            <w:vMerge w:val="restart"/>
            <w:tcBorders>
              <w:top w:val="single" w:sz="12" w:space="0" w:color="auto"/>
              <w:bottom w:val="nil"/>
              <w:right w:val="single" w:sz="4" w:space="0" w:color="auto"/>
            </w:tcBorders>
            <w:vAlign w:val="center"/>
          </w:tcPr>
          <w:p w:rsidR="006633E1" w:rsidRPr="006B0151" w:rsidRDefault="006633E1" w:rsidP="005B2356">
            <w:pPr>
              <w:pStyle w:val="afa"/>
              <w:spacing w:before="120"/>
              <w:ind w:firstLine="0"/>
              <w:rPr>
                <w:sz w:val="14"/>
              </w:rPr>
            </w:pPr>
            <w:r w:rsidRPr="006B0151">
              <w:rPr>
                <w:sz w:val="14"/>
              </w:rPr>
              <w:t>Общая численность персонала по организации, чел.</w:t>
            </w:r>
          </w:p>
        </w:tc>
        <w:tc>
          <w:tcPr>
            <w:tcW w:w="2693" w:type="dxa"/>
            <w:gridSpan w:val="3"/>
            <w:tcBorders>
              <w:top w:val="single" w:sz="12" w:space="0" w:color="auto"/>
              <w:left w:val="single" w:sz="4" w:space="0" w:color="auto"/>
              <w:bottom w:val="single" w:sz="4" w:space="0" w:color="auto"/>
              <w:right w:val="single" w:sz="4" w:space="0" w:color="auto"/>
            </w:tcBorders>
            <w:vAlign w:val="center"/>
          </w:tcPr>
          <w:p w:rsidR="006633E1" w:rsidRPr="006B0151" w:rsidRDefault="006633E1" w:rsidP="005B2356">
            <w:pPr>
              <w:spacing w:before="100"/>
              <w:rPr>
                <w:sz w:val="14"/>
              </w:rPr>
            </w:pPr>
            <w:r w:rsidRPr="006B0151">
              <w:rPr>
                <w:sz w:val="14"/>
              </w:rPr>
              <w:t>В т.ч. предполагаемый для реализации работ по предмету торгов</w:t>
            </w:r>
          </w:p>
        </w:tc>
        <w:tc>
          <w:tcPr>
            <w:tcW w:w="1417" w:type="dxa"/>
            <w:vMerge w:val="restart"/>
            <w:tcBorders>
              <w:top w:val="single" w:sz="12" w:space="0" w:color="auto"/>
              <w:left w:val="single" w:sz="4" w:space="0" w:color="auto"/>
              <w:bottom w:val="nil"/>
              <w:right w:val="single" w:sz="12" w:space="0" w:color="auto"/>
            </w:tcBorders>
            <w:vAlign w:val="center"/>
          </w:tcPr>
          <w:p w:rsidR="006633E1" w:rsidRPr="006B0151" w:rsidRDefault="006633E1" w:rsidP="005B2356">
            <w:pPr>
              <w:pStyle w:val="afa"/>
              <w:spacing w:before="120"/>
              <w:jc w:val="center"/>
              <w:rPr>
                <w:sz w:val="14"/>
              </w:rPr>
            </w:pPr>
            <w:r w:rsidRPr="006B0151">
              <w:rPr>
                <w:sz w:val="14"/>
              </w:rPr>
              <w:t xml:space="preserve">В т.ч. занятого на других объектах в период выполнения работ по предмету </w:t>
            </w:r>
            <w:r>
              <w:rPr>
                <w:sz w:val="14"/>
              </w:rPr>
              <w:t>запроса предложений</w:t>
            </w:r>
            <w:r w:rsidRPr="006B0151">
              <w:rPr>
                <w:sz w:val="14"/>
              </w:rPr>
              <w:t>, чел</w:t>
            </w:r>
          </w:p>
        </w:tc>
      </w:tr>
      <w:tr w:rsidR="006633E1" w:rsidRPr="006B0151" w:rsidTr="005B2356">
        <w:trPr>
          <w:cantSplit/>
          <w:trHeight w:val="466"/>
          <w:tblHeader/>
        </w:trPr>
        <w:tc>
          <w:tcPr>
            <w:tcW w:w="3828" w:type="dxa"/>
            <w:vMerge/>
            <w:tcBorders>
              <w:left w:val="single" w:sz="12" w:space="0" w:color="auto"/>
              <w:bottom w:val="double" w:sz="4" w:space="0" w:color="auto"/>
              <w:right w:val="nil"/>
            </w:tcBorders>
            <w:vAlign w:val="center"/>
          </w:tcPr>
          <w:p w:rsidR="006633E1" w:rsidRPr="006B0151" w:rsidRDefault="006633E1" w:rsidP="005B2356">
            <w:pPr>
              <w:rPr>
                <w:sz w:val="14"/>
              </w:rPr>
            </w:pPr>
          </w:p>
        </w:tc>
        <w:tc>
          <w:tcPr>
            <w:tcW w:w="1134" w:type="dxa"/>
            <w:vMerge/>
            <w:tcBorders>
              <w:top w:val="nil"/>
              <w:bottom w:val="double" w:sz="4" w:space="0" w:color="auto"/>
              <w:right w:val="single" w:sz="4" w:space="0" w:color="auto"/>
            </w:tcBorders>
            <w:vAlign w:val="center"/>
          </w:tcPr>
          <w:p w:rsidR="006633E1" w:rsidRPr="006B0151" w:rsidRDefault="006633E1" w:rsidP="005B2356">
            <w:pPr>
              <w:pStyle w:val="afa"/>
              <w:spacing w:before="120"/>
              <w:jc w:val="center"/>
              <w:rPr>
                <w:sz w:val="14"/>
              </w:rPr>
            </w:pPr>
          </w:p>
        </w:tc>
        <w:tc>
          <w:tcPr>
            <w:tcW w:w="992" w:type="dxa"/>
            <w:tcBorders>
              <w:top w:val="single" w:sz="4" w:space="0" w:color="auto"/>
              <w:left w:val="single" w:sz="4" w:space="0" w:color="auto"/>
              <w:bottom w:val="double" w:sz="4" w:space="0" w:color="auto"/>
              <w:right w:val="single" w:sz="4" w:space="0" w:color="auto"/>
            </w:tcBorders>
            <w:vAlign w:val="center"/>
          </w:tcPr>
          <w:p w:rsidR="006633E1" w:rsidRPr="006B0151" w:rsidRDefault="006633E1" w:rsidP="005B2356">
            <w:pPr>
              <w:pStyle w:val="afa"/>
              <w:spacing w:before="120"/>
              <w:ind w:right="-70" w:firstLine="0"/>
              <w:rPr>
                <w:sz w:val="14"/>
              </w:rPr>
            </w:pPr>
            <w:r w:rsidRPr="006B0151">
              <w:rPr>
                <w:sz w:val="14"/>
              </w:rPr>
              <w:t>Численность, чел</w:t>
            </w:r>
          </w:p>
        </w:tc>
        <w:tc>
          <w:tcPr>
            <w:tcW w:w="887" w:type="dxa"/>
            <w:tcBorders>
              <w:left w:val="nil"/>
              <w:bottom w:val="double" w:sz="4" w:space="0" w:color="auto"/>
              <w:right w:val="single" w:sz="4" w:space="0" w:color="auto"/>
            </w:tcBorders>
            <w:vAlign w:val="center"/>
          </w:tcPr>
          <w:p w:rsidR="006633E1" w:rsidRPr="006B0151" w:rsidRDefault="006633E1" w:rsidP="005B2356">
            <w:pPr>
              <w:spacing w:before="100"/>
              <w:ind w:firstLine="0"/>
              <w:rPr>
                <w:sz w:val="14"/>
              </w:rPr>
            </w:pPr>
            <w:r w:rsidRPr="006B0151">
              <w:rPr>
                <w:sz w:val="14"/>
              </w:rPr>
              <w:t xml:space="preserve">Опыт работ в </w:t>
            </w:r>
            <w:r>
              <w:rPr>
                <w:sz w:val="14"/>
              </w:rPr>
              <w:t>д</w:t>
            </w:r>
            <w:r w:rsidRPr="006B0151">
              <w:rPr>
                <w:sz w:val="14"/>
              </w:rPr>
              <w:t>олжности</w:t>
            </w:r>
          </w:p>
        </w:tc>
        <w:tc>
          <w:tcPr>
            <w:tcW w:w="814" w:type="dxa"/>
            <w:tcBorders>
              <w:left w:val="nil"/>
              <w:bottom w:val="double" w:sz="4" w:space="0" w:color="auto"/>
              <w:right w:val="single" w:sz="4" w:space="0" w:color="auto"/>
            </w:tcBorders>
            <w:vAlign w:val="center"/>
          </w:tcPr>
          <w:p w:rsidR="006633E1" w:rsidRPr="006B0151" w:rsidRDefault="006633E1" w:rsidP="005B2356">
            <w:pPr>
              <w:spacing w:before="100"/>
              <w:ind w:firstLine="0"/>
              <w:rPr>
                <w:sz w:val="14"/>
              </w:rPr>
            </w:pPr>
            <w:r w:rsidRPr="006B0151">
              <w:rPr>
                <w:sz w:val="14"/>
              </w:rPr>
              <w:t>Разряд (класс)</w:t>
            </w:r>
          </w:p>
        </w:tc>
        <w:tc>
          <w:tcPr>
            <w:tcW w:w="1417" w:type="dxa"/>
            <w:vMerge/>
            <w:tcBorders>
              <w:left w:val="single" w:sz="4" w:space="0" w:color="auto"/>
              <w:bottom w:val="double" w:sz="4" w:space="0" w:color="auto"/>
              <w:right w:val="single" w:sz="12" w:space="0" w:color="auto"/>
            </w:tcBorders>
            <w:vAlign w:val="center"/>
          </w:tcPr>
          <w:p w:rsidR="006633E1" w:rsidRPr="006B0151" w:rsidRDefault="006633E1" w:rsidP="005B2356">
            <w:pPr>
              <w:spacing w:before="100"/>
              <w:rPr>
                <w:sz w:val="14"/>
              </w:rPr>
            </w:pPr>
          </w:p>
        </w:tc>
      </w:tr>
      <w:tr w:rsidR="006633E1" w:rsidRPr="006B0151" w:rsidTr="005B2356">
        <w:trPr>
          <w:cantSplit/>
          <w:trHeight w:val="119"/>
          <w:tblHeader/>
        </w:trPr>
        <w:tc>
          <w:tcPr>
            <w:tcW w:w="3828" w:type="dxa"/>
            <w:tcBorders>
              <w:top w:val="double" w:sz="4" w:space="0" w:color="auto"/>
              <w:left w:val="single" w:sz="12" w:space="0" w:color="auto"/>
              <w:bottom w:val="double" w:sz="4" w:space="0" w:color="auto"/>
              <w:right w:val="nil"/>
            </w:tcBorders>
            <w:vAlign w:val="center"/>
          </w:tcPr>
          <w:p w:rsidR="006633E1" w:rsidRPr="006B0151" w:rsidRDefault="006633E1" w:rsidP="005B2356">
            <w:pPr>
              <w:rPr>
                <w:sz w:val="16"/>
                <w:szCs w:val="16"/>
              </w:rPr>
            </w:pPr>
            <w:r w:rsidRPr="006B0151">
              <w:rPr>
                <w:sz w:val="16"/>
                <w:szCs w:val="16"/>
              </w:rPr>
              <w:t>1</w:t>
            </w:r>
          </w:p>
        </w:tc>
        <w:tc>
          <w:tcPr>
            <w:tcW w:w="1134" w:type="dxa"/>
            <w:tcBorders>
              <w:top w:val="double" w:sz="4" w:space="0" w:color="auto"/>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2</w:t>
            </w:r>
          </w:p>
        </w:tc>
        <w:tc>
          <w:tcPr>
            <w:tcW w:w="992" w:type="dxa"/>
            <w:tcBorders>
              <w:top w:val="double" w:sz="4" w:space="0" w:color="auto"/>
              <w:left w:val="single" w:sz="4" w:space="0" w:color="auto"/>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3</w:t>
            </w:r>
          </w:p>
        </w:tc>
        <w:tc>
          <w:tcPr>
            <w:tcW w:w="887" w:type="dxa"/>
            <w:tcBorders>
              <w:top w:val="double" w:sz="4" w:space="0" w:color="auto"/>
              <w:left w:val="nil"/>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4</w:t>
            </w:r>
          </w:p>
        </w:tc>
        <w:tc>
          <w:tcPr>
            <w:tcW w:w="814" w:type="dxa"/>
            <w:tcBorders>
              <w:top w:val="double" w:sz="4" w:space="0" w:color="auto"/>
              <w:left w:val="nil"/>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5</w:t>
            </w:r>
          </w:p>
        </w:tc>
        <w:tc>
          <w:tcPr>
            <w:tcW w:w="1417" w:type="dxa"/>
            <w:tcBorders>
              <w:top w:val="double" w:sz="4" w:space="0" w:color="auto"/>
              <w:left w:val="nil"/>
              <w:bottom w:val="double" w:sz="4" w:space="0" w:color="auto"/>
              <w:right w:val="single" w:sz="12" w:space="0" w:color="auto"/>
            </w:tcBorders>
            <w:vAlign w:val="center"/>
          </w:tcPr>
          <w:p w:rsidR="006633E1" w:rsidRPr="006B0151" w:rsidRDefault="006633E1" w:rsidP="005B2356">
            <w:pPr>
              <w:rPr>
                <w:sz w:val="16"/>
                <w:szCs w:val="16"/>
              </w:rPr>
            </w:pPr>
            <w:r w:rsidRPr="006B0151">
              <w:rPr>
                <w:sz w:val="16"/>
                <w:szCs w:val="16"/>
              </w:rPr>
              <w:t>6</w:t>
            </w:r>
          </w:p>
        </w:tc>
      </w:tr>
      <w:tr w:rsidR="006633E1" w:rsidRPr="006B0151" w:rsidTr="005B2356">
        <w:trPr>
          <w:cantSplit/>
          <w:trHeight w:val="85"/>
          <w:tblHeader/>
        </w:trPr>
        <w:tc>
          <w:tcPr>
            <w:tcW w:w="3828" w:type="dxa"/>
            <w:tcBorders>
              <w:top w:val="double" w:sz="4" w:space="0" w:color="auto"/>
              <w:left w:val="single" w:sz="12" w:space="0" w:color="auto"/>
              <w:bottom w:val="single" w:sz="6" w:space="0" w:color="auto"/>
              <w:right w:val="nil"/>
            </w:tcBorders>
          </w:tcPr>
          <w:p w:rsidR="006633E1" w:rsidRPr="00562B9C" w:rsidRDefault="006633E1" w:rsidP="005B2356">
            <w:pPr>
              <w:widowControl w:val="0"/>
              <w:jc w:val="left"/>
              <w:rPr>
                <w:b/>
                <w:snapToGrid w:val="0"/>
                <w:sz w:val="20"/>
                <w:szCs w:val="20"/>
              </w:rPr>
            </w:pPr>
            <w:r w:rsidRPr="00562B9C">
              <w:rPr>
                <w:b/>
                <w:snapToGrid w:val="0"/>
                <w:sz w:val="20"/>
                <w:szCs w:val="20"/>
              </w:rPr>
              <w:t>Инженерно-технический персонал, всего</w:t>
            </w:r>
          </w:p>
        </w:tc>
        <w:tc>
          <w:tcPr>
            <w:tcW w:w="1134" w:type="dxa"/>
            <w:tcBorders>
              <w:top w:val="doub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doub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doub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double" w:sz="4"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widowControl w:val="0"/>
              <w:jc w:val="left"/>
              <w:rPr>
                <w:snapToGrid w:val="0"/>
                <w:sz w:val="20"/>
                <w:szCs w:val="20"/>
              </w:rPr>
            </w:pPr>
            <w:r w:rsidRPr="00562B9C">
              <w:rPr>
                <w:snapToGrid w:val="0"/>
                <w:sz w:val="20"/>
                <w:szCs w:val="20"/>
              </w:rPr>
              <w:t xml:space="preserve">     в т.ч.:</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widowControl w:val="0"/>
              <w:jc w:val="left"/>
              <w:rPr>
                <w:snapToGrid w:val="0"/>
                <w:sz w:val="20"/>
                <w:szCs w:val="20"/>
              </w:rPr>
            </w:pPr>
            <w:r w:rsidRPr="00562B9C">
              <w:rPr>
                <w:snapToGrid w:val="0"/>
                <w:sz w:val="20"/>
                <w:szCs w:val="20"/>
              </w:rPr>
              <w:t>руководители</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pStyle w:val="afa"/>
              <w:widowControl w:val="0"/>
              <w:rPr>
                <w:snapToGrid w:val="0"/>
                <w:szCs w:val="20"/>
              </w:rPr>
            </w:pPr>
            <w:r w:rsidRPr="00562B9C">
              <w:rPr>
                <w:snapToGrid w:val="0"/>
                <w:szCs w:val="20"/>
              </w:rPr>
              <w:t>прорабы и мастера</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nil"/>
              <w:right w:val="nil"/>
            </w:tcBorders>
          </w:tcPr>
          <w:p w:rsidR="006633E1" w:rsidRPr="00562B9C" w:rsidRDefault="006633E1" w:rsidP="005B2356">
            <w:pPr>
              <w:widowControl w:val="0"/>
              <w:jc w:val="left"/>
              <w:rPr>
                <w:b/>
                <w:snapToGrid w:val="0"/>
                <w:sz w:val="20"/>
                <w:szCs w:val="20"/>
              </w:rPr>
            </w:pPr>
            <w:r w:rsidRPr="00562B9C">
              <w:rPr>
                <w:b/>
                <w:snapToGrid w:val="0"/>
                <w:sz w:val="20"/>
                <w:szCs w:val="20"/>
              </w:rPr>
              <w:t xml:space="preserve">Рабочие основных строительных специальностей,    всего, </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nil"/>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nil"/>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nil"/>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widowControl w:val="0"/>
              <w:jc w:val="left"/>
              <w:rPr>
                <w:snapToGrid w:val="0"/>
                <w:sz w:val="20"/>
                <w:szCs w:val="20"/>
              </w:rPr>
            </w:pPr>
            <w:r w:rsidRPr="00562B9C">
              <w:rPr>
                <w:snapToGrid w:val="0"/>
                <w:sz w:val="20"/>
                <w:szCs w:val="20"/>
              </w:rPr>
              <w:t xml:space="preserve">Рабочие прочих специальностей </w:t>
            </w:r>
          </w:p>
          <w:p w:rsidR="006633E1" w:rsidRPr="00562B9C" w:rsidRDefault="006633E1" w:rsidP="005B2356">
            <w:pPr>
              <w:widowControl w:val="0"/>
              <w:jc w:val="left"/>
              <w:rPr>
                <w:snapToGrid w:val="0"/>
                <w:sz w:val="20"/>
                <w:szCs w:val="20"/>
              </w:rPr>
            </w:pPr>
            <w:r w:rsidRPr="00562B9C">
              <w:rPr>
                <w:snapToGrid w:val="0"/>
                <w:sz w:val="20"/>
                <w:szCs w:val="20"/>
              </w:rPr>
              <w:t>(дать с расшифровкой)</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327"/>
          <w:tblHeader/>
        </w:trPr>
        <w:tc>
          <w:tcPr>
            <w:tcW w:w="3828" w:type="dxa"/>
            <w:tcBorders>
              <w:top w:val="double" w:sz="4" w:space="0" w:color="auto"/>
              <w:left w:val="single" w:sz="12" w:space="0" w:color="auto"/>
              <w:bottom w:val="single" w:sz="12" w:space="0" w:color="auto"/>
              <w:right w:val="nil"/>
            </w:tcBorders>
            <w:vAlign w:val="center"/>
          </w:tcPr>
          <w:p w:rsidR="006633E1" w:rsidRPr="00562B9C" w:rsidRDefault="006633E1" w:rsidP="005B2356">
            <w:pPr>
              <w:widowControl w:val="0"/>
              <w:jc w:val="right"/>
              <w:rPr>
                <w:snapToGrid w:val="0"/>
                <w:sz w:val="20"/>
                <w:szCs w:val="20"/>
              </w:rPr>
            </w:pPr>
            <w:r w:rsidRPr="00562B9C">
              <w:rPr>
                <w:snapToGrid w:val="0"/>
                <w:sz w:val="20"/>
                <w:szCs w:val="20"/>
              </w:rPr>
              <w:t>ИТОГО:</w:t>
            </w:r>
          </w:p>
        </w:tc>
        <w:tc>
          <w:tcPr>
            <w:tcW w:w="1134" w:type="dxa"/>
            <w:tcBorders>
              <w:top w:val="double" w:sz="4" w:space="0" w:color="auto"/>
              <w:bottom w:val="single" w:sz="12"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double" w:sz="4" w:space="0" w:color="auto"/>
              <w:left w:val="single" w:sz="4" w:space="0" w:color="auto"/>
              <w:bottom w:val="single" w:sz="12" w:space="0" w:color="auto"/>
              <w:right w:val="single" w:sz="4" w:space="0" w:color="auto"/>
            </w:tcBorders>
            <w:vAlign w:val="center"/>
          </w:tcPr>
          <w:p w:rsidR="006633E1" w:rsidRPr="00562B9C" w:rsidRDefault="006633E1" w:rsidP="005B2356">
            <w:pPr>
              <w:widowControl w:val="0"/>
              <w:rPr>
                <w:sz w:val="20"/>
                <w:szCs w:val="20"/>
              </w:rPr>
            </w:pPr>
          </w:p>
        </w:tc>
        <w:tc>
          <w:tcPr>
            <w:tcW w:w="1701" w:type="dxa"/>
            <w:gridSpan w:val="2"/>
            <w:tcBorders>
              <w:top w:val="double" w:sz="4" w:space="0" w:color="auto"/>
              <w:left w:val="nil"/>
              <w:bottom w:val="single" w:sz="12"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double" w:sz="4" w:space="0" w:color="auto"/>
              <w:left w:val="nil"/>
              <w:bottom w:val="single" w:sz="12" w:space="0" w:color="auto"/>
              <w:right w:val="single" w:sz="12" w:space="0" w:color="auto"/>
            </w:tcBorders>
            <w:vAlign w:val="center"/>
          </w:tcPr>
          <w:p w:rsidR="006633E1" w:rsidRPr="00562B9C" w:rsidRDefault="006633E1" w:rsidP="005B2356">
            <w:pPr>
              <w:widowControl w:val="0"/>
              <w:rPr>
                <w:sz w:val="20"/>
                <w:szCs w:val="20"/>
              </w:rPr>
            </w:pPr>
          </w:p>
        </w:tc>
      </w:tr>
    </w:tbl>
    <w:p w:rsidR="006633E1" w:rsidRPr="00AA24E0" w:rsidRDefault="006633E1" w:rsidP="006633E1">
      <w:pPr>
        <w:widowControl w:val="0"/>
        <w:jc w:val="left"/>
        <w:rPr>
          <w:b/>
          <w:i/>
          <w:sz w:val="22"/>
        </w:rPr>
      </w:pPr>
    </w:p>
    <w:p w:rsidR="006633E1" w:rsidRPr="00AA24E0" w:rsidRDefault="006633E1" w:rsidP="006633E1">
      <w:pPr>
        <w:widowControl w:val="0"/>
        <w:jc w:val="left"/>
        <w:rPr>
          <w:b/>
          <w:i/>
          <w:sz w:val="22"/>
        </w:rPr>
      </w:pPr>
    </w:p>
    <w:p w:rsidR="006633E1" w:rsidRDefault="006633E1" w:rsidP="006633E1">
      <w:pPr>
        <w:spacing w:line="240" w:lineRule="auto"/>
        <w:ind w:right="-283" w:firstLine="0"/>
        <w:jc w:val="left"/>
        <w:rPr>
          <w:sz w:val="22"/>
        </w:rPr>
      </w:pPr>
    </w:p>
    <w:p w:rsidR="006633E1" w:rsidRDefault="006633E1" w:rsidP="006633E1">
      <w:pPr>
        <w:spacing w:line="240" w:lineRule="auto"/>
        <w:ind w:right="-283"/>
        <w:jc w:val="left"/>
        <w:rPr>
          <w:sz w:val="22"/>
        </w:rPr>
      </w:pPr>
    </w:p>
    <w:p w:rsidR="006633E1" w:rsidRDefault="006633E1" w:rsidP="006633E1">
      <w:pPr>
        <w:spacing w:line="240" w:lineRule="auto"/>
        <w:ind w:right="-283"/>
        <w:jc w:val="left"/>
        <w:rPr>
          <w:sz w:val="22"/>
        </w:rPr>
        <w:sectPr w:rsidR="006633E1" w:rsidSect="006A07D8">
          <w:headerReference w:type="default" r:id="rId13"/>
          <w:footnotePr>
            <w:numRestart w:val="eachSect"/>
          </w:footnotePr>
          <w:pgSz w:w="16840" w:h="11907" w:orient="landscape" w:code="9"/>
          <w:pgMar w:top="1134" w:right="709" w:bottom="1701" w:left="851" w:header="567" w:footer="510" w:gutter="0"/>
          <w:cols w:space="720"/>
          <w:docGrid w:linePitch="381"/>
        </w:sectPr>
      </w:pPr>
    </w:p>
    <w:p w:rsidR="006633E1" w:rsidRDefault="006633E1" w:rsidP="006633E1">
      <w:pPr>
        <w:spacing w:line="240" w:lineRule="auto"/>
        <w:ind w:firstLine="0"/>
        <w:jc w:val="left"/>
        <w:rPr>
          <w:sz w:val="22"/>
          <w:szCs w:val="22"/>
        </w:rPr>
      </w:pPr>
      <w:bookmarkStart w:id="119" w:name="_Toc83711646"/>
      <w:r w:rsidRPr="00DA36EB">
        <w:rPr>
          <w:b/>
          <w:sz w:val="22"/>
          <w:szCs w:val="22"/>
        </w:rPr>
        <w:lastRenderedPageBreak/>
        <w:t xml:space="preserve">Приложение </w:t>
      </w:r>
      <w:r>
        <w:rPr>
          <w:b/>
          <w:sz w:val="22"/>
          <w:szCs w:val="22"/>
        </w:rPr>
        <w:t>6</w:t>
      </w:r>
      <w:r w:rsidRPr="00DA36EB">
        <w:rPr>
          <w:b/>
          <w:sz w:val="22"/>
          <w:szCs w:val="22"/>
        </w:rPr>
        <w:t xml:space="preserve"> к письму о подаче оферты</w:t>
      </w:r>
      <w:r w:rsidRPr="00DA36EB">
        <w:rPr>
          <w:sz w:val="22"/>
          <w:szCs w:val="22"/>
        </w:rPr>
        <w:br/>
        <w:t>от «____»_____________ г. №__________</w:t>
      </w:r>
    </w:p>
    <w:p w:rsidR="006633E1" w:rsidRPr="00DA36EB" w:rsidRDefault="006633E1" w:rsidP="006633E1">
      <w:pPr>
        <w:spacing w:line="240" w:lineRule="auto"/>
        <w:ind w:firstLine="0"/>
        <w:jc w:val="left"/>
        <w:rPr>
          <w:sz w:val="22"/>
          <w:szCs w:val="22"/>
        </w:rPr>
      </w:pPr>
    </w:p>
    <w:p w:rsidR="006633E1"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tbl>
      <w:tblPr>
        <w:tblW w:w="16917" w:type="dxa"/>
        <w:tblLayout w:type="fixed"/>
        <w:tblCellMar>
          <w:left w:w="30" w:type="dxa"/>
          <w:right w:w="30" w:type="dxa"/>
        </w:tblCellMar>
        <w:tblLook w:val="0000"/>
      </w:tblPr>
      <w:tblGrid>
        <w:gridCol w:w="456"/>
        <w:gridCol w:w="2126"/>
        <w:gridCol w:w="567"/>
        <w:gridCol w:w="1843"/>
        <w:gridCol w:w="1417"/>
        <w:gridCol w:w="1843"/>
        <w:gridCol w:w="2835"/>
        <w:gridCol w:w="1417"/>
        <w:gridCol w:w="2835"/>
        <w:gridCol w:w="1578"/>
      </w:tblGrid>
      <w:tr w:rsidR="006633E1" w:rsidRPr="006B0151" w:rsidTr="00FC78BD">
        <w:trPr>
          <w:gridAfter w:val="1"/>
          <w:wAfter w:w="1578" w:type="dxa"/>
          <w:cantSplit/>
          <w:trHeight w:val="400"/>
          <w:tblHeader/>
        </w:trPr>
        <w:tc>
          <w:tcPr>
            <w:tcW w:w="456" w:type="dxa"/>
            <w:tcBorders>
              <w:top w:val="single" w:sz="12" w:space="0" w:color="auto"/>
              <w:left w:val="single" w:sz="12" w:space="0" w:color="auto"/>
              <w:bottom w:val="nil"/>
              <w:right w:val="single" w:sz="12" w:space="0" w:color="auto"/>
            </w:tcBorders>
            <w:vAlign w:val="center"/>
          </w:tcPr>
          <w:p w:rsidR="006633E1" w:rsidRPr="006B0151" w:rsidRDefault="006633E1" w:rsidP="005B2356">
            <w:pPr>
              <w:widowControl w:val="0"/>
              <w:rPr>
                <w:snapToGrid w:val="0"/>
                <w:sz w:val="18"/>
              </w:rPr>
            </w:pPr>
            <w:r w:rsidRPr="006B0151">
              <w:rPr>
                <w:snapToGrid w:val="0"/>
                <w:sz w:val="18"/>
              </w:rPr>
              <w:t>№№ п/п</w:t>
            </w:r>
          </w:p>
        </w:tc>
        <w:tc>
          <w:tcPr>
            <w:tcW w:w="2126" w:type="dxa"/>
            <w:vMerge w:val="restart"/>
            <w:tcBorders>
              <w:top w:val="single" w:sz="12" w:space="0" w:color="auto"/>
              <w:left w:val="single" w:sz="12" w:space="0" w:color="auto"/>
              <w:right w:val="single" w:sz="4" w:space="0" w:color="auto"/>
            </w:tcBorders>
            <w:vAlign w:val="center"/>
          </w:tcPr>
          <w:p w:rsidR="006633E1" w:rsidRPr="006B0151" w:rsidRDefault="006633E1" w:rsidP="005B2356">
            <w:pPr>
              <w:widowControl w:val="0"/>
              <w:rPr>
                <w:snapToGrid w:val="0"/>
                <w:sz w:val="18"/>
              </w:rPr>
            </w:pPr>
            <w:r w:rsidRPr="006B0151">
              <w:rPr>
                <w:snapToGrid w:val="0"/>
                <w:sz w:val="18"/>
              </w:rPr>
              <w:t>Наименование</w:t>
            </w:r>
            <w:r w:rsidRPr="006B0151">
              <w:rPr>
                <w:snapToGrid w:val="0"/>
                <w:sz w:val="16"/>
              </w:rPr>
              <w:t xml:space="preserve">, </w:t>
            </w:r>
            <w:r w:rsidRPr="006B0151">
              <w:rPr>
                <w:snapToGrid w:val="0"/>
                <w:sz w:val="18"/>
              </w:rPr>
              <w:t xml:space="preserve">тип, марка </w:t>
            </w:r>
          </w:p>
        </w:tc>
        <w:tc>
          <w:tcPr>
            <w:tcW w:w="567" w:type="dxa"/>
            <w:vMerge w:val="restart"/>
            <w:tcBorders>
              <w:top w:val="single" w:sz="12" w:space="0" w:color="auto"/>
              <w:left w:val="single" w:sz="4" w:space="0" w:color="auto"/>
              <w:right w:val="single" w:sz="6" w:space="0" w:color="auto"/>
            </w:tcBorders>
            <w:vAlign w:val="center"/>
          </w:tcPr>
          <w:p w:rsidR="006633E1" w:rsidRPr="006B0151" w:rsidRDefault="006633E1" w:rsidP="005B2356">
            <w:pPr>
              <w:widowControl w:val="0"/>
              <w:rPr>
                <w:snapToGrid w:val="0"/>
                <w:sz w:val="18"/>
              </w:rPr>
            </w:pPr>
            <w:r w:rsidRPr="006B0151">
              <w:rPr>
                <w:snapToGrid w:val="0"/>
                <w:sz w:val="18"/>
              </w:rPr>
              <w:t>Год выпуска</w:t>
            </w:r>
          </w:p>
        </w:tc>
        <w:tc>
          <w:tcPr>
            <w:tcW w:w="1843" w:type="dxa"/>
            <w:vMerge w:val="restart"/>
            <w:tcBorders>
              <w:top w:val="single" w:sz="12" w:space="0" w:color="auto"/>
              <w:left w:val="single" w:sz="6" w:space="0" w:color="auto"/>
              <w:bottom w:val="nil"/>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Основная техническая характеристика</w:t>
            </w:r>
          </w:p>
        </w:tc>
        <w:tc>
          <w:tcPr>
            <w:tcW w:w="1417" w:type="dxa"/>
            <w:tcBorders>
              <w:top w:val="single" w:sz="12" w:space="0" w:color="auto"/>
              <w:left w:val="single" w:sz="6" w:space="0" w:color="auto"/>
              <w:bottom w:val="nil"/>
            </w:tcBorders>
            <w:vAlign w:val="center"/>
          </w:tcPr>
          <w:p w:rsidR="006633E1" w:rsidRPr="006B0151" w:rsidRDefault="006633E1" w:rsidP="005B2356">
            <w:pPr>
              <w:widowControl w:val="0"/>
              <w:rPr>
                <w:snapToGrid w:val="0"/>
                <w:sz w:val="16"/>
              </w:rPr>
            </w:pPr>
            <w:r w:rsidRPr="006B0151">
              <w:rPr>
                <w:snapToGrid w:val="0"/>
                <w:sz w:val="16"/>
              </w:rPr>
              <w:t>Всего, шт.</w:t>
            </w:r>
          </w:p>
        </w:tc>
        <w:tc>
          <w:tcPr>
            <w:tcW w:w="6095" w:type="dxa"/>
            <w:gridSpan w:val="3"/>
            <w:tcBorders>
              <w:top w:val="single" w:sz="12" w:space="0" w:color="auto"/>
              <w:left w:val="single" w:sz="6" w:space="0" w:color="auto"/>
              <w:bottom w:val="single" w:sz="6"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 xml:space="preserve">В т.ч. предполагаемые для выполнения работ по предмету </w:t>
            </w:r>
            <w:r>
              <w:rPr>
                <w:snapToGrid w:val="0"/>
                <w:sz w:val="16"/>
              </w:rPr>
              <w:t>запроса предложений</w:t>
            </w:r>
            <w:r w:rsidRPr="006B0151">
              <w:rPr>
                <w:snapToGrid w:val="0"/>
                <w:sz w:val="16"/>
              </w:rPr>
              <w:t>,</w:t>
            </w:r>
          </w:p>
        </w:tc>
        <w:tc>
          <w:tcPr>
            <w:tcW w:w="2835" w:type="dxa"/>
            <w:tcBorders>
              <w:top w:val="single" w:sz="12" w:space="0" w:color="auto"/>
              <w:left w:val="nil"/>
              <w:bottom w:val="nil"/>
              <w:right w:val="single" w:sz="12" w:space="0" w:color="auto"/>
            </w:tcBorders>
            <w:vAlign w:val="center"/>
          </w:tcPr>
          <w:p w:rsidR="006633E1" w:rsidRPr="006B0151" w:rsidRDefault="006633E1" w:rsidP="005B2356">
            <w:pPr>
              <w:widowControl w:val="0"/>
              <w:rPr>
                <w:snapToGrid w:val="0"/>
                <w:sz w:val="16"/>
              </w:rPr>
            </w:pPr>
            <w:r w:rsidRPr="006B0151">
              <w:rPr>
                <w:snapToGrid w:val="0"/>
                <w:sz w:val="16"/>
              </w:rPr>
              <w:t xml:space="preserve">В т.ч. занятые на других объектах в период выполнения работ по предмету </w:t>
            </w:r>
            <w:r>
              <w:rPr>
                <w:snapToGrid w:val="0"/>
                <w:sz w:val="16"/>
              </w:rPr>
              <w:t>запроса предложений</w:t>
            </w:r>
            <w:r w:rsidRPr="006B0151">
              <w:rPr>
                <w:snapToGrid w:val="0"/>
                <w:sz w:val="16"/>
              </w:rPr>
              <w:t>, шт.</w:t>
            </w:r>
          </w:p>
        </w:tc>
      </w:tr>
      <w:tr w:rsidR="006633E1" w:rsidRPr="006B0151" w:rsidTr="00FC78BD">
        <w:trPr>
          <w:gridAfter w:val="1"/>
          <w:wAfter w:w="1578" w:type="dxa"/>
          <w:cantSplit/>
          <w:trHeight w:val="400"/>
          <w:tblHeader/>
        </w:trPr>
        <w:tc>
          <w:tcPr>
            <w:tcW w:w="456" w:type="dxa"/>
            <w:tcBorders>
              <w:top w:val="single" w:sz="6" w:space="0" w:color="auto"/>
              <w:left w:val="single" w:sz="12" w:space="0" w:color="auto"/>
              <w:bottom w:val="double" w:sz="4" w:space="0" w:color="auto"/>
              <w:right w:val="single" w:sz="12" w:space="0" w:color="auto"/>
            </w:tcBorders>
          </w:tcPr>
          <w:p w:rsidR="006633E1" w:rsidRPr="006B0151" w:rsidRDefault="006633E1" w:rsidP="005B2356">
            <w:pPr>
              <w:widowControl w:val="0"/>
              <w:rPr>
                <w:snapToGrid w:val="0"/>
                <w:sz w:val="18"/>
              </w:rPr>
            </w:pPr>
          </w:p>
        </w:tc>
        <w:tc>
          <w:tcPr>
            <w:tcW w:w="2126" w:type="dxa"/>
            <w:vMerge/>
            <w:tcBorders>
              <w:top w:val="nil"/>
              <w:left w:val="single" w:sz="12" w:space="0" w:color="auto"/>
              <w:bottom w:val="double" w:sz="4" w:space="0" w:color="auto"/>
              <w:right w:val="single" w:sz="4" w:space="0" w:color="auto"/>
            </w:tcBorders>
          </w:tcPr>
          <w:p w:rsidR="006633E1" w:rsidRPr="006B0151" w:rsidRDefault="006633E1" w:rsidP="005B2356">
            <w:pPr>
              <w:widowControl w:val="0"/>
              <w:rPr>
                <w:snapToGrid w:val="0"/>
                <w:sz w:val="18"/>
              </w:rPr>
            </w:pPr>
          </w:p>
        </w:tc>
        <w:tc>
          <w:tcPr>
            <w:tcW w:w="567" w:type="dxa"/>
            <w:vMerge/>
            <w:tcBorders>
              <w:top w:val="nil"/>
              <w:left w:val="single" w:sz="4" w:space="0" w:color="auto"/>
              <w:bottom w:val="double" w:sz="4" w:space="0" w:color="auto"/>
              <w:right w:val="single" w:sz="6" w:space="0" w:color="auto"/>
            </w:tcBorders>
          </w:tcPr>
          <w:p w:rsidR="006633E1" w:rsidRPr="006B0151" w:rsidRDefault="006633E1" w:rsidP="005B2356">
            <w:pPr>
              <w:widowControl w:val="0"/>
              <w:rPr>
                <w:snapToGrid w:val="0"/>
                <w:sz w:val="18"/>
              </w:rPr>
            </w:pPr>
          </w:p>
        </w:tc>
        <w:tc>
          <w:tcPr>
            <w:tcW w:w="1843" w:type="dxa"/>
            <w:vMerge/>
            <w:tcBorders>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p>
        </w:tc>
        <w:tc>
          <w:tcPr>
            <w:tcW w:w="1417" w:type="dxa"/>
            <w:tcBorders>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p>
        </w:tc>
        <w:tc>
          <w:tcPr>
            <w:tcW w:w="1843" w:type="dxa"/>
            <w:tcBorders>
              <w:left w:val="single" w:sz="6" w:space="0" w:color="auto"/>
              <w:bottom w:val="double" w:sz="4"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Состояние</w:t>
            </w:r>
          </w:p>
        </w:tc>
        <w:tc>
          <w:tcPr>
            <w:tcW w:w="2835" w:type="dxa"/>
            <w:tcBorders>
              <w:left w:val="single" w:sz="6" w:space="0" w:color="auto"/>
              <w:bottom w:val="double" w:sz="4"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Право владения (собственность, аренда, лизинг)</w:t>
            </w:r>
          </w:p>
        </w:tc>
        <w:tc>
          <w:tcPr>
            <w:tcW w:w="1417" w:type="dxa"/>
            <w:tcBorders>
              <w:top w:val="single" w:sz="6" w:space="0" w:color="auto"/>
              <w:left w:val="single" w:sz="6" w:space="0" w:color="auto"/>
              <w:bottom w:val="double" w:sz="4"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Количество, шт.</w:t>
            </w:r>
          </w:p>
        </w:tc>
        <w:tc>
          <w:tcPr>
            <w:tcW w:w="2835" w:type="dxa"/>
            <w:tcBorders>
              <w:top w:val="nil"/>
              <w:left w:val="single" w:sz="6" w:space="0" w:color="auto"/>
              <w:bottom w:val="double" w:sz="4" w:space="0" w:color="auto"/>
              <w:right w:val="single" w:sz="12" w:space="0" w:color="auto"/>
            </w:tcBorders>
          </w:tcPr>
          <w:p w:rsidR="006633E1" w:rsidRPr="006B0151" w:rsidRDefault="006633E1" w:rsidP="005B2356">
            <w:pPr>
              <w:widowControl w:val="0"/>
              <w:rPr>
                <w:snapToGrid w:val="0"/>
                <w:sz w:val="16"/>
              </w:rPr>
            </w:pPr>
          </w:p>
        </w:tc>
      </w:tr>
      <w:tr w:rsidR="006633E1" w:rsidRPr="006B0151" w:rsidTr="00FC78BD">
        <w:trPr>
          <w:gridAfter w:val="1"/>
          <w:wAfter w:w="1578" w:type="dxa"/>
          <w:cantSplit/>
          <w:trHeight w:val="110"/>
          <w:tblHeader/>
        </w:trPr>
        <w:tc>
          <w:tcPr>
            <w:tcW w:w="456" w:type="dxa"/>
            <w:tcBorders>
              <w:top w:val="double" w:sz="4" w:space="0" w:color="auto"/>
              <w:left w:val="single" w:sz="12" w:space="0" w:color="auto"/>
              <w:bottom w:val="double" w:sz="4" w:space="0" w:color="auto"/>
              <w:right w:val="single" w:sz="12" w:space="0" w:color="auto"/>
            </w:tcBorders>
          </w:tcPr>
          <w:p w:rsidR="006633E1" w:rsidRPr="006B0151" w:rsidRDefault="006633E1" w:rsidP="005B2356">
            <w:pPr>
              <w:widowControl w:val="0"/>
              <w:rPr>
                <w:snapToGrid w:val="0"/>
                <w:sz w:val="18"/>
              </w:rPr>
            </w:pPr>
            <w:r w:rsidRPr="006B0151">
              <w:rPr>
                <w:snapToGrid w:val="0"/>
                <w:sz w:val="18"/>
              </w:rPr>
              <w:t>1</w:t>
            </w:r>
          </w:p>
        </w:tc>
        <w:tc>
          <w:tcPr>
            <w:tcW w:w="2126" w:type="dxa"/>
            <w:tcBorders>
              <w:top w:val="double" w:sz="4" w:space="0" w:color="auto"/>
              <w:left w:val="single" w:sz="12" w:space="0" w:color="auto"/>
              <w:bottom w:val="double" w:sz="4" w:space="0" w:color="auto"/>
              <w:right w:val="single" w:sz="4" w:space="0" w:color="auto"/>
            </w:tcBorders>
          </w:tcPr>
          <w:p w:rsidR="006633E1" w:rsidRPr="006B0151" w:rsidRDefault="006633E1" w:rsidP="005B2356">
            <w:pPr>
              <w:widowControl w:val="0"/>
              <w:rPr>
                <w:snapToGrid w:val="0"/>
                <w:sz w:val="18"/>
              </w:rPr>
            </w:pPr>
            <w:r w:rsidRPr="006B0151">
              <w:rPr>
                <w:snapToGrid w:val="0"/>
                <w:sz w:val="18"/>
              </w:rPr>
              <w:t>2</w:t>
            </w:r>
          </w:p>
        </w:tc>
        <w:tc>
          <w:tcPr>
            <w:tcW w:w="567" w:type="dxa"/>
            <w:tcBorders>
              <w:top w:val="double" w:sz="4" w:space="0" w:color="auto"/>
              <w:left w:val="single" w:sz="4" w:space="0" w:color="auto"/>
              <w:bottom w:val="double" w:sz="4" w:space="0" w:color="auto"/>
              <w:right w:val="single" w:sz="6" w:space="0" w:color="auto"/>
            </w:tcBorders>
          </w:tcPr>
          <w:p w:rsidR="006633E1" w:rsidRPr="006B0151" w:rsidRDefault="006633E1" w:rsidP="005B2356">
            <w:pPr>
              <w:widowControl w:val="0"/>
              <w:rPr>
                <w:snapToGrid w:val="0"/>
                <w:sz w:val="18"/>
              </w:rPr>
            </w:pPr>
            <w:r w:rsidRPr="006B0151">
              <w:rPr>
                <w:snapToGrid w:val="0"/>
                <w:sz w:val="18"/>
              </w:rPr>
              <w:t>3</w:t>
            </w:r>
          </w:p>
        </w:tc>
        <w:tc>
          <w:tcPr>
            <w:tcW w:w="1843"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4</w:t>
            </w:r>
          </w:p>
        </w:tc>
        <w:tc>
          <w:tcPr>
            <w:tcW w:w="1417"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5</w:t>
            </w:r>
          </w:p>
        </w:tc>
        <w:tc>
          <w:tcPr>
            <w:tcW w:w="1843"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6</w:t>
            </w:r>
          </w:p>
        </w:tc>
        <w:tc>
          <w:tcPr>
            <w:tcW w:w="2835"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7</w:t>
            </w:r>
          </w:p>
        </w:tc>
        <w:tc>
          <w:tcPr>
            <w:tcW w:w="1417"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8</w:t>
            </w:r>
          </w:p>
        </w:tc>
        <w:tc>
          <w:tcPr>
            <w:tcW w:w="2835" w:type="dxa"/>
            <w:tcBorders>
              <w:top w:val="double" w:sz="4" w:space="0" w:color="auto"/>
              <w:left w:val="single" w:sz="6" w:space="0" w:color="auto"/>
              <w:bottom w:val="double" w:sz="4" w:space="0" w:color="auto"/>
              <w:right w:val="single" w:sz="12" w:space="0" w:color="auto"/>
            </w:tcBorders>
          </w:tcPr>
          <w:p w:rsidR="006633E1" w:rsidRPr="006B0151" w:rsidRDefault="006633E1" w:rsidP="005B2356">
            <w:pPr>
              <w:widowControl w:val="0"/>
              <w:rPr>
                <w:snapToGrid w:val="0"/>
                <w:sz w:val="16"/>
              </w:rPr>
            </w:pPr>
            <w:r w:rsidRPr="006B0151">
              <w:rPr>
                <w:snapToGrid w:val="0"/>
                <w:sz w:val="16"/>
              </w:rPr>
              <w:t>9</w:t>
            </w:r>
          </w:p>
        </w:tc>
      </w:tr>
      <w:tr w:rsidR="006633E1" w:rsidRPr="006B0151" w:rsidTr="00FC78BD">
        <w:trPr>
          <w:gridAfter w:val="1"/>
          <w:wAfter w:w="1578" w:type="dxa"/>
          <w:cantSplit/>
          <w:trHeight w:val="110"/>
        </w:trPr>
        <w:tc>
          <w:tcPr>
            <w:tcW w:w="15339" w:type="dxa"/>
            <w:gridSpan w:val="9"/>
            <w:tcBorders>
              <w:top w:val="double" w:sz="4" w:space="0" w:color="auto"/>
              <w:left w:val="single" w:sz="12" w:space="0" w:color="auto"/>
              <w:bottom w:val="single" w:sz="6" w:space="0" w:color="auto"/>
              <w:right w:val="single" w:sz="12" w:space="0" w:color="auto"/>
            </w:tcBorders>
          </w:tcPr>
          <w:p w:rsidR="006633E1" w:rsidRPr="00562B9C" w:rsidRDefault="006633E1" w:rsidP="005B2356">
            <w:pPr>
              <w:widowControl w:val="0"/>
              <w:rPr>
                <w:b/>
                <w:i/>
                <w:snapToGrid w:val="0"/>
                <w:sz w:val="20"/>
                <w:szCs w:val="20"/>
              </w:rPr>
            </w:pPr>
            <w:r w:rsidRPr="00562B9C">
              <w:rPr>
                <w:b/>
                <w:i/>
                <w:snapToGrid w:val="0"/>
                <w:sz w:val="20"/>
                <w:szCs w:val="20"/>
              </w:rPr>
              <w:t>Машины для подготовительных и земляных работ (ямобур, экскаватор, бульдозер и пр.)</w:t>
            </w: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bottom w:val="single" w:sz="6"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right w:val="single" w:sz="6" w:space="0" w:color="auto"/>
            </w:tcBorders>
          </w:tcPr>
          <w:p w:rsidR="006633E1" w:rsidRPr="006B0151" w:rsidRDefault="006633E1" w:rsidP="005B2356">
            <w:pPr>
              <w:widowControl w:val="0"/>
              <w:rPr>
                <w:snapToGrid w:val="0"/>
                <w:sz w:val="18"/>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rPr>
                <w:snapToGrid w:val="0"/>
                <w:sz w:val="18"/>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rPr>
                <w:snapToGrid w:val="0"/>
                <w:sz w:val="18"/>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rPr>
                <w:snapToGrid w:val="0"/>
                <w:sz w:val="18"/>
              </w:rPr>
            </w:pPr>
          </w:p>
        </w:tc>
        <w:tc>
          <w:tcPr>
            <w:tcW w:w="2835" w:type="dxa"/>
            <w:tcBorders>
              <w:top w:val="single" w:sz="6" w:space="0" w:color="auto"/>
              <w:left w:val="single" w:sz="6" w:space="0" w:color="auto"/>
              <w:right w:val="single" w:sz="12" w:space="0" w:color="auto"/>
            </w:tcBorders>
          </w:tcPr>
          <w:p w:rsidR="006633E1" w:rsidRPr="006B0151" w:rsidRDefault="006633E1" w:rsidP="005B2356">
            <w:pPr>
              <w:widowControl w:val="0"/>
              <w:rPr>
                <w:snapToGrid w:val="0"/>
                <w:sz w:val="18"/>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shd w:val="pct10" w:color="auto" w:fill="FFFFFF"/>
          </w:tcPr>
          <w:p w:rsidR="006633E1" w:rsidRPr="006B0151" w:rsidRDefault="006633E1" w:rsidP="005B2356">
            <w:pPr>
              <w:widowControl w:val="0"/>
              <w:jc w:val="left"/>
              <w:rPr>
                <w:b/>
                <w:snapToGrid w:val="0"/>
                <w:sz w:val="18"/>
              </w:rPr>
            </w:pPr>
            <w:r w:rsidRPr="006B0151">
              <w:rPr>
                <w:b/>
                <w:snapToGrid w:val="0"/>
                <w:sz w:val="18"/>
              </w:rPr>
              <w:t>ИТОГО:</w:t>
            </w:r>
          </w:p>
        </w:tc>
        <w:tc>
          <w:tcPr>
            <w:tcW w:w="567" w:type="dxa"/>
            <w:tcBorders>
              <w:top w:val="single" w:sz="6" w:space="0" w:color="auto"/>
              <w:left w:val="single" w:sz="4" w:space="0" w:color="auto"/>
              <w:bottom w:val="single" w:sz="6" w:space="0" w:color="auto"/>
            </w:tcBorders>
          </w:tcPr>
          <w:p w:rsidR="006633E1" w:rsidRPr="006B0151" w:rsidRDefault="006633E1" w:rsidP="005B2356">
            <w:pPr>
              <w:widowControl w:val="0"/>
              <w:jc w:val="left"/>
              <w:rPr>
                <w:b/>
                <w:snapToGrid w:val="0"/>
                <w:sz w:val="18"/>
              </w:rPr>
            </w:pPr>
          </w:p>
        </w:tc>
        <w:tc>
          <w:tcPr>
            <w:tcW w:w="1843" w:type="dxa"/>
            <w:tcBorders>
              <w:top w:val="single" w:sz="6" w:space="0" w:color="auto"/>
              <w:left w:val="single" w:sz="4"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shd w:val="pct10" w:color="auto" w:fill="FFFFFF"/>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15339" w:type="dxa"/>
            <w:gridSpan w:val="9"/>
            <w:tcBorders>
              <w:top w:val="single" w:sz="6" w:space="0" w:color="auto"/>
              <w:left w:val="single" w:sz="12" w:space="0" w:color="auto"/>
              <w:bottom w:val="single" w:sz="6" w:space="0" w:color="auto"/>
              <w:right w:val="single" w:sz="12" w:space="0" w:color="auto"/>
            </w:tcBorders>
          </w:tcPr>
          <w:p w:rsidR="006633E1" w:rsidRPr="00562B9C" w:rsidRDefault="006633E1" w:rsidP="005B2356">
            <w:pPr>
              <w:widowControl w:val="0"/>
              <w:rPr>
                <w:b/>
                <w:i/>
                <w:snapToGrid w:val="0"/>
                <w:sz w:val="20"/>
                <w:szCs w:val="20"/>
              </w:rPr>
            </w:pPr>
            <w:r w:rsidRPr="00562B9C">
              <w:rPr>
                <w:b/>
                <w:i/>
                <w:snapToGrid w:val="0"/>
                <w:sz w:val="20"/>
                <w:szCs w:val="20"/>
              </w:rPr>
              <w:t>Грузоподъемные машины и механизмы (автокран и пр.)</w:t>
            </w: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bottom w:val="single" w:sz="6"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shd w:val="pct10" w:color="auto" w:fill="FFFFFF"/>
          </w:tcPr>
          <w:p w:rsidR="006633E1" w:rsidRPr="006B0151" w:rsidRDefault="006633E1" w:rsidP="005B2356">
            <w:pPr>
              <w:widowControl w:val="0"/>
              <w:jc w:val="left"/>
              <w:rPr>
                <w:snapToGrid w:val="0"/>
                <w:sz w:val="18"/>
              </w:rPr>
            </w:pPr>
            <w:r w:rsidRPr="006B0151">
              <w:rPr>
                <w:b/>
                <w:snapToGrid w:val="0"/>
                <w:sz w:val="18"/>
              </w:rPr>
              <w:t>ИТОГО:</w:t>
            </w:r>
          </w:p>
        </w:tc>
        <w:tc>
          <w:tcPr>
            <w:tcW w:w="567" w:type="dxa"/>
            <w:tcBorders>
              <w:top w:val="single" w:sz="6" w:space="0" w:color="auto"/>
              <w:left w:val="single" w:sz="4" w:space="0" w:color="auto"/>
              <w:bottom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shd w:val="pct10" w:color="auto" w:fill="FFFFFF"/>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15339" w:type="dxa"/>
            <w:gridSpan w:val="9"/>
            <w:tcBorders>
              <w:top w:val="single" w:sz="6" w:space="0" w:color="auto"/>
              <w:left w:val="single" w:sz="12" w:space="0" w:color="auto"/>
              <w:bottom w:val="single" w:sz="6" w:space="0" w:color="auto"/>
              <w:right w:val="single" w:sz="12" w:space="0" w:color="auto"/>
            </w:tcBorders>
          </w:tcPr>
          <w:p w:rsidR="006633E1" w:rsidRPr="00562B9C" w:rsidRDefault="006633E1" w:rsidP="005B2356">
            <w:pPr>
              <w:widowControl w:val="0"/>
              <w:rPr>
                <w:b/>
                <w:i/>
                <w:snapToGrid w:val="0"/>
                <w:sz w:val="20"/>
                <w:szCs w:val="20"/>
              </w:rPr>
            </w:pPr>
            <w:r w:rsidRPr="00562B9C">
              <w:rPr>
                <w:b/>
                <w:i/>
                <w:snapToGrid w:val="0"/>
                <w:sz w:val="20"/>
                <w:szCs w:val="20"/>
              </w:rPr>
              <w:t>Транспортные средства</w:t>
            </w: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right w:val="single" w:sz="4" w:space="0" w:color="auto"/>
            </w:tcBorders>
          </w:tcPr>
          <w:p w:rsidR="006633E1" w:rsidRPr="00562B9C" w:rsidRDefault="006633E1" w:rsidP="005B2356">
            <w:pPr>
              <w:widowControl w:val="0"/>
              <w:jc w:val="left"/>
              <w:rPr>
                <w:snapToGrid w:val="0"/>
                <w:sz w:val="20"/>
                <w:szCs w:val="20"/>
              </w:rPr>
            </w:pPr>
          </w:p>
        </w:tc>
        <w:tc>
          <w:tcPr>
            <w:tcW w:w="567" w:type="dxa"/>
            <w:tcBorders>
              <w:top w:val="single" w:sz="6" w:space="0" w:color="auto"/>
              <w:left w:val="single" w:sz="4" w:space="0" w:color="auto"/>
              <w:right w:val="single" w:sz="6" w:space="0" w:color="auto"/>
            </w:tcBorders>
          </w:tcPr>
          <w:p w:rsidR="006633E1" w:rsidRPr="00562B9C" w:rsidRDefault="006633E1" w:rsidP="005B2356">
            <w:pPr>
              <w:widowControl w:val="0"/>
              <w:jc w:val="left"/>
              <w:rPr>
                <w:snapToGrid w:val="0"/>
                <w:sz w:val="20"/>
                <w:szCs w:val="20"/>
              </w:rPr>
            </w:pPr>
          </w:p>
        </w:tc>
        <w:tc>
          <w:tcPr>
            <w:tcW w:w="1843" w:type="dxa"/>
            <w:tcBorders>
              <w:top w:val="single" w:sz="6" w:space="0" w:color="auto"/>
              <w:left w:val="nil"/>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nil"/>
              <w:right w:val="single" w:sz="6" w:space="0" w:color="auto"/>
            </w:tcBorders>
          </w:tcPr>
          <w:p w:rsidR="006633E1" w:rsidRPr="00562B9C" w:rsidRDefault="006633E1" w:rsidP="005B2356">
            <w:pPr>
              <w:widowControl w:val="0"/>
              <w:jc w:val="right"/>
              <w:rPr>
                <w:snapToGrid w:val="0"/>
                <w:sz w:val="20"/>
                <w:szCs w:val="20"/>
              </w:rPr>
            </w:pPr>
          </w:p>
        </w:tc>
        <w:tc>
          <w:tcPr>
            <w:tcW w:w="1843" w:type="dxa"/>
            <w:tcBorders>
              <w:top w:val="single" w:sz="6" w:space="0" w:color="auto"/>
              <w:left w:val="nil"/>
              <w:bottom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bottom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bottom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562B9C" w:rsidTr="00FC78BD">
        <w:trPr>
          <w:gridAfter w:val="1"/>
          <w:wAfter w:w="1578" w:type="dxa"/>
          <w:cantSplit/>
          <w:trHeight w:val="110"/>
        </w:trPr>
        <w:tc>
          <w:tcPr>
            <w:tcW w:w="456" w:type="dxa"/>
            <w:tcBorders>
              <w:top w:val="single" w:sz="6" w:space="0" w:color="auto"/>
              <w:left w:val="single" w:sz="12" w:space="0" w:color="auto"/>
              <w:right w:val="single" w:sz="12" w:space="0" w:color="auto"/>
            </w:tcBorders>
          </w:tcPr>
          <w:p w:rsidR="006633E1" w:rsidRPr="00562B9C" w:rsidRDefault="006633E1" w:rsidP="005B2356">
            <w:pPr>
              <w:widowControl w:val="0"/>
              <w:rPr>
                <w:snapToGrid w:val="0"/>
                <w:sz w:val="20"/>
                <w:szCs w:val="20"/>
              </w:rPr>
            </w:pPr>
          </w:p>
        </w:tc>
        <w:tc>
          <w:tcPr>
            <w:tcW w:w="2126" w:type="dxa"/>
            <w:tcBorders>
              <w:top w:val="single" w:sz="6" w:space="0" w:color="auto"/>
              <w:left w:val="single" w:sz="12" w:space="0" w:color="auto"/>
              <w:right w:val="single" w:sz="4" w:space="0" w:color="auto"/>
            </w:tcBorders>
            <w:shd w:val="pct10" w:color="auto" w:fill="FFFFFF"/>
          </w:tcPr>
          <w:p w:rsidR="006633E1" w:rsidRPr="00562B9C" w:rsidRDefault="006633E1" w:rsidP="005B2356">
            <w:pPr>
              <w:widowControl w:val="0"/>
              <w:jc w:val="left"/>
              <w:rPr>
                <w:b/>
                <w:snapToGrid w:val="0"/>
                <w:sz w:val="20"/>
                <w:szCs w:val="20"/>
              </w:rPr>
            </w:pPr>
            <w:r w:rsidRPr="00562B9C">
              <w:rPr>
                <w:b/>
                <w:snapToGrid w:val="0"/>
                <w:sz w:val="20"/>
                <w:szCs w:val="20"/>
              </w:rPr>
              <w:t>ИТОГО:</w:t>
            </w:r>
          </w:p>
        </w:tc>
        <w:tc>
          <w:tcPr>
            <w:tcW w:w="567" w:type="dxa"/>
            <w:tcBorders>
              <w:top w:val="single" w:sz="6" w:space="0" w:color="auto"/>
              <w:left w:val="single" w:sz="4" w:space="0" w:color="auto"/>
            </w:tcBorders>
          </w:tcPr>
          <w:p w:rsidR="006633E1" w:rsidRPr="00562B9C" w:rsidRDefault="006633E1" w:rsidP="005B2356">
            <w:pPr>
              <w:widowControl w:val="0"/>
              <w:jc w:val="left"/>
              <w:rPr>
                <w:b/>
                <w:snapToGrid w:val="0"/>
                <w:sz w:val="20"/>
                <w:szCs w:val="20"/>
              </w:rPr>
            </w:pPr>
          </w:p>
        </w:tc>
        <w:tc>
          <w:tcPr>
            <w:tcW w:w="1843" w:type="dxa"/>
            <w:tcBorders>
              <w:top w:val="single" w:sz="6" w:space="0" w:color="auto"/>
              <w:left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single" w:sz="6" w:space="0" w:color="auto"/>
              <w:right w:val="single" w:sz="6" w:space="0" w:color="auto"/>
            </w:tcBorders>
            <w:shd w:val="pct10" w:color="auto" w:fill="FFFFFF"/>
          </w:tcPr>
          <w:p w:rsidR="006633E1" w:rsidRPr="00562B9C" w:rsidRDefault="006633E1" w:rsidP="005B2356">
            <w:pPr>
              <w:widowControl w:val="0"/>
              <w:jc w:val="right"/>
              <w:rPr>
                <w:snapToGrid w:val="0"/>
                <w:sz w:val="20"/>
                <w:szCs w:val="20"/>
              </w:rPr>
            </w:pPr>
          </w:p>
        </w:tc>
        <w:tc>
          <w:tcPr>
            <w:tcW w:w="1843" w:type="dxa"/>
            <w:tcBorders>
              <w:top w:val="single" w:sz="6" w:space="0" w:color="auto"/>
              <w:left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single" w:sz="6" w:space="0" w:color="auto"/>
              <w:right w:val="single" w:sz="6" w:space="0" w:color="auto"/>
            </w:tcBorders>
            <w:shd w:val="pct10" w:color="auto" w:fill="FFFFFF"/>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bottom w:val="single" w:sz="6" w:space="0" w:color="auto"/>
              <w:right w:val="single" w:sz="12" w:space="0" w:color="auto"/>
            </w:tcBorders>
            <w:shd w:val="pct10" w:color="auto" w:fill="FFFFFF"/>
          </w:tcPr>
          <w:p w:rsidR="006633E1" w:rsidRPr="00562B9C" w:rsidRDefault="006633E1" w:rsidP="005B2356">
            <w:pPr>
              <w:widowControl w:val="0"/>
              <w:jc w:val="right"/>
              <w:rPr>
                <w:snapToGrid w:val="0"/>
                <w:sz w:val="20"/>
                <w:szCs w:val="20"/>
              </w:rPr>
            </w:pPr>
          </w:p>
        </w:tc>
      </w:tr>
      <w:tr w:rsidR="006633E1" w:rsidRPr="00562B9C" w:rsidTr="00FC78BD">
        <w:trPr>
          <w:cantSplit/>
          <w:trHeight w:val="118"/>
        </w:trPr>
        <w:tc>
          <w:tcPr>
            <w:tcW w:w="3149" w:type="dxa"/>
            <w:gridSpan w:val="3"/>
            <w:tcBorders>
              <w:top w:val="double" w:sz="4" w:space="0" w:color="auto"/>
              <w:left w:val="single" w:sz="12" w:space="0" w:color="auto"/>
              <w:bottom w:val="single" w:sz="12" w:space="0" w:color="auto"/>
              <w:right w:val="single" w:sz="4" w:space="0" w:color="auto"/>
            </w:tcBorders>
            <w:vAlign w:val="center"/>
          </w:tcPr>
          <w:p w:rsidR="006633E1" w:rsidRPr="00562B9C" w:rsidRDefault="006633E1" w:rsidP="005B2356">
            <w:pPr>
              <w:widowControl w:val="0"/>
              <w:jc w:val="left"/>
              <w:rPr>
                <w:b/>
                <w:snapToGrid w:val="0"/>
                <w:sz w:val="20"/>
                <w:szCs w:val="20"/>
              </w:rPr>
            </w:pPr>
            <w:r w:rsidRPr="00562B9C">
              <w:rPr>
                <w:b/>
                <w:snapToGrid w:val="0"/>
                <w:sz w:val="20"/>
                <w:szCs w:val="20"/>
              </w:rPr>
              <w:t>Всего единиц техники:</w:t>
            </w:r>
          </w:p>
        </w:tc>
        <w:tc>
          <w:tcPr>
            <w:tcW w:w="1843" w:type="dxa"/>
            <w:tcBorders>
              <w:top w:val="double" w:sz="4" w:space="0" w:color="auto"/>
              <w:left w:val="nil"/>
              <w:bottom w:val="single" w:sz="12" w:space="0" w:color="auto"/>
              <w:right w:val="single" w:sz="4" w:space="0" w:color="auto"/>
            </w:tcBorders>
          </w:tcPr>
          <w:p w:rsidR="006633E1" w:rsidRPr="00562B9C" w:rsidRDefault="006633E1" w:rsidP="005B2356">
            <w:pPr>
              <w:widowControl w:val="0"/>
              <w:rPr>
                <w:b/>
                <w:snapToGrid w:val="0"/>
                <w:sz w:val="20"/>
                <w:szCs w:val="20"/>
              </w:rPr>
            </w:pPr>
          </w:p>
        </w:tc>
        <w:tc>
          <w:tcPr>
            <w:tcW w:w="1417" w:type="dxa"/>
            <w:tcBorders>
              <w:top w:val="double" w:sz="4" w:space="0" w:color="auto"/>
              <w:left w:val="nil"/>
              <w:bottom w:val="single" w:sz="12" w:space="0" w:color="auto"/>
              <w:right w:val="single" w:sz="4" w:space="0" w:color="auto"/>
            </w:tcBorders>
            <w:shd w:val="pct10" w:color="auto" w:fill="FFFFFF"/>
          </w:tcPr>
          <w:p w:rsidR="006633E1" w:rsidRPr="00562B9C" w:rsidRDefault="006633E1" w:rsidP="005B2356">
            <w:pPr>
              <w:widowControl w:val="0"/>
              <w:rPr>
                <w:b/>
                <w:snapToGrid w:val="0"/>
                <w:sz w:val="20"/>
                <w:szCs w:val="20"/>
              </w:rPr>
            </w:pPr>
          </w:p>
        </w:tc>
        <w:tc>
          <w:tcPr>
            <w:tcW w:w="1843" w:type="dxa"/>
            <w:tcBorders>
              <w:top w:val="double" w:sz="4" w:space="0" w:color="auto"/>
              <w:left w:val="nil"/>
              <w:bottom w:val="single" w:sz="12" w:space="0" w:color="auto"/>
              <w:right w:val="single" w:sz="4" w:space="0" w:color="auto"/>
            </w:tcBorders>
          </w:tcPr>
          <w:p w:rsidR="006633E1" w:rsidRPr="00562B9C" w:rsidRDefault="006633E1" w:rsidP="005B2356">
            <w:pPr>
              <w:widowControl w:val="0"/>
              <w:rPr>
                <w:b/>
                <w:snapToGrid w:val="0"/>
                <w:sz w:val="20"/>
                <w:szCs w:val="20"/>
              </w:rPr>
            </w:pPr>
          </w:p>
        </w:tc>
        <w:tc>
          <w:tcPr>
            <w:tcW w:w="2835" w:type="dxa"/>
            <w:tcBorders>
              <w:top w:val="double" w:sz="4" w:space="0" w:color="auto"/>
              <w:left w:val="nil"/>
              <w:bottom w:val="single" w:sz="12" w:space="0" w:color="auto"/>
              <w:right w:val="single" w:sz="4" w:space="0" w:color="auto"/>
            </w:tcBorders>
          </w:tcPr>
          <w:p w:rsidR="006633E1" w:rsidRPr="00562B9C" w:rsidRDefault="006633E1" w:rsidP="005B2356">
            <w:pPr>
              <w:widowControl w:val="0"/>
              <w:rPr>
                <w:b/>
                <w:snapToGrid w:val="0"/>
                <w:sz w:val="20"/>
                <w:szCs w:val="20"/>
              </w:rPr>
            </w:pPr>
          </w:p>
        </w:tc>
        <w:tc>
          <w:tcPr>
            <w:tcW w:w="1417" w:type="dxa"/>
            <w:tcBorders>
              <w:top w:val="double" w:sz="4" w:space="0" w:color="auto"/>
              <w:left w:val="nil"/>
              <w:bottom w:val="single" w:sz="12" w:space="0" w:color="auto"/>
              <w:right w:val="single" w:sz="4" w:space="0" w:color="auto"/>
            </w:tcBorders>
            <w:shd w:val="pct10" w:color="auto" w:fill="FFFFFF"/>
          </w:tcPr>
          <w:p w:rsidR="006633E1" w:rsidRPr="00562B9C" w:rsidRDefault="006633E1" w:rsidP="005B2356">
            <w:pPr>
              <w:widowControl w:val="0"/>
              <w:rPr>
                <w:b/>
                <w:snapToGrid w:val="0"/>
                <w:sz w:val="20"/>
                <w:szCs w:val="20"/>
              </w:rPr>
            </w:pPr>
          </w:p>
        </w:tc>
        <w:tc>
          <w:tcPr>
            <w:tcW w:w="2835" w:type="dxa"/>
            <w:tcBorders>
              <w:top w:val="double" w:sz="4" w:space="0" w:color="auto"/>
              <w:left w:val="nil"/>
              <w:bottom w:val="single" w:sz="12" w:space="0" w:color="auto"/>
              <w:right w:val="single" w:sz="12" w:space="0" w:color="auto"/>
            </w:tcBorders>
            <w:shd w:val="pct10" w:color="auto" w:fill="FFFFFF"/>
          </w:tcPr>
          <w:p w:rsidR="006633E1" w:rsidRPr="00562B9C" w:rsidRDefault="006633E1" w:rsidP="005B2356">
            <w:pPr>
              <w:widowControl w:val="0"/>
              <w:rPr>
                <w:b/>
                <w:snapToGrid w:val="0"/>
                <w:sz w:val="20"/>
                <w:szCs w:val="20"/>
              </w:rPr>
            </w:pPr>
          </w:p>
        </w:tc>
        <w:tc>
          <w:tcPr>
            <w:tcW w:w="1578" w:type="dxa"/>
            <w:tcBorders>
              <w:left w:val="single" w:sz="12" w:space="0" w:color="auto"/>
              <w:right w:val="single" w:sz="4" w:space="0" w:color="auto"/>
            </w:tcBorders>
          </w:tcPr>
          <w:p w:rsidR="006633E1" w:rsidRPr="00562B9C" w:rsidRDefault="006633E1" w:rsidP="005B2356">
            <w:pPr>
              <w:widowControl w:val="0"/>
              <w:rPr>
                <w:b/>
                <w:snapToGrid w:val="0"/>
                <w:sz w:val="20"/>
                <w:szCs w:val="20"/>
              </w:rPr>
            </w:pPr>
          </w:p>
        </w:tc>
      </w:tr>
    </w:tbl>
    <w:tbl>
      <w:tblPr>
        <w:tblpPr w:leftFromText="180" w:rightFromText="180" w:vertAnchor="text" w:horzAnchor="margin" w:tblpY="-806"/>
        <w:tblW w:w="6520" w:type="dxa"/>
        <w:tblLayout w:type="fixed"/>
        <w:tblLook w:val="0000"/>
      </w:tblPr>
      <w:tblGrid>
        <w:gridCol w:w="2268"/>
        <w:gridCol w:w="1843"/>
        <w:gridCol w:w="2409"/>
      </w:tblGrid>
      <w:tr w:rsidR="00FC78BD" w:rsidTr="00FC78BD">
        <w:tc>
          <w:tcPr>
            <w:tcW w:w="2268" w:type="dxa"/>
          </w:tcPr>
          <w:p w:rsidR="00FC78BD" w:rsidRPr="00FC78BD" w:rsidRDefault="00FC78BD" w:rsidP="00FC78BD">
            <w:pPr>
              <w:suppressAutoHyphens w:val="0"/>
              <w:spacing w:line="240" w:lineRule="auto"/>
              <w:ind w:firstLine="0"/>
              <w:jc w:val="left"/>
              <w:rPr>
                <w:sz w:val="22"/>
                <w:lang w:val="en-US"/>
              </w:rPr>
            </w:pPr>
          </w:p>
        </w:tc>
        <w:tc>
          <w:tcPr>
            <w:tcW w:w="1843" w:type="dxa"/>
          </w:tcPr>
          <w:p w:rsidR="00FC78BD" w:rsidRDefault="00FC78BD" w:rsidP="00FC78BD">
            <w:pPr>
              <w:spacing w:line="240" w:lineRule="auto"/>
              <w:rPr>
                <w:sz w:val="22"/>
              </w:rPr>
            </w:pPr>
          </w:p>
        </w:tc>
        <w:tc>
          <w:tcPr>
            <w:tcW w:w="2409" w:type="dxa"/>
          </w:tcPr>
          <w:p w:rsidR="00FC78BD" w:rsidRDefault="00FC78BD" w:rsidP="00FC78BD">
            <w:pPr>
              <w:spacing w:line="240" w:lineRule="auto"/>
              <w:rPr>
                <w:i/>
                <w:sz w:val="16"/>
              </w:rPr>
            </w:pPr>
          </w:p>
        </w:tc>
      </w:tr>
    </w:tbl>
    <w:p w:rsidR="006633E1" w:rsidRPr="006B0151" w:rsidRDefault="00FC78BD" w:rsidP="00FC78BD">
      <w:pPr>
        <w:pStyle w:val="A20"/>
        <w:ind w:left="0" w:firstLine="0"/>
        <w:rPr>
          <w:rFonts w:ascii="Times New Roman" w:hAnsi="Times New Roman"/>
        </w:rPr>
      </w:pPr>
      <w:bookmarkStart w:id="120" w:name="_Toc532360230"/>
      <w:bookmarkStart w:id="121" w:name="_Toc13623763"/>
      <w:bookmarkStart w:id="122" w:name="_Toc83711641"/>
      <w:bookmarkEnd w:id="119"/>
      <w:r w:rsidRPr="00FC78BD">
        <w:rPr>
          <w:rFonts w:ascii="Times New Roman" w:hAnsi="Times New Roman"/>
        </w:rPr>
        <w:t xml:space="preserve">          </w:t>
      </w:r>
      <w:r w:rsidR="006633E1" w:rsidRPr="006B0151">
        <w:rPr>
          <w:rFonts w:ascii="Times New Roman" w:hAnsi="Times New Roman"/>
        </w:rPr>
        <w:t>Перечень производственных мощностей, машин, механизмов и оборудования</w:t>
      </w:r>
      <w:bookmarkEnd w:id="120"/>
      <w:bookmarkEnd w:id="121"/>
      <w:r w:rsidR="006633E1" w:rsidRPr="006B0151">
        <w:rPr>
          <w:rFonts w:ascii="Times New Roman" w:hAnsi="Times New Roman"/>
        </w:rPr>
        <w:t xml:space="preserve">, имеющихся в организации и в т.ч. предполагаемых для выполнения работ по предмету </w:t>
      </w:r>
      <w:r w:rsidR="006633E1">
        <w:rPr>
          <w:rFonts w:ascii="Times New Roman" w:hAnsi="Times New Roman"/>
        </w:rPr>
        <w:t>запроса предложений</w:t>
      </w:r>
      <w:r w:rsidR="006633E1" w:rsidRPr="006B0151">
        <w:rPr>
          <w:rStyle w:val="afffe"/>
          <w:rFonts w:ascii="Times New Roman" w:hAnsi="Times New Roman"/>
        </w:rPr>
        <w:footnoteReference w:customMarkFollows="1" w:id="2"/>
        <w:sym w:font="Symbol" w:char="F02A"/>
      </w:r>
      <w:bookmarkEnd w:id="122"/>
    </w:p>
    <w:p w:rsidR="006633E1" w:rsidRPr="00562B9C" w:rsidRDefault="006633E1" w:rsidP="006633E1">
      <w:pPr>
        <w:ind w:left="284" w:right="397"/>
        <w:jc w:val="left"/>
        <w:rPr>
          <w:i/>
          <w:sz w:val="20"/>
          <w:szCs w:val="20"/>
        </w:rPr>
      </w:pPr>
      <w:r w:rsidRPr="00562B9C">
        <w:rPr>
          <w:i/>
          <w:sz w:val="20"/>
          <w:szCs w:val="20"/>
        </w:rPr>
        <w:t>Примечание:</w:t>
      </w:r>
      <w:r w:rsidRPr="00562B9C">
        <w:rPr>
          <w:b/>
          <w:sz w:val="20"/>
          <w:szCs w:val="20"/>
        </w:rPr>
        <w:t xml:space="preserve">     </w:t>
      </w:r>
      <w:r w:rsidRPr="00562B9C">
        <w:rPr>
          <w:i/>
          <w:sz w:val="20"/>
          <w:szCs w:val="20"/>
        </w:rPr>
        <w:t xml:space="preserve">1.Форма заполняется по каждой единице технике построчно. </w:t>
      </w:r>
    </w:p>
    <w:p w:rsidR="006633E1" w:rsidRPr="00562B9C" w:rsidRDefault="006633E1" w:rsidP="006633E1">
      <w:pPr>
        <w:ind w:left="284" w:right="396" w:firstLine="1559"/>
        <w:rPr>
          <w:b/>
          <w:i/>
          <w:sz w:val="20"/>
          <w:szCs w:val="20"/>
        </w:rPr>
      </w:pPr>
      <w:r w:rsidRPr="00562B9C">
        <w:rPr>
          <w:i/>
          <w:sz w:val="20"/>
          <w:szCs w:val="20"/>
        </w:rPr>
        <w:t xml:space="preserve"> 2. Форма заполняется участником и по каждому субподрядчику</w:t>
      </w:r>
    </w:p>
    <w:p w:rsidR="006633E1" w:rsidRPr="00562B9C" w:rsidRDefault="006633E1" w:rsidP="006633E1">
      <w:pPr>
        <w:jc w:val="left"/>
        <w:rPr>
          <w:i/>
          <w:sz w:val="20"/>
          <w:szCs w:val="20"/>
        </w:rPr>
      </w:pPr>
    </w:p>
    <w:tbl>
      <w:tblPr>
        <w:tblW w:w="0" w:type="auto"/>
        <w:tblInd w:w="817" w:type="dxa"/>
        <w:tblLayout w:type="fixed"/>
        <w:tblLook w:val="0000"/>
      </w:tblPr>
      <w:tblGrid>
        <w:gridCol w:w="2977"/>
        <w:gridCol w:w="1843"/>
        <w:gridCol w:w="2409"/>
        <w:gridCol w:w="2409"/>
        <w:gridCol w:w="2409"/>
      </w:tblGrid>
      <w:tr w:rsidR="006633E1" w:rsidRPr="006B0151" w:rsidTr="005B2356">
        <w:tc>
          <w:tcPr>
            <w:tcW w:w="2977" w:type="dxa"/>
            <w:tcBorders>
              <w:bottom w:val="single" w:sz="6" w:space="0" w:color="auto"/>
            </w:tcBorders>
          </w:tcPr>
          <w:p w:rsidR="006633E1" w:rsidRPr="006B0151" w:rsidRDefault="006633E1" w:rsidP="005B2356">
            <w:pPr>
              <w:rPr>
                <w:sz w:val="22"/>
              </w:rPr>
            </w:pPr>
          </w:p>
        </w:tc>
        <w:tc>
          <w:tcPr>
            <w:tcW w:w="1843" w:type="dxa"/>
          </w:tcPr>
          <w:p w:rsidR="006633E1" w:rsidRPr="006B0151" w:rsidRDefault="006633E1" w:rsidP="005B2356">
            <w:pPr>
              <w:rPr>
                <w:sz w:val="22"/>
              </w:rPr>
            </w:pPr>
          </w:p>
        </w:tc>
        <w:tc>
          <w:tcPr>
            <w:tcW w:w="2409" w:type="dxa"/>
            <w:tcBorders>
              <w:bottom w:val="single" w:sz="6" w:space="0" w:color="auto"/>
            </w:tcBorders>
          </w:tcPr>
          <w:p w:rsidR="006633E1" w:rsidRPr="006B0151" w:rsidRDefault="006633E1" w:rsidP="005B2356">
            <w:pPr>
              <w:rPr>
                <w:sz w:val="22"/>
              </w:rPr>
            </w:pPr>
          </w:p>
        </w:tc>
        <w:tc>
          <w:tcPr>
            <w:tcW w:w="2409" w:type="dxa"/>
          </w:tcPr>
          <w:p w:rsidR="006633E1" w:rsidRPr="006B0151" w:rsidRDefault="006633E1" w:rsidP="005B2356">
            <w:pPr>
              <w:rPr>
                <w:sz w:val="22"/>
              </w:rPr>
            </w:pPr>
          </w:p>
        </w:tc>
        <w:tc>
          <w:tcPr>
            <w:tcW w:w="2409" w:type="dxa"/>
            <w:tcBorders>
              <w:bottom w:val="single" w:sz="4" w:space="0" w:color="auto"/>
            </w:tcBorders>
          </w:tcPr>
          <w:p w:rsidR="006633E1" w:rsidRPr="006B0151" w:rsidRDefault="006633E1" w:rsidP="005B2356">
            <w:pPr>
              <w:rPr>
                <w:sz w:val="22"/>
              </w:rPr>
            </w:pPr>
          </w:p>
        </w:tc>
      </w:tr>
      <w:tr w:rsidR="006633E1" w:rsidRPr="006B0151" w:rsidTr="005B2356">
        <w:tc>
          <w:tcPr>
            <w:tcW w:w="2977" w:type="dxa"/>
          </w:tcPr>
          <w:p w:rsidR="006633E1" w:rsidRPr="006B0151" w:rsidRDefault="006633E1" w:rsidP="005B2356">
            <w:pPr>
              <w:rPr>
                <w:sz w:val="22"/>
              </w:rPr>
            </w:pPr>
            <w:r w:rsidRPr="006B0151">
              <w:rPr>
                <w:i/>
                <w:sz w:val="16"/>
              </w:rPr>
              <w:t>(дата)</w:t>
            </w:r>
          </w:p>
        </w:tc>
        <w:tc>
          <w:tcPr>
            <w:tcW w:w="1843" w:type="dxa"/>
          </w:tcPr>
          <w:p w:rsidR="006633E1" w:rsidRPr="006B0151" w:rsidRDefault="006633E1" w:rsidP="005B2356">
            <w:pPr>
              <w:rPr>
                <w:sz w:val="22"/>
              </w:rPr>
            </w:pPr>
          </w:p>
        </w:tc>
        <w:tc>
          <w:tcPr>
            <w:tcW w:w="2409" w:type="dxa"/>
          </w:tcPr>
          <w:p w:rsidR="006633E1" w:rsidRPr="006B0151" w:rsidRDefault="006633E1" w:rsidP="005B2356">
            <w:pPr>
              <w:rPr>
                <w:sz w:val="22"/>
              </w:rPr>
            </w:pPr>
            <w:r w:rsidRPr="006B0151">
              <w:rPr>
                <w:i/>
                <w:sz w:val="16"/>
              </w:rPr>
              <w:t>(подпись, печать)</w:t>
            </w:r>
          </w:p>
        </w:tc>
        <w:tc>
          <w:tcPr>
            <w:tcW w:w="2409" w:type="dxa"/>
          </w:tcPr>
          <w:p w:rsidR="006633E1" w:rsidRPr="006B0151" w:rsidRDefault="006633E1" w:rsidP="005B2356">
            <w:pPr>
              <w:rPr>
                <w:sz w:val="22"/>
              </w:rPr>
            </w:pPr>
          </w:p>
        </w:tc>
        <w:tc>
          <w:tcPr>
            <w:tcW w:w="2409" w:type="dxa"/>
            <w:tcBorders>
              <w:top w:val="single" w:sz="4" w:space="0" w:color="auto"/>
            </w:tcBorders>
          </w:tcPr>
          <w:p w:rsidR="006633E1" w:rsidRPr="006B0151" w:rsidRDefault="006633E1" w:rsidP="005B2356">
            <w:pPr>
              <w:rPr>
                <w:sz w:val="22"/>
              </w:rPr>
            </w:pPr>
            <w:r w:rsidRPr="006B0151">
              <w:rPr>
                <w:i/>
                <w:sz w:val="16"/>
              </w:rPr>
              <w:t>(Ф.И.О., должность)</w:t>
            </w:r>
          </w:p>
        </w:tc>
      </w:tr>
    </w:tbl>
    <w:p w:rsidR="00FC78BD" w:rsidRDefault="00FC78BD" w:rsidP="006633E1">
      <w:pPr>
        <w:spacing w:line="240" w:lineRule="auto"/>
        <w:ind w:firstLine="0"/>
        <w:jc w:val="left"/>
        <w:rPr>
          <w:b/>
          <w:sz w:val="22"/>
          <w:szCs w:val="22"/>
          <w:lang w:val="en-US"/>
        </w:rPr>
      </w:pPr>
      <w:bookmarkStart w:id="123" w:name="_Toc83711633"/>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6633E1" w:rsidRDefault="006633E1" w:rsidP="006633E1">
      <w:pPr>
        <w:spacing w:line="240" w:lineRule="auto"/>
        <w:ind w:firstLine="0"/>
        <w:jc w:val="left"/>
        <w:rPr>
          <w:sz w:val="22"/>
          <w:szCs w:val="22"/>
        </w:rPr>
      </w:pPr>
      <w:r w:rsidRPr="00DA36EB">
        <w:rPr>
          <w:b/>
          <w:sz w:val="22"/>
          <w:szCs w:val="22"/>
        </w:rPr>
        <w:lastRenderedPageBreak/>
        <w:t xml:space="preserve">Приложение </w:t>
      </w:r>
      <w:r>
        <w:rPr>
          <w:b/>
          <w:sz w:val="22"/>
          <w:szCs w:val="22"/>
        </w:rPr>
        <w:t>7</w:t>
      </w:r>
      <w:r w:rsidRPr="00DA36EB">
        <w:rPr>
          <w:b/>
          <w:sz w:val="22"/>
          <w:szCs w:val="22"/>
        </w:rPr>
        <w:t xml:space="preserve"> к письму о подаче оферты</w:t>
      </w:r>
      <w:r w:rsidRPr="00DA36EB">
        <w:rPr>
          <w:sz w:val="22"/>
          <w:szCs w:val="22"/>
        </w:rPr>
        <w:br/>
        <w:t>от «____»_____________ г. №__________</w:t>
      </w:r>
    </w:p>
    <w:p w:rsidR="006633E1" w:rsidRPr="00DA36EB" w:rsidRDefault="006633E1" w:rsidP="006633E1">
      <w:pPr>
        <w:spacing w:line="240" w:lineRule="auto"/>
        <w:ind w:firstLine="0"/>
        <w:jc w:val="left"/>
        <w:rPr>
          <w:sz w:val="22"/>
          <w:szCs w:val="22"/>
        </w:rPr>
      </w:pPr>
    </w:p>
    <w:p w:rsidR="006633E1" w:rsidRPr="00DA36EB"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p w:rsidR="006633E1" w:rsidRDefault="006633E1" w:rsidP="006633E1">
      <w:pPr>
        <w:spacing w:line="240" w:lineRule="auto"/>
        <w:jc w:val="left"/>
        <w:rPr>
          <w:sz w:val="22"/>
        </w:rPr>
      </w:pPr>
    </w:p>
    <w:p w:rsidR="006633E1" w:rsidRDefault="006633E1" w:rsidP="006633E1">
      <w:pPr>
        <w:spacing w:line="240" w:lineRule="auto"/>
        <w:jc w:val="left"/>
        <w:rPr>
          <w:i/>
          <w:sz w:val="22"/>
        </w:rPr>
      </w:pPr>
    </w:p>
    <w:p w:rsidR="006633E1" w:rsidRPr="00CF762D" w:rsidRDefault="006633E1" w:rsidP="006633E1">
      <w:pPr>
        <w:spacing w:line="240" w:lineRule="exact"/>
        <w:rPr>
          <w:b/>
          <w:sz w:val="22"/>
          <w:szCs w:val="22"/>
        </w:rPr>
      </w:pPr>
      <w:r w:rsidRPr="00CF762D">
        <w:rPr>
          <w:b/>
          <w:sz w:val="22"/>
          <w:szCs w:val="22"/>
        </w:rPr>
        <w:t xml:space="preserve">Расчет цены предложения предоставляется в </w:t>
      </w:r>
      <w:r w:rsidR="000200DD" w:rsidRPr="00CF762D">
        <w:rPr>
          <w:b/>
          <w:sz w:val="22"/>
          <w:szCs w:val="22"/>
        </w:rPr>
        <w:t>соответствии с Приложением №4 к запросу предложений 37/2015 (по позициям «Ведомость Объема работ»)</w:t>
      </w:r>
      <w:r w:rsidRPr="00CF762D">
        <w:rPr>
          <w:b/>
          <w:sz w:val="22"/>
          <w:szCs w:val="22"/>
        </w:rPr>
        <w:t>, подписанные уполномоченным представителем Участника.</w:t>
      </w:r>
    </w:p>
    <w:p w:rsidR="006633E1" w:rsidRDefault="006633E1" w:rsidP="006633E1">
      <w:pPr>
        <w:spacing w:line="240" w:lineRule="exact"/>
        <w:jc w:val="left"/>
        <w:rPr>
          <w:b/>
          <w:sz w:val="22"/>
        </w:rPr>
      </w:pPr>
    </w:p>
    <w:p w:rsidR="00CF762D" w:rsidRDefault="00CF762D" w:rsidP="006633E1">
      <w:pPr>
        <w:spacing w:line="240" w:lineRule="exact"/>
        <w:jc w:val="left"/>
        <w:rPr>
          <w:b/>
          <w:sz w:val="22"/>
        </w:rPr>
      </w:pPr>
    </w:p>
    <w:p w:rsidR="006633E1" w:rsidRDefault="006633E1" w:rsidP="006633E1">
      <w:pPr>
        <w:pStyle w:val="A20"/>
      </w:pPr>
    </w:p>
    <w:tbl>
      <w:tblPr>
        <w:tblW w:w="0" w:type="auto"/>
        <w:tblInd w:w="1526" w:type="dxa"/>
        <w:tblLayout w:type="fixed"/>
        <w:tblLook w:val="0000"/>
      </w:tblPr>
      <w:tblGrid>
        <w:gridCol w:w="2268"/>
        <w:gridCol w:w="1843"/>
        <w:gridCol w:w="2409"/>
      </w:tblGrid>
      <w:tr w:rsidR="006633E1" w:rsidTr="005B2356">
        <w:tc>
          <w:tcPr>
            <w:tcW w:w="2268" w:type="dxa"/>
            <w:tcBorders>
              <w:bottom w:val="single" w:sz="6" w:space="0" w:color="auto"/>
            </w:tcBorders>
          </w:tcPr>
          <w:p w:rsidR="006633E1" w:rsidRDefault="006633E1" w:rsidP="005B2356">
            <w:pPr>
              <w:spacing w:before="120" w:line="240" w:lineRule="auto"/>
              <w:jc w:val="left"/>
              <w:rPr>
                <w:sz w:val="22"/>
              </w:rPr>
            </w:pPr>
          </w:p>
        </w:tc>
        <w:tc>
          <w:tcPr>
            <w:tcW w:w="1843" w:type="dxa"/>
          </w:tcPr>
          <w:p w:rsidR="006633E1" w:rsidRDefault="006633E1" w:rsidP="005B2356">
            <w:pPr>
              <w:spacing w:before="120" w:line="240" w:lineRule="auto"/>
              <w:rPr>
                <w:sz w:val="22"/>
              </w:rPr>
            </w:pPr>
          </w:p>
        </w:tc>
        <w:tc>
          <w:tcPr>
            <w:tcW w:w="2409" w:type="dxa"/>
            <w:tcBorders>
              <w:bottom w:val="single" w:sz="6" w:space="0" w:color="auto"/>
            </w:tcBorders>
          </w:tcPr>
          <w:p w:rsidR="006633E1" w:rsidRDefault="006633E1" w:rsidP="005B2356">
            <w:pPr>
              <w:spacing w:before="120" w:line="240" w:lineRule="auto"/>
              <w:rPr>
                <w:sz w:val="22"/>
              </w:rPr>
            </w:pPr>
          </w:p>
        </w:tc>
      </w:tr>
      <w:tr w:rsidR="006633E1" w:rsidTr="005B2356">
        <w:tc>
          <w:tcPr>
            <w:tcW w:w="2268" w:type="dxa"/>
          </w:tcPr>
          <w:p w:rsidR="006633E1" w:rsidRDefault="006633E1" w:rsidP="005B2356">
            <w:pPr>
              <w:spacing w:before="120" w:line="240" w:lineRule="auto"/>
              <w:rPr>
                <w:sz w:val="22"/>
              </w:rPr>
            </w:pPr>
            <w:r>
              <w:rPr>
                <w:i/>
                <w:sz w:val="16"/>
              </w:rPr>
              <w:t>(дата)</w:t>
            </w:r>
          </w:p>
        </w:tc>
        <w:tc>
          <w:tcPr>
            <w:tcW w:w="1843" w:type="dxa"/>
          </w:tcPr>
          <w:p w:rsidR="006633E1" w:rsidRDefault="006633E1" w:rsidP="005B2356">
            <w:pPr>
              <w:spacing w:before="120" w:line="240" w:lineRule="auto"/>
              <w:rPr>
                <w:sz w:val="22"/>
              </w:rPr>
            </w:pPr>
          </w:p>
        </w:tc>
        <w:tc>
          <w:tcPr>
            <w:tcW w:w="2409" w:type="dxa"/>
          </w:tcPr>
          <w:p w:rsidR="006633E1" w:rsidRDefault="006633E1" w:rsidP="005B2356">
            <w:pPr>
              <w:spacing w:before="120" w:line="240" w:lineRule="auto"/>
              <w:rPr>
                <w:sz w:val="22"/>
              </w:rPr>
            </w:pPr>
            <w:r>
              <w:rPr>
                <w:i/>
                <w:sz w:val="16"/>
              </w:rPr>
              <w:t>(подпись, печать)</w:t>
            </w:r>
          </w:p>
        </w:tc>
      </w:tr>
      <w:tr w:rsidR="006633E1" w:rsidTr="005B2356">
        <w:trPr>
          <w:trHeight w:val="169"/>
        </w:trPr>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Borders>
              <w:bottom w:val="single" w:sz="6" w:space="0" w:color="auto"/>
            </w:tcBorders>
          </w:tcPr>
          <w:p w:rsidR="006633E1" w:rsidRDefault="006633E1" w:rsidP="005B2356">
            <w:pPr>
              <w:spacing w:line="240" w:lineRule="auto"/>
              <w:rPr>
                <w:sz w:val="22"/>
              </w:rPr>
            </w:pPr>
          </w:p>
        </w:tc>
      </w:tr>
      <w:tr w:rsidR="006633E1" w:rsidTr="005B2356">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sz w:val="22"/>
              </w:rPr>
            </w:pPr>
            <w:r>
              <w:rPr>
                <w:i/>
                <w:sz w:val="16"/>
              </w:rPr>
              <w:t>(Ф.И.О., должность)</w:t>
            </w:r>
          </w:p>
        </w:tc>
      </w:tr>
      <w:tr w:rsidR="006633E1" w:rsidTr="005B2356">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i/>
                <w:sz w:val="16"/>
              </w:rPr>
            </w:pPr>
          </w:p>
        </w:tc>
      </w:tr>
      <w:bookmarkEnd w:id="123"/>
    </w:tbl>
    <w:p w:rsidR="006633E1" w:rsidRDefault="006633E1" w:rsidP="006633E1">
      <w:pPr>
        <w:spacing w:line="240" w:lineRule="auto"/>
        <w:ind w:firstLine="0"/>
        <w:jc w:val="left"/>
        <w:rPr>
          <w:b/>
          <w:sz w:val="22"/>
          <w:szCs w:val="22"/>
        </w:rPr>
      </w:pPr>
    </w:p>
    <w:p w:rsidR="006633E1" w:rsidRDefault="006633E1" w:rsidP="006633E1">
      <w:pPr>
        <w:spacing w:line="240" w:lineRule="auto"/>
        <w:ind w:firstLine="0"/>
        <w:jc w:val="left"/>
        <w:rPr>
          <w:b/>
          <w:sz w:val="22"/>
          <w:szCs w:val="22"/>
        </w:rPr>
      </w:pPr>
    </w:p>
    <w:p w:rsidR="006633E1" w:rsidRDefault="006633E1" w:rsidP="006633E1">
      <w:pPr>
        <w:spacing w:line="240" w:lineRule="auto"/>
        <w:ind w:firstLine="0"/>
        <w:jc w:val="left"/>
        <w:rPr>
          <w:b/>
          <w:sz w:val="22"/>
          <w:szCs w:val="22"/>
        </w:rPr>
      </w:pPr>
    </w:p>
    <w:p w:rsidR="006633E1" w:rsidRPr="00327C18" w:rsidRDefault="006633E1" w:rsidP="006633E1">
      <w:pPr>
        <w:spacing w:line="240" w:lineRule="auto"/>
        <w:rPr>
          <w:sz w:val="22"/>
          <w:szCs w:val="22"/>
        </w:rPr>
      </w:pPr>
    </w:p>
    <w:p w:rsidR="006633E1" w:rsidRPr="006B0151" w:rsidRDefault="006633E1" w:rsidP="006633E1">
      <w:pPr>
        <w:jc w:val="left"/>
        <w:rPr>
          <w:b/>
          <w:sz w:val="22"/>
        </w:rPr>
      </w:pPr>
      <w:r>
        <w:rPr>
          <w:sz w:val="22"/>
          <w:szCs w:val="22"/>
        </w:rPr>
        <w:br w:type="page"/>
      </w:r>
      <w:r w:rsidRPr="006B0151">
        <w:rPr>
          <w:b/>
          <w:sz w:val="22"/>
        </w:rPr>
        <w:lastRenderedPageBreak/>
        <w:t>Приложение №8</w:t>
      </w:r>
      <w:r>
        <w:rPr>
          <w:b/>
          <w:sz w:val="22"/>
        </w:rPr>
        <w:t xml:space="preserve"> </w:t>
      </w:r>
      <w:r w:rsidRPr="00DA36EB">
        <w:rPr>
          <w:b/>
          <w:sz w:val="22"/>
          <w:szCs w:val="22"/>
        </w:rPr>
        <w:t>к письму о подаче оферты</w:t>
      </w:r>
    </w:p>
    <w:p w:rsidR="006633E1" w:rsidRPr="006B0151" w:rsidRDefault="00FC78BD" w:rsidP="006633E1">
      <w:pPr>
        <w:pStyle w:val="A20"/>
        <w:tabs>
          <w:tab w:val="clear" w:pos="360"/>
          <w:tab w:val="clear" w:pos="993"/>
          <w:tab w:val="left" w:pos="0"/>
        </w:tabs>
        <w:ind w:left="0" w:firstLine="0"/>
        <w:rPr>
          <w:rFonts w:ascii="Times New Roman" w:hAnsi="Times New Roman"/>
        </w:rPr>
      </w:pPr>
      <w:r w:rsidRPr="00FC78BD">
        <w:rPr>
          <w:rFonts w:ascii="Times New Roman" w:hAnsi="Times New Roman"/>
        </w:rPr>
        <w:t xml:space="preserve">    </w:t>
      </w:r>
      <w:r w:rsidR="006633E1" w:rsidRPr="006B0151">
        <w:rPr>
          <w:rFonts w:ascii="Times New Roman" w:hAnsi="Times New Roman"/>
        </w:rPr>
        <w:t>Сведения о сертификации системы менеджмента качества в организации</w:t>
      </w:r>
    </w:p>
    <w:p w:rsidR="006633E1" w:rsidRDefault="006633E1" w:rsidP="00CF762D">
      <w:pPr>
        <w:ind w:firstLine="0"/>
        <w:jc w:val="left"/>
        <w:rPr>
          <w:sz w:val="22"/>
        </w:rPr>
      </w:pPr>
    </w:p>
    <w:p w:rsidR="00CF762D" w:rsidRPr="00CF762D" w:rsidRDefault="00CF762D" w:rsidP="00CF762D">
      <w:pPr>
        <w:ind w:firstLine="0"/>
        <w:jc w:val="left"/>
        <w:rPr>
          <w:sz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3119"/>
        <w:gridCol w:w="3118"/>
      </w:tblGrid>
      <w:tr w:rsidR="006633E1" w:rsidRPr="006B0151" w:rsidTr="005B2356">
        <w:trPr>
          <w:cantSplit/>
        </w:trPr>
        <w:tc>
          <w:tcPr>
            <w:tcW w:w="4111" w:type="dxa"/>
            <w:vMerge w:val="restart"/>
          </w:tcPr>
          <w:p w:rsidR="006633E1" w:rsidRPr="006B0151" w:rsidRDefault="006633E1" w:rsidP="005B2356">
            <w:pPr>
              <w:rPr>
                <w:sz w:val="22"/>
              </w:rPr>
            </w:pPr>
            <w:r w:rsidRPr="006B0151">
              <w:rPr>
                <w:sz w:val="22"/>
              </w:rPr>
              <w:t xml:space="preserve">Сведения о наличии сертификата ГОСТ Р ИСО 9001 </w:t>
            </w:r>
          </w:p>
        </w:tc>
        <w:tc>
          <w:tcPr>
            <w:tcW w:w="3119" w:type="dxa"/>
          </w:tcPr>
          <w:p w:rsidR="006633E1" w:rsidRPr="006B0151" w:rsidRDefault="006633E1" w:rsidP="005B2356">
            <w:pPr>
              <w:rPr>
                <w:sz w:val="22"/>
              </w:rPr>
            </w:pPr>
            <w:r w:rsidRPr="006B0151">
              <w:rPr>
                <w:sz w:val="22"/>
              </w:rPr>
              <w:t>Номер, дата выдачи</w:t>
            </w:r>
          </w:p>
        </w:tc>
        <w:tc>
          <w:tcPr>
            <w:tcW w:w="3118" w:type="dxa"/>
          </w:tcPr>
          <w:p w:rsidR="006633E1" w:rsidRPr="006B0151" w:rsidRDefault="006633E1" w:rsidP="005B2356">
            <w:pPr>
              <w:rPr>
                <w:sz w:val="22"/>
              </w:rPr>
            </w:pPr>
            <w:r w:rsidRPr="006B0151">
              <w:rPr>
                <w:sz w:val="22"/>
              </w:rPr>
              <w:t>Сертификация в стадии оформления</w:t>
            </w:r>
          </w:p>
        </w:tc>
      </w:tr>
      <w:tr w:rsidR="006633E1" w:rsidRPr="006B0151" w:rsidTr="005B2356">
        <w:trPr>
          <w:cantSplit/>
        </w:trPr>
        <w:tc>
          <w:tcPr>
            <w:tcW w:w="4111" w:type="dxa"/>
            <w:vMerge/>
          </w:tcPr>
          <w:p w:rsidR="006633E1" w:rsidRPr="006B0151" w:rsidRDefault="006633E1" w:rsidP="005B2356">
            <w:pPr>
              <w:rPr>
                <w:sz w:val="22"/>
              </w:rPr>
            </w:pPr>
          </w:p>
        </w:tc>
        <w:tc>
          <w:tcPr>
            <w:tcW w:w="3119" w:type="dxa"/>
          </w:tcPr>
          <w:p w:rsidR="006633E1" w:rsidRPr="006B0151" w:rsidRDefault="006633E1" w:rsidP="005B2356">
            <w:pPr>
              <w:rPr>
                <w:sz w:val="22"/>
              </w:rPr>
            </w:pPr>
          </w:p>
        </w:tc>
        <w:tc>
          <w:tcPr>
            <w:tcW w:w="3118" w:type="dxa"/>
          </w:tcPr>
          <w:p w:rsidR="006633E1" w:rsidRPr="006B0151" w:rsidRDefault="006633E1" w:rsidP="005B2356">
            <w:pPr>
              <w:rPr>
                <w:sz w:val="22"/>
              </w:rPr>
            </w:pPr>
          </w:p>
          <w:p w:rsidR="006633E1" w:rsidRPr="006B0151" w:rsidRDefault="006633E1" w:rsidP="005B2356">
            <w:pPr>
              <w:rPr>
                <w:sz w:val="22"/>
              </w:rPr>
            </w:pPr>
          </w:p>
        </w:tc>
      </w:tr>
    </w:tbl>
    <w:p w:rsidR="006633E1" w:rsidRPr="006B0151" w:rsidRDefault="006633E1" w:rsidP="006633E1">
      <w:pPr>
        <w:jc w:val="left"/>
        <w:rPr>
          <w:i/>
          <w:sz w:val="22"/>
        </w:rPr>
      </w:pPr>
    </w:p>
    <w:tbl>
      <w:tblPr>
        <w:tblW w:w="8647" w:type="dxa"/>
        <w:tblInd w:w="1526" w:type="dxa"/>
        <w:tblLayout w:type="fixed"/>
        <w:tblLook w:val="0000"/>
      </w:tblPr>
      <w:tblGrid>
        <w:gridCol w:w="2268"/>
        <w:gridCol w:w="1843"/>
        <w:gridCol w:w="2409"/>
        <w:gridCol w:w="1134"/>
        <w:gridCol w:w="993"/>
      </w:tblGrid>
      <w:tr w:rsidR="006633E1" w:rsidRPr="006B0151" w:rsidTr="005B2356">
        <w:trPr>
          <w:gridAfter w:val="1"/>
          <w:wAfter w:w="993" w:type="dxa"/>
        </w:trPr>
        <w:tc>
          <w:tcPr>
            <w:tcW w:w="2268" w:type="dxa"/>
            <w:tcBorders>
              <w:bottom w:val="single" w:sz="6" w:space="0" w:color="auto"/>
            </w:tcBorders>
          </w:tcPr>
          <w:p w:rsidR="006633E1" w:rsidRPr="006B0151" w:rsidRDefault="006633E1" w:rsidP="005B2356">
            <w:pPr>
              <w:rPr>
                <w:sz w:val="22"/>
              </w:rPr>
            </w:pPr>
          </w:p>
        </w:tc>
        <w:tc>
          <w:tcPr>
            <w:tcW w:w="1843" w:type="dxa"/>
          </w:tcPr>
          <w:p w:rsidR="006633E1" w:rsidRPr="006B0151" w:rsidRDefault="006633E1" w:rsidP="005B2356">
            <w:pPr>
              <w:rPr>
                <w:sz w:val="22"/>
              </w:rPr>
            </w:pPr>
          </w:p>
        </w:tc>
        <w:tc>
          <w:tcPr>
            <w:tcW w:w="2409" w:type="dxa"/>
          </w:tcPr>
          <w:p w:rsidR="006633E1" w:rsidRPr="006B0151" w:rsidRDefault="006633E1" w:rsidP="005B2356">
            <w:pPr>
              <w:rPr>
                <w:sz w:val="22"/>
              </w:rPr>
            </w:pPr>
          </w:p>
        </w:tc>
        <w:tc>
          <w:tcPr>
            <w:tcW w:w="1134" w:type="dxa"/>
          </w:tcPr>
          <w:p w:rsidR="006633E1" w:rsidRPr="006B0151" w:rsidRDefault="006633E1" w:rsidP="005B2356">
            <w:pPr>
              <w:rPr>
                <w:sz w:val="22"/>
              </w:rPr>
            </w:pPr>
          </w:p>
        </w:tc>
      </w:tr>
      <w:tr w:rsidR="006633E1" w:rsidRPr="006B0151" w:rsidTr="005B2356">
        <w:tc>
          <w:tcPr>
            <w:tcW w:w="2268" w:type="dxa"/>
          </w:tcPr>
          <w:p w:rsidR="006633E1" w:rsidRPr="006B0151" w:rsidRDefault="006633E1" w:rsidP="005B2356">
            <w:pPr>
              <w:rPr>
                <w:sz w:val="22"/>
              </w:rPr>
            </w:pPr>
            <w:r w:rsidRPr="006B0151">
              <w:rPr>
                <w:i/>
                <w:sz w:val="16"/>
              </w:rPr>
              <w:t>(дата)</w:t>
            </w:r>
          </w:p>
        </w:tc>
        <w:tc>
          <w:tcPr>
            <w:tcW w:w="1843" w:type="dxa"/>
          </w:tcPr>
          <w:p w:rsidR="006633E1" w:rsidRPr="006B0151" w:rsidRDefault="006633E1" w:rsidP="005B2356">
            <w:pPr>
              <w:rPr>
                <w:sz w:val="22"/>
              </w:rPr>
            </w:pPr>
          </w:p>
        </w:tc>
        <w:tc>
          <w:tcPr>
            <w:tcW w:w="2409" w:type="dxa"/>
          </w:tcPr>
          <w:p w:rsidR="006633E1" w:rsidRPr="006B0151" w:rsidRDefault="006633E1" w:rsidP="005B2356">
            <w:pPr>
              <w:rPr>
                <w:sz w:val="22"/>
              </w:rPr>
            </w:pPr>
            <w:r w:rsidRPr="006B0151">
              <w:rPr>
                <w:i/>
                <w:sz w:val="16"/>
              </w:rPr>
              <w:t>(подпись, печать)</w:t>
            </w:r>
          </w:p>
        </w:tc>
        <w:tc>
          <w:tcPr>
            <w:tcW w:w="1134" w:type="dxa"/>
          </w:tcPr>
          <w:p w:rsidR="006633E1" w:rsidRPr="006B0151" w:rsidRDefault="006633E1" w:rsidP="005B2356">
            <w:pPr>
              <w:rPr>
                <w:sz w:val="22"/>
              </w:rPr>
            </w:pPr>
          </w:p>
        </w:tc>
        <w:tc>
          <w:tcPr>
            <w:tcW w:w="993" w:type="dxa"/>
          </w:tcPr>
          <w:p w:rsidR="006633E1" w:rsidRPr="006B0151" w:rsidRDefault="006633E1" w:rsidP="005B2356">
            <w:pPr>
              <w:ind w:firstLine="0"/>
              <w:rPr>
                <w:sz w:val="22"/>
              </w:rPr>
            </w:pPr>
            <w:r w:rsidRPr="006B0151">
              <w:rPr>
                <w:i/>
                <w:sz w:val="16"/>
              </w:rPr>
              <w:t>(Ф.И.О., должность)</w:t>
            </w:r>
          </w:p>
        </w:tc>
      </w:tr>
    </w:tbl>
    <w:p w:rsidR="006633E1" w:rsidRPr="006B0151" w:rsidRDefault="006633E1" w:rsidP="006633E1">
      <w:pPr>
        <w:spacing w:before="120"/>
        <w:rPr>
          <w:sz w:val="22"/>
        </w:rPr>
      </w:pPr>
      <w:r w:rsidRPr="006B0151">
        <w:rPr>
          <w:sz w:val="22"/>
        </w:rPr>
        <w:t>Представить</w:t>
      </w:r>
    </w:p>
    <w:p w:rsidR="006633E1" w:rsidRPr="006B0151" w:rsidRDefault="006633E1" w:rsidP="006633E1">
      <w:pPr>
        <w:numPr>
          <w:ilvl w:val="0"/>
          <w:numId w:val="16"/>
        </w:numPr>
        <w:tabs>
          <w:tab w:val="clear" w:pos="360"/>
          <w:tab w:val="num" w:pos="709"/>
        </w:tabs>
        <w:suppressAutoHyphens w:val="0"/>
        <w:spacing w:before="120" w:line="240" w:lineRule="auto"/>
        <w:ind w:left="709" w:hanging="283"/>
        <w:rPr>
          <w:sz w:val="22"/>
        </w:rPr>
      </w:pPr>
      <w:r w:rsidRPr="006B0151">
        <w:rPr>
          <w:sz w:val="22"/>
        </w:rPr>
        <w:t>сведения о наличии сертификата соответствия требованиям ГОСТ Р ИСО 9001 (при наличии сертификата прилагается копия);</w:t>
      </w:r>
    </w:p>
    <w:p w:rsidR="006633E1" w:rsidRDefault="006633E1" w:rsidP="006633E1">
      <w:pPr>
        <w:spacing w:line="240" w:lineRule="auto"/>
        <w:jc w:val="right"/>
        <w:rPr>
          <w:b/>
          <w:sz w:val="22"/>
          <w:szCs w:val="22"/>
        </w:rPr>
      </w:pPr>
      <w:r>
        <w:rPr>
          <w:sz w:val="22"/>
          <w:szCs w:val="22"/>
        </w:rPr>
        <w:br w:type="page"/>
      </w:r>
      <w:bookmarkEnd w:id="103"/>
      <w:bookmarkEnd w:id="104"/>
      <w:bookmarkEnd w:id="105"/>
      <w:r w:rsidRPr="00DF0C31">
        <w:rPr>
          <w:b/>
          <w:sz w:val="22"/>
          <w:szCs w:val="22"/>
        </w:rPr>
        <w:lastRenderedPageBreak/>
        <w:t>Приложение №2</w:t>
      </w:r>
      <w:r>
        <w:rPr>
          <w:b/>
          <w:sz w:val="22"/>
          <w:szCs w:val="22"/>
        </w:rPr>
        <w:t xml:space="preserve"> </w:t>
      </w:r>
      <w:r w:rsidRPr="00DF0C31">
        <w:rPr>
          <w:b/>
          <w:sz w:val="22"/>
          <w:szCs w:val="22"/>
        </w:rPr>
        <w:t>к</w:t>
      </w:r>
      <w:r>
        <w:rPr>
          <w:b/>
          <w:sz w:val="22"/>
          <w:szCs w:val="22"/>
        </w:rPr>
        <w:t xml:space="preserve"> документации </w:t>
      </w:r>
    </w:p>
    <w:p w:rsidR="006633E1" w:rsidRPr="00DF0C31" w:rsidRDefault="006633E1" w:rsidP="006633E1">
      <w:pPr>
        <w:spacing w:line="240" w:lineRule="auto"/>
        <w:jc w:val="right"/>
        <w:rPr>
          <w:b/>
          <w:sz w:val="22"/>
          <w:szCs w:val="22"/>
        </w:rPr>
      </w:pPr>
      <w:r>
        <w:rPr>
          <w:b/>
          <w:sz w:val="22"/>
          <w:szCs w:val="22"/>
        </w:rPr>
        <w:t>по</w:t>
      </w:r>
      <w:r w:rsidRPr="00DF0C31">
        <w:rPr>
          <w:b/>
          <w:sz w:val="22"/>
          <w:szCs w:val="22"/>
        </w:rPr>
        <w:t xml:space="preserve"> запросу предложений №</w:t>
      </w:r>
      <w:r w:rsidR="006432A4">
        <w:rPr>
          <w:b/>
          <w:sz w:val="22"/>
          <w:szCs w:val="22"/>
        </w:rPr>
        <w:t>37</w:t>
      </w:r>
      <w:r w:rsidRPr="00DF0C31">
        <w:rPr>
          <w:b/>
          <w:sz w:val="22"/>
          <w:szCs w:val="22"/>
        </w:rPr>
        <w:t>/201</w:t>
      </w:r>
      <w:r w:rsidR="006432A4">
        <w:rPr>
          <w:b/>
          <w:sz w:val="22"/>
          <w:szCs w:val="22"/>
        </w:rPr>
        <w:t>5</w:t>
      </w:r>
    </w:p>
    <w:p w:rsidR="006633E1" w:rsidRPr="009D498A" w:rsidRDefault="006633E1" w:rsidP="006633E1">
      <w:pPr>
        <w:spacing w:line="240" w:lineRule="auto"/>
        <w:rPr>
          <w:sz w:val="22"/>
          <w:szCs w:val="22"/>
        </w:rPr>
      </w:pPr>
    </w:p>
    <w:p w:rsidR="006633E1" w:rsidRPr="009D498A" w:rsidRDefault="006633E1" w:rsidP="006633E1">
      <w:pPr>
        <w:shd w:val="clear" w:color="auto" w:fill="FFFFFF"/>
        <w:spacing w:line="240" w:lineRule="auto"/>
        <w:contextualSpacing/>
        <w:jc w:val="center"/>
        <w:rPr>
          <w:b/>
          <w:color w:val="000000"/>
          <w:spacing w:val="-1"/>
          <w:sz w:val="20"/>
          <w:szCs w:val="20"/>
        </w:rPr>
      </w:pPr>
      <w:r w:rsidRPr="009D498A">
        <w:rPr>
          <w:b/>
          <w:color w:val="000000"/>
          <w:sz w:val="20"/>
          <w:szCs w:val="20"/>
        </w:rPr>
        <w:t>Критерии и порядок оценки и сопоставления предложений</w:t>
      </w:r>
    </w:p>
    <w:p w:rsidR="006633E1" w:rsidRDefault="006633E1" w:rsidP="006633E1">
      <w:pPr>
        <w:shd w:val="clear" w:color="auto" w:fill="FFFFFF"/>
        <w:spacing w:line="240" w:lineRule="auto"/>
        <w:contextualSpacing/>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2368"/>
        <w:gridCol w:w="1350"/>
        <w:gridCol w:w="4907"/>
      </w:tblGrid>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w:t>
            </w:r>
          </w:p>
        </w:tc>
        <w:tc>
          <w:tcPr>
            <w:tcW w:w="2368" w:type="dxa"/>
            <w:shd w:val="clear" w:color="auto" w:fill="auto"/>
            <w:vAlign w:val="center"/>
          </w:tcPr>
          <w:p w:rsidR="006633E1" w:rsidRPr="00ED2385" w:rsidRDefault="006633E1" w:rsidP="005B2356">
            <w:pPr>
              <w:pStyle w:val="afffd"/>
              <w:rPr>
                <w:sz w:val="22"/>
                <w:lang w:val="ru-RU"/>
              </w:rPr>
            </w:pPr>
            <w:r w:rsidRPr="00ED2385">
              <w:rPr>
                <w:sz w:val="22"/>
                <w:lang w:val="ru-RU"/>
              </w:rPr>
              <w:t>Итоговый рейтинг по критерию «качество работ и квалификация участника при размещении заказа на выполнение работ», баллы</w:t>
            </w:r>
          </w:p>
        </w:tc>
        <w:tc>
          <w:tcPr>
            <w:tcW w:w="1350" w:type="dxa"/>
            <w:shd w:val="clear" w:color="auto" w:fill="auto"/>
            <w:vAlign w:val="center"/>
          </w:tcPr>
          <w:p w:rsidR="006633E1" w:rsidRPr="00ED2385" w:rsidRDefault="006633E1" w:rsidP="005B2356">
            <w:pPr>
              <w:pStyle w:val="afffd"/>
              <w:rPr>
                <w:sz w:val="22"/>
                <w:lang w:val="ru-RU"/>
              </w:rPr>
            </w:pPr>
            <w:r w:rsidRPr="00ED2385">
              <w:rPr>
                <w:sz w:val="22"/>
                <w:lang w:val="ru-RU"/>
              </w:rPr>
              <w:t xml:space="preserve">Кс = 0, </w:t>
            </w:r>
            <w:r>
              <w:rPr>
                <w:sz w:val="22"/>
                <w:lang w:val="ru-RU"/>
              </w:rPr>
              <w:t>6</w:t>
            </w:r>
            <w:r w:rsidRPr="00ED2385">
              <w:rPr>
                <w:sz w:val="22"/>
                <w:lang w:val="ru-RU"/>
              </w:rPr>
              <w:t>0</w:t>
            </w:r>
          </w:p>
        </w:tc>
        <w:tc>
          <w:tcPr>
            <w:tcW w:w="4907" w:type="dxa"/>
            <w:shd w:val="clear" w:color="auto" w:fill="auto"/>
            <w:vAlign w:val="center"/>
          </w:tcPr>
          <w:p w:rsidR="006633E1" w:rsidRPr="00ED2385" w:rsidRDefault="006633E1" w:rsidP="005B2356">
            <w:pPr>
              <w:pStyle w:val="afffd"/>
              <w:rPr>
                <w:sz w:val="22"/>
                <w:lang w:val="ru-RU"/>
              </w:rPr>
            </w:pPr>
            <w:r w:rsidRPr="00ED2385">
              <w:rPr>
                <w:sz w:val="22"/>
                <w:lang w:val="ru-RU"/>
              </w:rPr>
              <w:t xml:space="preserve">К1 = Кс х </w:t>
            </w:r>
            <w:r w:rsidRPr="00ED2385">
              <w:rPr>
                <w:sz w:val="22"/>
              </w:rPr>
              <w:t>R</w:t>
            </w:r>
            <w:r w:rsidRPr="00ED2385">
              <w:rPr>
                <w:sz w:val="22"/>
                <w:lang w:val="ru-RU"/>
              </w:rPr>
              <w:t>с</w:t>
            </w:r>
          </w:p>
        </w:tc>
      </w:tr>
      <w:tr w:rsidR="006633E1" w:rsidRPr="00ED2385" w:rsidTr="005B2356">
        <w:tc>
          <w:tcPr>
            <w:tcW w:w="837" w:type="dxa"/>
            <w:shd w:val="clear" w:color="auto" w:fill="auto"/>
            <w:vAlign w:val="center"/>
          </w:tcPr>
          <w:p w:rsidR="006633E1" w:rsidRPr="00ED2385" w:rsidRDefault="006633E1" w:rsidP="005B2356">
            <w:pPr>
              <w:pStyle w:val="afffd"/>
              <w:rPr>
                <w:i/>
                <w:iCs/>
                <w:sz w:val="22"/>
              </w:rPr>
            </w:pPr>
          </w:p>
        </w:tc>
        <w:tc>
          <w:tcPr>
            <w:tcW w:w="2368" w:type="dxa"/>
            <w:shd w:val="clear" w:color="auto" w:fill="auto"/>
            <w:vAlign w:val="center"/>
          </w:tcPr>
          <w:p w:rsidR="006633E1" w:rsidRPr="00ED2385" w:rsidRDefault="006633E1" w:rsidP="005B2356">
            <w:pPr>
              <w:pStyle w:val="afffd"/>
              <w:rPr>
                <w:i/>
                <w:iCs/>
                <w:sz w:val="22"/>
                <w:lang w:val="ru-RU"/>
              </w:rPr>
            </w:pPr>
            <w:r w:rsidRPr="00ED2385">
              <w:rPr>
                <w:i/>
                <w:iCs/>
                <w:sz w:val="22"/>
                <w:lang w:val="ru-RU"/>
              </w:rPr>
              <w:t>рейтинг, присуждаемый заявке по критерию  «качество работ и квалификация участника при размещении заказа на выполнение работ»</w:t>
            </w:r>
          </w:p>
        </w:tc>
        <w:tc>
          <w:tcPr>
            <w:tcW w:w="1350" w:type="dxa"/>
            <w:shd w:val="clear" w:color="auto" w:fill="auto"/>
            <w:vAlign w:val="center"/>
          </w:tcPr>
          <w:p w:rsidR="006633E1" w:rsidRPr="00ED2385" w:rsidRDefault="006633E1" w:rsidP="005B2356">
            <w:pPr>
              <w:pStyle w:val="afffd"/>
              <w:rPr>
                <w:i/>
                <w:iCs/>
                <w:sz w:val="22"/>
                <w:lang w:val="ru-RU"/>
              </w:rPr>
            </w:pPr>
          </w:p>
        </w:tc>
        <w:tc>
          <w:tcPr>
            <w:tcW w:w="4907" w:type="dxa"/>
            <w:shd w:val="clear" w:color="auto" w:fill="auto"/>
            <w:vAlign w:val="center"/>
          </w:tcPr>
          <w:p w:rsidR="006633E1" w:rsidRPr="00ED2385" w:rsidRDefault="006633E1" w:rsidP="005B2356">
            <w:pPr>
              <w:pStyle w:val="afffd"/>
              <w:rPr>
                <w:sz w:val="22"/>
              </w:rPr>
            </w:pPr>
            <w:r w:rsidRPr="00ED2385">
              <w:rPr>
                <w:sz w:val="22"/>
              </w:rPr>
              <w:t>Rc = C1 + C2 + C3 + C4</w:t>
            </w:r>
          </w:p>
        </w:tc>
      </w:tr>
      <w:tr w:rsidR="006633E1" w:rsidRPr="00ED2385" w:rsidTr="005B2356">
        <w:tc>
          <w:tcPr>
            <w:tcW w:w="9462" w:type="dxa"/>
            <w:gridSpan w:val="4"/>
            <w:shd w:val="clear" w:color="auto" w:fill="auto"/>
            <w:vAlign w:val="center"/>
          </w:tcPr>
          <w:p w:rsidR="006633E1" w:rsidRPr="00ED2385" w:rsidRDefault="006633E1" w:rsidP="005B2356">
            <w:pPr>
              <w:pStyle w:val="afffd"/>
              <w:rPr>
                <w:sz w:val="22"/>
                <w:lang w:val="ru-RU"/>
              </w:rPr>
            </w:pPr>
            <w:r w:rsidRPr="00ED2385">
              <w:rPr>
                <w:sz w:val="22"/>
                <w:lang w:val="ru-RU"/>
              </w:rPr>
              <w:t>К1 - итоговый рейтинг по критерию «качество работ и квалификация участника при размещении заказа на выполнение работ»;</w:t>
            </w:r>
          </w:p>
          <w:p w:rsidR="006633E1" w:rsidRPr="00ED2385" w:rsidRDefault="00EB4774" w:rsidP="005B2356">
            <w:pPr>
              <w:pStyle w:val="afffd"/>
              <w:rPr>
                <w:sz w:val="22"/>
                <w:lang w:val="ru-RU"/>
              </w:rPr>
            </w:pPr>
            <m:oMath>
              <m:sSub>
                <m:sSubPr>
                  <m:ctrlPr>
                    <w:rPr>
                      <w:rFonts w:ascii="Cambria Math" w:hAnsi="Cambria Math"/>
                      <w:i/>
                    </w:rPr>
                  </m:ctrlPr>
                </m:sSubPr>
                <m:e>
                  <m:r>
                    <w:rPr>
                      <w:rFonts w:ascii="Cambria Math" w:hAnsi="Cambria Math"/>
                    </w:rPr>
                    <m:t>K</m:t>
                  </m:r>
                </m:e>
                <m:sub>
                  <m:r>
                    <w:rPr>
                      <w:rFonts w:ascii="Cambria Math" w:hAnsi="Cambria Math"/>
                      <w:lang w:val="ru-RU"/>
                    </w:rPr>
                    <m:t>С</m:t>
                  </m:r>
                </m:sub>
              </m:sSub>
              <m:r>
                <w:rPr>
                  <w:rFonts w:ascii="Cambria Math" w:hAnsi="Cambria Math"/>
                  <w:lang w:val="ru-RU"/>
                </w:rPr>
                <m:t>-</m:t>
              </m:r>
            </m:oMath>
            <w:r w:rsidR="006633E1" w:rsidRPr="00ED2385">
              <w:rPr>
                <w:sz w:val="22"/>
                <w:lang w:val="ru-RU"/>
              </w:rPr>
              <w:t xml:space="preserve"> значимость критерия «качество работ и квалификация участника при размещении заказа на выполнение работ»;</w:t>
            </w:r>
          </w:p>
          <w:p w:rsidR="006633E1" w:rsidRPr="00ED2385" w:rsidRDefault="00EB4774" w:rsidP="005B2356">
            <w:pPr>
              <w:pStyle w:val="afffd"/>
              <w:rPr>
                <w:sz w:val="22"/>
                <w:lang w:val="ru-RU"/>
              </w:rPr>
            </w:pPr>
            <m:oMath>
              <m:sSub>
                <m:sSubPr>
                  <m:ctrlPr>
                    <w:rPr>
                      <w:rFonts w:ascii="Cambria Math" w:hAnsi="Cambria Math"/>
                      <w:i/>
                    </w:rPr>
                  </m:ctrlPr>
                </m:sSubPr>
                <m:e>
                  <m:r>
                    <w:rPr>
                      <w:rFonts w:ascii="Cambria Math" w:hAnsi="Cambria Math"/>
                    </w:rPr>
                    <m:t>R</m:t>
                  </m:r>
                </m:e>
                <m:sub>
                  <m:r>
                    <w:rPr>
                      <w:rFonts w:ascii="Cambria Math" w:hAnsi="Cambria Math"/>
                      <w:lang w:val="ru-RU"/>
                    </w:rPr>
                    <m:t>С</m:t>
                  </m:r>
                </m:sub>
              </m:sSub>
              <m:r>
                <w:rPr>
                  <w:rFonts w:ascii="Cambria Math" w:hAnsi="Cambria Math"/>
                  <w:lang w:val="ru-RU"/>
                </w:rPr>
                <m:t>-</m:t>
              </m:r>
            </m:oMath>
            <w:r w:rsidR="006633E1" w:rsidRPr="00ED2385">
              <w:rPr>
                <w:sz w:val="22"/>
                <w:lang w:val="ru-RU"/>
              </w:rPr>
              <w:t xml:space="preserve"> рейтинг, присуждаемый предложению по критерию «качество работ и квалификация участника при размещении заказа на выполнение работ»;</w:t>
            </w:r>
          </w:p>
          <w:p w:rsidR="006633E1" w:rsidRPr="00ED2385" w:rsidRDefault="00EB4774" w:rsidP="005B2356">
            <w:pPr>
              <w:pStyle w:val="afffd"/>
              <w:rPr>
                <w:sz w:val="22"/>
                <w:lang w:val="ru-RU"/>
              </w:rPr>
            </w:pPr>
            <w:r w:rsidRPr="00ED2385">
              <w:rPr>
                <w:sz w:val="22"/>
                <w:shd w:val="clear" w:color="auto" w:fill="FFFFFF"/>
              </w:rPr>
              <w:fldChar w:fldCharType="begin"/>
            </w:r>
            <w:r w:rsidR="006633E1" w:rsidRPr="00ED2385">
              <w:rPr>
                <w:sz w:val="22"/>
                <w:shd w:val="clear" w:color="auto" w:fill="FFFFFF"/>
                <w:lang w:val="ru-RU"/>
              </w:rPr>
              <w:instrText xml:space="preserve"> </w:instrText>
            </w:r>
            <w:r w:rsidR="006633E1" w:rsidRPr="00ED2385">
              <w:rPr>
                <w:sz w:val="22"/>
                <w:shd w:val="clear" w:color="auto" w:fill="FFFFFF"/>
              </w:rPr>
              <w:instrText>QUOTE</w:instrText>
            </w:r>
            <w:r w:rsidR="006633E1" w:rsidRPr="00ED2385">
              <w:rPr>
                <w:sz w:val="22"/>
                <w:shd w:val="clear" w:color="auto" w:fill="FFFFFF"/>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2</m:t>
                  </m:r>
                </m:sub>
              </m:sSub>
              <m:r>
                <w:rPr>
                  <w:rFonts w:ascii="Cambria Math" w:hAnsi="Cambria Math"/>
                  <w:lang w:val="ru-RU"/>
                </w:rPr>
                <m:t>-</m:t>
              </m:r>
            </m:oMath>
            <w:r w:rsidR="006633E1" w:rsidRPr="00ED2385">
              <w:rPr>
                <w:sz w:val="22"/>
                <w:shd w:val="clear" w:color="auto" w:fill="FFFFFF"/>
                <w:lang w:val="ru-RU"/>
              </w:rPr>
              <w:instrText xml:space="preserve"> </w:instrText>
            </w:r>
            <w:r w:rsidRPr="00ED2385">
              <w:rPr>
                <w:sz w:val="22"/>
                <w:shd w:val="clear" w:color="auto" w:fill="FFFFFF"/>
              </w:rPr>
              <w:fldChar w:fldCharType="separate"/>
            </w:r>
            <w:r w:rsidR="006633E1" w:rsidRPr="00ED2385">
              <w:rPr>
                <w:position w:val="-6"/>
                <w:sz w:val="22"/>
                <w:shd w:val="clear" w:color="auto" w:fill="FFFFFF"/>
              </w:rPr>
              <w:t>C</w:t>
            </w:r>
            <w:r w:rsidR="006633E1" w:rsidRPr="00ED2385">
              <w:rPr>
                <w:position w:val="-6"/>
                <w:sz w:val="22"/>
                <w:shd w:val="clear" w:color="auto" w:fill="FFFFFF"/>
                <w:lang w:val="ru-RU"/>
              </w:rPr>
              <w:t>1 -</w:t>
            </w:r>
            <w:r w:rsidRPr="00ED2385">
              <w:rPr>
                <w:sz w:val="22"/>
                <w:shd w:val="clear" w:color="auto" w:fill="FFFFFF"/>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«наличие у участника опыта выполнения работ»;</w:t>
            </w:r>
          </w:p>
          <w:p w:rsidR="006633E1" w:rsidRPr="00ED2385" w:rsidRDefault="00EB4774"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3</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ED2385">
              <w:rPr>
                <w:position w:val="-6"/>
                <w:sz w:val="22"/>
              </w:rPr>
              <w:t>C</w:t>
            </w:r>
            <w:r w:rsidR="006633E1" w:rsidRPr="00ED2385">
              <w:rPr>
                <w:position w:val="-6"/>
                <w:sz w:val="22"/>
                <w:lang w:val="ru-RU"/>
              </w:rPr>
              <w:t xml:space="preserve">2- </w:t>
            </w:r>
            <w:r w:rsidRPr="00ED2385">
              <w:rPr>
                <w:sz w:val="22"/>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«наличие у  трудовых ресурсов и их квалификация»;</w:t>
            </w:r>
          </w:p>
          <w:p w:rsidR="006633E1" w:rsidRPr="00ED2385" w:rsidRDefault="00EB4774"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4</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ED2385">
              <w:rPr>
                <w:position w:val="-6"/>
                <w:sz w:val="22"/>
              </w:rPr>
              <w:t>C</w:t>
            </w:r>
            <w:r w:rsidR="006633E1" w:rsidRPr="00ED2385">
              <w:rPr>
                <w:position w:val="-6"/>
                <w:sz w:val="22"/>
                <w:lang w:val="ru-RU"/>
              </w:rPr>
              <w:t>3 -</w:t>
            </w:r>
            <w:r w:rsidRPr="00ED2385">
              <w:rPr>
                <w:sz w:val="22"/>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«деловая репутация участника запроса»;</w:t>
            </w:r>
          </w:p>
          <w:p w:rsidR="006633E1" w:rsidRPr="00ED2385" w:rsidRDefault="00EB4774" w:rsidP="005B2356">
            <w:pPr>
              <w:pStyle w:val="afffd"/>
              <w:rPr>
                <w:sz w:val="22"/>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5</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ED2385">
              <w:rPr>
                <w:position w:val="-6"/>
                <w:sz w:val="22"/>
              </w:rPr>
              <w:t>C</w:t>
            </w:r>
            <w:r w:rsidR="006633E1" w:rsidRPr="00ED2385">
              <w:rPr>
                <w:position w:val="-6"/>
                <w:sz w:val="22"/>
                <w:lang w:val="ru-RU"/>
              </w:rPr>
              <w:t>4 -</w:t>
            </w:r>
            <w:r w:rsidRPr="00ED2385">
              <w:rPr>
                <w:sz w:val="22"/>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w:t>
            </w:r>
            <w:r w:rsidR="006633E1" w:rsidRPr="00ED2385">
              <w:rPr>
                <w:sz w:val="22"/>
              </w:rPr>
              <w:t xml:space="preserve">«наличие у </w:t>
            </w:r>
            <w:r w:rsidR="006633E1" w:rsidRPr="00ED2385">
              <w:rPr>
                <w:sz w:val="22"/>
                <w:lang w:val="ru-RU"/>
              </w:rPr>
              <w:t>участника</w:t>
            </w:r>
            <w:r w:rsidR="006633E1" w:rsidRPr="00ED2385">
              <w:rPr>
                <w:sz w:val="22"/>
              </w:rPr>
              <w:t xml:space="preserve"> производственных мощностей</w:t>
            </w:r>
            <w:r w:rsidR="006633E1" w:rsidRPr="00ED2385">
              <w:rPr>
                <w:sz w:val="22"/>
                <w:lang w:val="ru-RU"/>
              </w:rPr>
              <w:t>, лицензированного программного обеспечения</w:t>
            </w:r>
            <w:r w:rsidR="006633E1" w:rsidRPr="00ED2385">
              <w:rPr>
                <w:sz w:val="22"/>
              </w:rPr>
              <w:t>»;</w:t>
            </w: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w:t>
            </w:r>
            <w:r w:rsidRPr="00ED2385">
              <w:rPr>
                <w:sz w:val="22"/>
              </w:rPr>
              <w:t>.</w:t>
            </w:r>
            <w:r w:rsidRPr="00ED2385">
              <w:rPr>
                <w:sz w:val="22"/>
                <w:lang w:val="ru-RU"/>
              </w:rPr>
              <w:t>1</w:t>
            </w:r>
          </w:p>
        </w:tc>
        <w:tc>
          <w:tcPr>
            <w:tcW w:w="3718" w:type="dxa"/>
            <w:gridSpan w:val="2"/>
            <w:shd w:val="clear" w:color="auto" w:fill="auto"/>
            <w:vAlign w:val="center"/>
          </w:tcPr>
          <w:p w:rsidR="006633E1" w:rsidRPr="00ED2385" w:rsidRDefault="006633E1" w:rsidP="005B2356">
            <w:pPr>
              <w:pStyle w:val="afffd"/>
              <w:rPr>
                <w:sz w:val="22"/>
                <w:lang w:val="ru-RU"/>
              </w:rPr>
            </w:pPr>
            <w:r w:rsidRPr="00ED2385">
              <w:rPr>
                <w:sz w:val="22"/>
                <w:lang w:val="ru-RU"/>
              </w:rPr>
              <w:t>среднее арифметическое значение оценок в баллах всех членов единой комиссии, присуждаемое комиссией заявке на участие в запросе «наличие у участника опыта выполнения работ»</w:t>
            </w:r>
          </w:p>
        </w:tc>
        <w:tc>
          <w:tcPr>
            <w:tcW w:w="4907" w:type="dxa"/>
            <w:shd w:val="clear" w:color="auto" w:fill="auto"/>
            <w:vAlign w:val="center"/>
          </w:tcPr>
          <w:p w:rsidR="006633E1" w:rsidRPr="00ED2385" w:rsidRDefault="006633E1" w:rsidP="00CC5FA9">
            <w:pPr>
              <w:pStyle w:val="afffd"/>
              <w:ind w:firstLine="67"/>
              <w:rPr>
                <w:sz w:val="22"/>
                <w:lang w:val="ru-RU"/>
              </w:rPr>
            </w:pPr>
            <w:r w:rsidRPr="00ED2385">
              <w:rPr>
                <w:sz w:val="22"/>
                <w:lang w:val="ru-RU"/>
              </w:rPr>
              <w:t xml:space="preserve">С1 </w:t>
            </w:r>
            <w:r w:rsidRPr="00ED2385">
              <w:rPr>
                <w:sz w:val="22"/>
              </w:rPr>
              <w:t>max =</w:t>
            </w:r>
            <w:r w:rsidRPr="00CC5FA9">
              <w:rPr>
                <w:b/>
                <w:sz w:val="22"/>
              </w:rPr>
              <w:t xml:space="preserve"> </w:t>
            </w:r>
            <w:r w:rsidR="00CC5FA9" w:rsidRPr="00CC5FA9">
              <w:rPr>
                <w:b/>
                <w:sz w:val="22"/>
                <w:lang w:val="ru-RU"/>
              </w:rPr>
              <w:t>30</w:t>
            </w:r>
          </w:p>
        </w:tc>
      </w:tr>
      <w:tr w:rsidR="006633E1" w:rsidRPr="00ED2385" w:rsidTr="005B2356">
        <w:tc>
          <w:tcPr>
            <w:tcW w:w="9462" w:type="dxa"/>
            <w:gridSpan w:val="4"/>
            <w:shd w:val="clear" w:color="auto" w:fill="auto"/>
            <w:vAlign w:val="center"/>
          </w:tcPr>
          <w:p w:rsidR="006633E1" w:rsidRPr="00ED2385" w:rsidRDefault="006633E1" w:rsidP="000B4656">
            <w:pPr>
              <w:pStyle w:val="afffd"/>
              <w:jc w:val="both"/>
              <w:rPr>
                <w:i/>
                <w:sz w:val="22"/>
                <w:lang w:val="ru-RU"/>
              </w:rPr>
            </w:pPr>
            <w:r w:rsidRPr="00ED2385">
              <w:rPr>
                <w:i/>
                <w:sz w:val="22"/>
                <w:lang w:val="ru-RU"/>
              </w:rPr>
              <w:t xml:space="preserve">В процессе оценки члены комиссии анализируют наличие у участника опыта выполнения </w:t>
            </w:r>
            <w:r>
              <w:rPr>
                <w:i/>
                <w:sz w:val="22"/>
                <w:lang w:val="ru-RU"/>
              </w:rPr>
              <w:t>работ, аналогичных предмету запроса предложений</w:t>
            </w:r>
            <w:r w:rsidRPr="00ED2385">
              <w:rPr>
                <w:i/>
                <w:sz w:val="22"/>
                <w:lang w:val="ru-RU"/>
              </w:rPr>
              <w:t xml:space="preserve">  и выставляют от 0 до 30 баллов. Максимальное количество баллов выставляется только в случае наличия у участника опыта выполнения работ по аналогичному предмету запроса и предоставлении копий отзывов заказчиков.</w:t>
            </w: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1.2</w:t>
            </w:r>
          </w:p>
        </w:tc>
        <w:tc>
          <w:tcPr>
            <w:tcW w:w="3718" w:type="dxa"/>
            <w:gridSpan w:val="2"/>
            <w:shd w:val="clear" w:color="auto" w:fill="auto"/>
            <w:vAlign w:val="center"/>
          </w:tcPr>
          <w:p w:rsidR="006633E1" w:rsidRPr="00ED2385" w:rsidRDefault="006633E1" w:rsidP="005B2356">
            <w:pPr>
              <w:pStyle w:val="afffd"/>
              <w:ind w:hanging="6"/>
              <w:rPr>
                <w:sz w:val="22"/>
                <w:lang w:val="ru-RU"/>
              </w:rPr>
            </w:pPr>
            <w:r w:rsidRPr="00ED2385">
              <w:rPr>
                <w:sz w:val="22"/>
                <w:lang w:val="ru-RU"/>
              </w:rPr>
              <w:t>среднее арифметическое значение оценок в баллах всех членов единой комиссии, присуждаемое комиссией заявке на участие в запросе «наличие у участника трудовых ресурсов и их квалификация»</w:t>
            </w:r>
          </w:p>
        </w:tc>
        <w:tc>
          <w:tcPr>
            <w:tcW w:w="4907" w:type="dxa"/>
            <w:shd w:val="clear" w:color="auto" w:fill="auto"/>
            <w:vAlign w:val="center"/>
          </w:tcPr>
          <w:p w:rsidR="006633E1" w:rsidRPr="00403F34" w:rsidRDefault="006633E1" w:rsidP="00CC5FA9">
            <w:pPr>
              <w:pStyle w:val="afffd"/>
              <w:ind w:firstLine="67"/>
              <w:rPr>
                <w:sz w:val="22"/>
                <w:lang w:val="ru-RU"/>
              </w:rPr>
            </w:pPr>
            <w:r w:rsidRPr="00ED2385">
              <w:rPr>
                <w:sz w:val="22"/>
                <w:lang w:val="ru-RU"/>
              </w:rPr>
              <w:t xml:space="preserve">С2 </w:t>
            </w:r>
            <w:r w:rsidRPr="00ED2385">
              <w:rPr>
                <w:sz w:val="22"/>
              </w:rPr>
              <w:t xml:space="preserve">max = </w:t>
            </w:r>
            <w:r w:rsidR="00CC5FA9" w:rsidRPr="00CC5FA9">
              <w:rPr>
                <w:b/>
                <w:sz w:val="22"/>
                <w:lang w:val="ru-RU"/>
              </w:rPr>
              <w:t>30</w:t>
            </w:r>
          </w:p>
        </w:tc>
      </w:tr>
      <w:tr w:rsidR="006633E1" w:rsidRPr="00ED2385" w:rsidTr="005B2356">
        <w:tc>
          <w:tcPr>
            <w:tcW w:w="9462" w:type="dxa"/>
            <w:gridSpan w:val="4"/>
            <w:shd w:val="clear" w:color="auto" w:fill="auto"/>
            <w:vAlign w:val="center"/>
          </w:tcPr>
          <w:p w:rsidR="006633E1" w:rsidRDefault="006633E1" w:rsidP="00963C6D">
            <w:pPr>
              <w:pStyle w:val="afffd"/>
              <w:jc w:val="both"/>
              <w:rPr>
                <w:i/>
                <w:sz w:val="22"/>
                <w:lang w:val="ru-RU"/>
              </w:rPr>
            </w:pPr>
            <w:r w:rsidRPr="00ED2385">
              <w:rPr>
                <w:i/>
                <w:sz w:val="22"/>
                <w:lang w:val="ru-RU"/>
              </w:rPr>
              <w:t>В процессе оценки члены комиссии анализируют наличие у участника трудовых ресурсов и их квалификацию  и выставляют от 0 до 30 баллов. Максимальное количество баллов выставляется только в случае наличия у участника достаточного числа высококвалифицированных специалистов с профильным образованием и опытом выполнения работ по предмету запроса предложений</w:t>
            </w:r>
            <w:r w:rsidR="00963C6D">
              <w:rPr>
                <w:i/>
                <w:sz w:val="22"/>
                <w:lang w:val="ru-RU"/>
              </w:rPr>
              <w:t>.</w:t>
            </w:r>
          </w:p>
          <w:p w:rsidR="00015AE7" w:rsidRPr="00ED2385" w:rsidRDefault="00015AE7" w:rsidP="00963C6D">
            <w:pPr>
              <w:pStyle w:val="afffd"/>
              <w:jc w:val="both"/>
              <w:rPr>
                <w:i/>
                <w:sz w:val="22"/>
                <w:lang w:val="ru-RU"/>
              </w:rPr>
            </w:pP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lastRenderedPageBreak/>
              <w:t>1</w:t>
            </w:r>
            <w:r w:rsidRPr="00ED2385">
              <w:rPr>
                <w:sz w:val="22"/>
              </w:rPr>
              <w:t>.</w:t>
            </w:r>
            <w:r w:rsidRPr="00ED2385">
              <w:rPr>
                <w:sz w:val="22"/>
                <w:lang w:val="ru-RU"/>
              </w:rPr>
              <w:t>3</w:t>
            </w:r>
          </w:p>
        </w:tc>
        <w:tc>
          <w:tcPr>
            <w:tcW w:w="3718" w:type="dxa"/>
            <w:gridSpan w:val="2"/>
            <w:shd w:val="clear" w:color="auto" w:fill="auto"/>
            <w:vAlign w:val="center"/>
          </w:tcPr>
          <w:p w:rsidR="006633E1" w:rsidRPr="00ED2385" w:rsidRDefault="006633E1" w:rsidP="005B2356">
            <w:pPr>
              <w:pStyle w:val="afffd"/>
              <w:rPr>
                <w:sz w:val="22"/>
                <w:lang w:val="ru-RU"/>
              </w:rPr>
            </w:pPr>
            <w:r w:rsidRPr="00ED2385">
              <w:rPr>
                <w:sz w:val="22"/>
                <w:lang w:val="ru-RU"/>
              </w:rPr>
              <w:t xml:space="preserve">среднее арифметическое значение оценок в баллах всех членов единой комиссии, присуждаемое комиссией предложению на участие в запросе «деловая репутация участника </w:t>
            </w:r>
            <w:r>
              <w:rPr>
                <w:sz w:val="22"/>
                <w:lang w:val="ru-RU"/>
              </w:rPr>
              <w:t>запроса предложений</w:t>
            </w:r>
            <w:r w:rsidRPr="00ED2385">
              <w:rPr>
                <w:sz w:val="22"/>
                <w:lang w:val="ru-RU"/>
              </w:rPr>
              <w:t>»</w:t>
            </w:r>
          </w:p>
        </w:tc>
        <w:tc>
          <w:tcPr>
            <w:tcW w:w="4907" w:type="dxa"/>
            <w:shd w:val="clear" w:color="auto" w:fill="auto"/>
            <w:vAlign w:val="center"/>
          </w:tcPr>
          <w:p w:rsidR="006633E1" w:rsidRPr="00614D95" w:rsidRDefault="006633E1" w:rsidP="00CC5FA9">
            <w:pPr>
              <w:pStyle w:val="afffd"/>
              <w:ind w:firstLine="67"/>
              <w:rPr>
                <w:sz w:val="22"/>
                <w:lang w:val="ru-RU"/>
              </w:rPr>
            </w:pPr>
            <w:r w:rsidRPr="00ED2385">
              <w:rPr>
                <w:sz w:val="22"/>
              </w:rPr>
              <w:t xml:space="preserve">C3 max = </w:t>
            </w:r>
            <w:r w:rsidR="00CC5FA9" w:rsidRPr="00CC5FA9">
              <w:rPr>
                <w:b/>
                <w:sz w:val="22"/>
                <w:lang w:val="ru-RU"/>
              </w:rPr>
              <w:t>20</w:t>
            </w:r>
          </w:p>
        </w:tc>
      </w:tr>
      <w:tr w:rsidR="006633E1" w:rsidRPr="00ED2385" w:rsidTr="005B2356">
        <w:tc>
          <w:tcPr>
            <w:tcW w:w="9462" w:type="dxa"/>
            <w:gridSpan w:val="4"/>
            <w:shd w:val="clear" w:color="auto" w:fill="auto"/>
            <w:vAlign w:val="center"/>
          </w:tcPr>
          <w:p w:rsidR="006633E1" w:rsidRPr="00ED2385" w:rsidRDefault="006633E1" w:rsidP="000B4656">
            <w:pPr>
              <w:pStyle w:val="afffd"/>
              <w:jc w:val="both"/>
              <w:rPr>
                <w:i/>
                <w:sz w:val="22"/>
                <w:lang w:val="ru-RU"/>
              </w:rPr>
            </w:pPr>
            <w:r w:rsidRPr="00ED2385">
              <w:rPr>
                <w:i/>
                <w:sz w:val="22"/>
                <w:lang w:val="ru-RU"/>
              </w:rPr>
              <w:t xml:space="preserve">В процессе оценки члены комиссии анализируют деловую репутацию участника и выставляют от 0 до 20 баллов. Максимальное количество баллов выставляется только в случае не участия  организации в судебных разбирательствах в арбитражных судах в связи с контрактами, заключенными за последние </w:t>
            </w:r>
            <w:r w:rsidR="000B4656">
              <w:rPr>
                <w:i/>
                <w:sz w:val="22"/>
                <w:lang w:val="ru-RU"/>
              </w:rPr>
              <w:t>2</w:t>
            </w:r>
            <w:r w:rsidRPr="00ED2385">
              <w:rPr>
                <w:i/>
                <w:sz w:val="22"/>
                <w:lang w:val="ru-RU"/>
              </w:rPr>
              <w:t xml:space="preserve"> года или текущими контрактами на выполнение работ аналогичных предмету запроса и претензий или замечаний со стороны заказчика</w:t>
            </w: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w:t>
            </w:r>
            <w:r w:rsidRPr="00ED2385">
              <w:rPr>
                <w:sz w:val="22"/>
              </w:rPr>
              <w:t>.</w:t>
            </w:r>
            <w:r w:rsidRPr="00ED2385">
              <w:rPr>
                <w:sz w:val="22"/>
                <w:lang w:val="ru-RU"/>
              </w:rPr>
              <w:t>4</w:t>
            </w:r>
          </w:p>
        </w:tc>
        <w:tc>
          <w:tcPr>
            <w:tcW w:w="3718" w:type="dxa"/>
            <w:gridSpan w:val="2"/>
            <w:shd w:val="clear" w:color="auto" w:fill="auto"/>
            <w:vAlign w:val="center"/>
          </w:tcPr>
          <w:p w:rsidR="006633E1" w:rsidRPr="00ED2385" w:rsidRDefault="006633E1" w:rsidP="005B2356">
            <w:pPr>
              <w:pStyle w:val="afffd"/>
              <w:rPr>
                <w:sz w:val="22"/>
                <w:lang w:val="ru-RU"/>
              </w:rPr>
            </w:pPr>
            <w:r w:rsidRPr="00ED2385">
              <w:rPr>
                <w:sz w:val="22"/>
                <w:lang w:val="ru-RU"/>
              </w:rPr>
              <w:t xml:space="preserve">среднее арифметическое значение оценок в баллах всех членов единой комиссии, присуждаемое комиссией предложению на участие в </w:t>
            </w:r>
            <w:r>
              <w:rPr>
                <w:sz w:val="22"/>
                <w:lang w:val="ru-RU"/>
              </w:rPr>
              <w:t>запросе предложений</w:t>
            </w:r>
            <w:r w:rsidRPr="00ED2385">
              <w:rPr>
                <w:sz w:val="22"/>
                <w:lang w:val="ru-RU"/>
              </w:rPr>
              <w:t xml:space="preserve"> «наличие у участника производственных мощностей, лицензированного программного обеспечения»</w:t>
            </w:r>
          </w:p>
        </w:tc>
        <w:tc>
          <w:tcPr>
            <w:tcW w:w="4907" w:type="dxa"/>
            <w:shd w:val="clear" w:color="auto" w:fill="auto"/>
            <w:vAlign w:val="center"/>
          </w:tcPr>
          <w:p w:rsidR="006633E1" w:rsidRPr="00614D95" w:rsidRDefault="006633E1" w:rsidP="00CC5FA9">
            <w:pPr>
              <w:pStyle w:val="afffd"/>
              <w:ind w:firstLine="61"/>
              <w:rPr>
                <w:sz w:val="22"/>
                <w:lang w:val="ru-RU"/>
              </w:rPr>
            </w:pPr>
            <w:r w:rsidRPr="00ED2385">
              <w:rPr>
                <w:sz w:val="22"/>
              </w:rPr>
              <w:t xml:space="preserve">C4 max = </w:t>
            </w:r>
            <w:r w:rsidR="00CC5FA9" w:rsidRPr="00CC5FA9">
              <w:rPr>
                <w:b/>
                <w:sz w:val="22"/>
                <w:lang w:val="ru-RU"/>
              </w:rPr>
              <w:t>20</w:t>
            </w:r>
          </w:p>
        </w:tc>
      </w:tr>
      <w:tr w:rsidR="006633E1" w:rsidRPr="00ED2385" w:rsidTr="005B2356">
        <w:tc>
          <w:tcPr>
            <w:tcW w:w="9462" w:type="dxa"/>
            <w:gridSpan w:val="4"/>
            <w:shd w:val="clear" w:color="auto" w:fill="auto"/>
            <w:vAlign w:val="center"/>
          </w:tcPr>
          <w:p w:rsidR="006633E1" w:rsidRPr="00ED2385" w:rsidRDefault="006633E1" w:rsidP="005B2356">
            <w:pPr>
              <w:pStyle w:val="afffd"/>
              <w:jc w:val="both"/>
              <w:rPr>
                <w:i/>
                <w:sz w:val="22"/>
                <w:lang w:val="ru-RU"/>
              </w:rPr>
            </w:pPr>
            <w:r w:rsidRPr="00ED2385">
              <w:rPr>
                <w:i/>
                <w:sz w:val="22"/>
                <w:lang w:val="ru-RU"/>
              </w:rPr>
              <w:t>В процессе оценки члены комиссии анализируют наличие у участника производственных мощностей, технологического оборудования  и выставляют от 0 до 20 баллов. Максимальное количество баллов выставляется только в случае наличия у участника производственных мощностей, лицензированного программного обеспечения</w:t>
            </w:r>
          </w:p>
        </w:tc>
      </w:tr>
      <w:tr w:rsidR="006633E1" w:rsidRPr="00ED2385" w:rsidTr="005B2356">
        <w:tc>
          <w:tcPr>
            <w:tcW w:w="837" w:type="dxa"/>
            <w:shd w:val="clear" w:color="auto" w:fill="auto"/>
            <w:vAlign w:val="center"/>
          </w:tcPr>
          <w:p w:rsidR="006633E1" w:rsidRPr="00ED2385" w:rsidRDefault="006633E1" w:rsidP="005B2356">
            <w:pPr>
              <w:pStyle w:val="afffd"/>
              <w:rPr>
                <w:sz w:val="22"/>
              </w:rPr>
            </w:pPr>
            <w:r w:rsidRPr="00ED2385">
              <w:rPr>
                <w:sz w:val="22"/>
              </w:rPr>
              <w:t>2</w:t>
            </w:r>
          </w:p>
        </w:tc>
        <w:tc>
          <w:tcPr>
            <w:tcW w:w="2368" w:type="dxa"/>
            <w:shd w:val="clear" w:color="auto" w:fill="auto"/>
            <w:vAlign w:val="center"/>
          </w:tcPr>
          <w:p w:rsidR="006633E1" w:rsidRPr="00ED2385" w:rsidRDefault="006633E1" w:rsidP="005B2356">
            <w:pPr>
              <w:pStyle w:val="afffd"/>
              <w:ind w:hanging="6"/>
              <w:rPr>
                <w:sz w:val="22"/>
                <w:lang w:val="ru-RU"/>
              </w:rPr>
            </w:pPr>
            <w:r w:rsidRPr="00ED2385">
              <w:rPr>
                <w:sz w:val="22"/>
                <w:lang w:val="ru-RU"/>
              </w:rPr>
              <w:t>Итоговый рейтинг по критерию «Цена договора», баллы</w:t>
            </w:r>
          </w:p>
        </w:tc>
        <w:tc>
          <w:tcPr>
            <w:tcW w:w="1350" w:type="dxa"/>
            <w:shd w:val="clear" w:color="auto" w:fill="auto"/>
            <w:vAlign w:val="center"/>
          </w:tcPr>
          <w:p w:rsidR="006633E1" w:rsidRPr="00ED2385" w:rsidRDefault="006633E1" w:rsidP="005B2356">
            <w:pPr>
              <w:pStyle w:val="afffd"/>
              <w:rPr>
                <w:sz w:val="22"/>
              </w:rPr>
            </w:pPr>
            <w:r w:rsidRPr="00ED2385">
              <w:rPr>
                <w:sz w:val="22"/>
              </w:rPr>
              <w:t>KF= 0,</w:t>
            </w:r>
            <w:r>
              <w:rPr>
                <w:sz w:val="22"/>
                <w:lang w:val="ru-RU"/>
              </w:rPr>
              <w:t>3</w:t>
            </w:r>
            <w:r w:rsidRPr="00ED2385">
              <w:rPr>
                <w:sz w:val="22"/>
              </w:rPr>
              <w:t>0</w:t>
            </w:r>
          </w:p>
        </w:tc>
        <w:tc>
          <w:tcPr>
            <w:tcW w:w="4907" w:type="dxa"/>
            <w:shd w:val="clear" w:color="auto" w:fill="auto"/>
            <w:vAlign w:val="center"/>
          </w:tcPr>
          <w:p w:rsidR="006633E1" w:rsidRPr="00DF38D8" w:rsidRDefault="006633E1" w:rsidP="005B2356">
            <w:pPr>
              <w:pStyle w:val="afffd"/>
              <w:rPr>
                <w:sz w:val="22"/>
              </w:rPr>
            </w:pPr>
            <w:r>
              <w:rPr>
                <w:sz w:val="22"/>
              </w:rPr>
              <w:t>K2 = Kf x Rf</w:t>
            </w:r>
          </w:p>
        </w:tc>
      </w:tr>
      <w:tr w:rsidR="006633E1" w:rsidRPr="00ED2385" w:rsidTr="005B2356">
        <w:tc>
          <w:tcPr>
            <w:tcW w:w="837" w:type="dxa"/>
            <w:shd w:val="clear" w:color="auto" w:fill="auto"/>
            <w:vAlign w:val="center"/>
          </w:tcPr>
          <w:p w:rsidR="006633E1" w:rsidRPr="00ED2385" w:rsidRDefault="006633E1" w:rsidP="005B2356">
            <w:pPr>
              <w:pStyle w:val="afffd"/>
              <w:rPr>
                <w:i/>
                <w:iCs/>
                <w:sz w:val="22"/>
              </w:rPr>
            </w:pPr>
          </w:p>
        </w:tc>
        <w:tc>
          <w:tcPr>
            <w:tcW w:w="2368" w:type="dxa"/>
            <w:shd w:val="clear" w:color="auto" w:fill="auto"/>
            <w:vAlign w:val="center"/>
          </w:tcPr>
          <w:p w:rsidR="006633E1" w:rsidRPr="00ED2385" w:rsidRDefault="006633E1" w:rsidP="005B2356">
            <w:pPr>
              <w:pStyle w:val="afffd"/>
              <w:ind w:hanging="6"/>
              <w:rPr>
                <w:i/>
                <w:iCs/>
                <w:sz w:val="22"/>
                <w:lang w:val="ru-RU"/>
              </w:rPr>
            </w:pPr>
            <w:r w:rsidRPr="00ED2385">
              <w:rPr>
                <w:i/>
                <w:iCs/>
                <w:sz w:val="22"/>
                <w:lang w:val="ru-RU"/>
              </w:rPr>
              <w:t>рейтинг, присуждаемый заявке по критерию «Цена договора»</w:t>
            </w:r>
          </w:p>
        </w:tc>
        <w:tc>
          <w:tcPr>
            <w:tcW w:w="1350" w:type="dxa"/>
            <w:shd w:val="clear" w:color="auto" w:fill="auto"/>
            <w:vAlign w:val="center"/>
          </w:tcPr>
          <w:p w:rsidR="006633E1" w:rsidRPr="00ED2385" w:rsidRDefault="006633E1" w:rsidP="005B2356">
            <w:pPr>
              <w:pStyle w:val="afffd"/>
              <w:rPr>
                <w:i/>
                <w:iCs/>
                <w:sz w:val="22"/>
                <w:lang w:val="ru-RU"/>
              </w:rPr>
            </w:pPr>
          </w:p>
        </w:tc>
        <w:tc>
          <w:tcPr>
            <w:tcW w:w="4907" w:type="dxa"/>
            <w:shd w:val="clear" w:color="auto" w:fill="auto"/>
            <w:vAlign w:val="center"/>
          </w:tcPr>
          <w:p w:rsidR="006633E1" w:rsidRPr="00ED2385" w:rsidRDefault="00EB4774" w:rsidP="005B2356">
            <w:pPr>
              <w:pStyle w:val="afffd"/>
              <w:rPr>
                <w:sz w:val="22"/>
              </w:rPr>
            </w:pPr>
            <m:oMathPara>
              <m:oMath>
                <m:sSub>
                  <m:sSubPr>
                    <m:ctrlPr>
                      <w:rPr>
                        <w:rFonts w:ascii="Cambria Math" w:hAnsi="Cambria Math"/>
                        <w:i/>
                        <w:sz w:val="22"/>
                      </w:rPr>
                    </m:ctrlPr>
                  </m:sSubPr>
                  <m:e>
                    <m:r>
                      <w:rPr>
                        <w:rFonts w:ascii="Cambria Math" w:hAnsi="Cambria Math"/>
                        <w:sz w:val="22"/>
                      </w:rPr>
                      <m:t>R</m:t>
                    </m:r>
                  </m:e>
                  <m:sub>
                    <m:r>
                      <w:rPr>
                        <w:rFonts w:ascii="Cambria Math" w:hAnsi="Cambria Math"/>
                        <w:sz w:val="22"/>
                      </w:rPr>
                      <m:t>F</m:t>
                    </m:r>
                  </m:sub>
                </m:sSub>
                <m:r>
                  <w:rPr>
                    <w:rFonts w:asci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i</m:t>
                        </m:r>
                      </m:sub>
                    </m:sSub>
                  </m:num>
                  <m:den>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min</m:t>
                        </m:r>
                      </m:sub>
                    </m:sSub>
                  </m:den>
                </m:f>
                <m:r>
                  <w:rPr>
                    <w:sz w:val="22"/>
                  </w:rPr>
                  <m:t>×</m:t>
                </m:r>
                <m:r>
                  <w:rPr>
                    <w:rFonts w:ascii="Cambria Math"/>
                    <w:sz w:val="22"/>
                  </w:rPr>
                  <m:t>100</m:t>
                </m:r>
              </m:oMath>
            </m:oMathPara>
          </w:p>
        </w:tc>
      </w:tr>
      <w:tr w:rsidR="006633E1" w:rsidRPr="00ED2385" w:rsidTr="005B2356">
        <w:tc>
          <w:tcPr>
            <w:tcW w:w="9462" w:type="dxa"/>
            <w:gridSpan w:val="4"/>
            <w:shd w:val="clear" w:color="auto" w:fill="auto"/>
          </w:tcPr>
          <w:p w:rsidR="006633E1" w:rsidRPr="00ED2385" w:rsidRDefault="00EB4774" w:rsidP="005B2356">
            <w:pPr>
              <w:pStyle w:val="afffd"/>
              <w:rPr>
                <w:sz w:val="22"/>
                <w:lang w:val="ru-RU"/>
              </w:rPr>
            </w:pP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006633E1" w:rsidRPr="00ED2385">
              <w:rPr>
                <w:sz w:val="22"/>
                <w:lang w:val="ru-RU"/>
              </w:rPr>
              <w:t xml:space="preserve">- итоговый рейтинг по критерию «Цена договора»; </w:t>
            </w:r>
          </w:p>
          <w:p w:rsidR="006633E1" w:rsidRPr="00ED2385" w:rsidRDefault="00EB4774" w:rsidP="005B2356">
            <w:pPr>
              <w:pStyle w:val="afffd"/>
              <w:rPr>
                <w:sz w:val="22"/>
                <w:lang w:val="ru-RU"/>
              </w:rPr>
            </w:pPr>
            <m:oMath>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oMath>
            <w:r w:rsidR="006633E1" w:rsidRPr="00ED2385">
              <w:rPr>
                <w:sz w:val="22"/>
                <w:lang w:val="ru-RU"/>
              </w:rPr>
              <w:t xml:space="preserve">- </w:t>
            </w: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end"/>
            </w:r>
            <w:r w:rsidR="006633E1" w:rsidRPr="00ED2385">
              <w:rPr>
                <w:sz w:val="22"/>
                <w:lang w:val="ru-RU"/>
              </w:rPr>
              <w:t xml:space="preserve"> значимость критерия «Цена договора»;</w:t>
            </w:r>
          </w:p>
          <w:p w:rsidR="006633E1" w:rsidRPr="00ED2385" w:rsidRDefault="00EB4774" w:rsidP="005B2356">
            <w:pPr>
              <w:pStyle w:val="afffd"/>
              <w:rPr>
                <w:sz w:val="22"/>
                <w:lang w:val="ru-RU"/>
              </w:rPr>
            </w:pP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lang w:val="ru-RU"/>
                </w:rPr>
                <m:t>-</m:t>
              </m:r>
            </m:oMath>
            <w:r w:rsidR="006633E1" w:rsidRPr="00ED2385">
              <w:rPr>
                <w:sz w:val="22"/>
                <w:lang w:val="ru-RU"/>
              </w:rPr>
              <w:t xml:space="preserve"> рейтинг, присуждаемый заявке по критерию «Цена договора»;</w:t>
            </w:r>
          </w:p>
          <w:p w:rsidR="006633E1" w:rsidRPr="00ED2385" w:rsidRDefault="00EB4774"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lang w:val="ru-RU"/>
                </w:rPr>
                <m:t>-</m:t>
              </m:r>
            </m:oMath>
            <w:r w:rsidR="006633E1" w:rsidRPr="00ED2385">
              <w:rPr>
                <w:sz w:val="22"/>
                <w:lang w:val="ru-RU"/>
              </w:rPr>
              <w:t xml:space="preserve"> максимальная цена договора, установленная  в документации;</w:t>
            </w:r>
          </w:p>
          <w:p w:rsidR="006633E1" w:rsidRPr="00ED2385" w:rsidRDefault="00EB4774"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lang w:val="ru-RU"/>
                </w:rPr>
                <m:t>-</m:t>
              </m:r>
            </m:oMath>
            <w:r w:rsidR="006633E1" w:rsidRPr="00ED2385">
              <w:rPr>
                <w:sz w:val="22"/>
                <w:lang w:val="ru-RU"/>
              </w:rPr>
              <w:t xml:space="preserve"> минимальная цена договора, установленная в документации;</w:t>
            </w:r>
          </w:p>
          <w:p w:rsidR="006633E1" w:rsidRPr="00ED2385" w:rsidRDefault="00EB4774"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lang w:val="ru-RU"/>
                </w:rPr>
                <m:t>-</m:t>
              </m:r>
            </m:oMath>
            <w:r w:rsidR="006633E1" w:rsidRPr="00ED2385">
              <w:rPr>
                <w:sz w:val="22"/>
                <w:lang w:val="ru-RU"/>
              </w:rPr>
              <w:t xml:space="preserve"> предложение претендента по цене договора;</w:t>
            </w:r>
          </w:p>
          <w:p w:rsidR="006633E1" w:rsidRPr="00ED2385" w:rsidRDefault="006633E1" w:rsidP="005B2356">
            <w:pPr>
              <w:pStyle w:val="afffd"/>
              <w:rPr>
                <w:sz w:val="22"/>
                <w:lang w:val="ru-RU"/>
              </w:rPr>
            </w:pPr>
            <w:r w:rsidRPr="00ED2385">
              <w:rPr>
                <w:iCs/>
                <w:sz w:val="22"/>
                <w:lang w:val="ru-RU"/>
              </w:rPr>
              <w:t>Единица измерения цены договора - в российских рублях.</w:t>
            </w:r>
            <w:r w:rsidRPr="00ED2385">
              <w:rPr>
                <w:sz w:val="22"/>
                <w:lang w:val="ru-RU"/>
              </w:rPr>
              <w:t xml:space="preserve"> В целях оценки заявок по данному критерию минимальная цена договора принимается равным 0.</w:t>
            </w:r>
          </w:p>
          <w:p w:rsidR="006633E1" w:rsidRPr="00ED2385" w:rsidRDefault="006633E1" w:rsidP="005B2356">
            <w:pPr>
              <w:rPr>
                <w:sz w:val="22"/>
                <w:szCs w:val="22"/>
              </w:rPr>
            </w:pPr>
          </w:p>
        </w:tc>
      </w:tr>
      <w:tr w:rsidR="006633E1" w:rsidRPr="00ED2385" w:rsidTr="005B2356">
        <w:tc>
          <w:tcPr>
            <w:tcW w:w="837" w:type="dxa"/>
            <w:shd w:val="clear" w:color="auto" w:fill="auto"/>
          </w:tcPr>
          <w:p w:rsidR="006633E1" w:rsidRPr="00DF38D8" w:rsidRDefault="006633E1" w:rsidP="005B2356">
            <w:pPr>
              <w:pStyle w:val="afffd"/>
              <w:rPr>
                <w:sz w:val="22"/>
                <w:lang w:val="ru-RU"/>
              </w:rPr>
            </w:pPr>
            <w:r>
              <w:rPr>
                <w:sz w:val="22"/>
                <w:lang w:val="ru-RU"/>
              </w:rPr>
              <w:t>3</w:t>
            </w:r>
          </w:p>
        </w:tc>
        <w:tc>
          <w:tcPr>
            <w:tcW w:w="2368" w:type="dxa"/>
            <w:shd w:val="clear" w:color="auto" w:fill="auto"/>
          </w:tcPr>
          <w:p w:rsidR="006633E1" w:rsidRPr="00DF38D8" w:rsidRDefault="006633E1" w:rsidP="005B2356">
            <w:pPr>
              <w:pStyle w:val="afffd"/>
              <w:rPr>
                <w:sz w:val="22"/>
                <w:lang w:val="ru-RU"/>
              </w:rPr>
            </w:pPr>
            <w:r>
              <w:rPr>
                <w:sz w:val="22"/>
                <w:lang w:val="ru-RU"/>
              </w:rPr>
              <w:t>Итоговый рейтинг по критерию «Срок выполнения работ», баллы</w:t>
            </w:r>
          </w:p>
        </w:tc>
        <w:tc>
          <w:tcPr>
            <w:tcW w:w="1350" w:type="dxa"/>
            <w:shd w:val="clear" w:color="auto" w:fill="auto"/>
          </w:tcPr>
          <w:p w:rsidR="006633E1" w:rsidRPr="00DF38D8" w:rsidRDefault="006633E1" w:rsidP="005B2356">
            <w:pPr>
              <w:pStyle w:val="afffd"/>
              <w:rPr>
                <w:sz w:val="22"/>
                <w:lang w:val="ru-RU"/>
              </w:rPr>
            </w:pPr>
            <w:r>
              <w:rPr>
                <w:sz w:val="22"/>
              </w:rPr>
              <w:t>KS = 0</w:t>
            </w:r>
            <w:r>
              <w:rPr>
                <w:sz w:val="22"/>
                <w:lang w:val="ru-RU"/>
              </w:rPr>
              <w:t>,10</w:t>
            </w:r>
          </w:p>
        </w:tc>
        <w:tc>
          <w:tcPr>
            <w:tcW w:w="4907" w:type="dxa"/>
            <w:shd w:val="clear" w:color="auto" w:fill="auto"/>
          </w:tcPr>
          <w:p w:rsidR="006633E1" w:rsidRPr="00DF38D8" w:rsidRDefault="006633E1" w:rsidP="005B2356">
            <w:pPr>
              <w:pStyle w:val="afffd"/>
              <w:rPr>
                <w:sz w:val="22"/>
              </w:rPr>
            </w:pPr>
            <w:r>
              <w:rPr>
                <w:sz w:val="22"/>
              </w:rPr>
              <w:t>K3 = Ks x Rs</w:t>
            </w:r>
          </w:p>
        </w:tc>
      </w:tr>
      <w:tr w:rsidR="006633E1" w:rsidRPr="00D5704F" w:rsidTr="005B2356">
        <w:tc>
          <w:tcPr>
            <w:tcW w:w="837" w:type="dxa"/>
            <w:shd w:val="clear" w:color="auto" w:fill="auto"/>
          </w:tcPr>
          <w:p w:rsidR="006633E1" w:rsidRPr="00DF38D8" w:rsidRDefault="006633E1" w:rsidP="005B2356">
            <w:pPr>
              <w:pStyle w:val="afffd"/>
              <w:rPr>
                <w:sz w:val="22"/>
                <w:lang w:val="ru-RU"/>
              </w:rPr>
            </w:pPr>
          </w:p>
        </w:tc>
        <w:tc>
          <w:tcPr>
            <w:tcW w:w="2368" w:type="dxa"/>
            <w:shd w:val="clear" w:color="auto" w:fill="auto"/>
          </w:tcPr>
          <w:p w:rsidR="006633E1" w:rsidRPr="00DF38D8" w:rsidRDefault="006633E1" w:rsidP="005B2356">
            <w:pPr>
              <w:pStyle w:val="afffd"/>
              <w:rPr>
                <w:sz w:val="22"/>
                <w:lang w:val="ru-RU"/>
              </w:rPr>
            </w:pPr>
            <w:r w:rsidRPr="00ED2385">
              <w:rPr>
                <w:i/>
                <w:iCs/>
                <w:sz w:val="22"/>
                <w:lang w:val="ru-RU"/>
              </w:rPr>
              <w:t>рейтинг, присуждаемый заявке по критерию «</w:t>
            </w:r>
            <w:r w:rsidRPr="00CA6F74">
              <w:rPr>
                <w:i/>
                <w:iCs/>
                <w:sz w:val="22"/>
                <w:lang w:val="ru-RU"/>
              </w:rPr>
              <w:t>Срок выполнения работ</w:t>
            </w:r>
            <w:r w:rsidRPr="00ED2385">
              <w:rPr>
                <w:i/>
                <w:iCs/>
                <w:sz w:val="22"/>
                <w:lang w:val="ru-RU"/>
              </w:rPr>
              <w:t>»</w:t>
            </w:r>
          </w:p>
        </w:tc>
        <w:tc>
          <w:tcPr>
            <w:tcW w:w="1350" w:type="dxa"/>
            <w:shd w:val="clear" w:color="auto" w:fill="auto"/>
          </w:tcPr>
          <w:p w:rsidR="006633E1" w:rsidRPr="00DF38D8" w:rsidRDefault="006633E1" w:rsidP="005B2356">
            <w:pPr>
              <w:pStyle w:val="afffd"/>
              <w:rPr>
                <w:sz w:val="22"/>
                <w:lang w:val="ru-RU"/>
              </w:rPr>
            </w:pPr>
          </w:p>
        </w:tc>
        <w:tc>
          <w:tcPr>
            <w:tcW w:w="4907" w:type="dxa"/>
            <w:shd w:val="clear" w:color="auto" w:fill="auto"/>
            <w:vAlign w:val="center"/>
          </w:tcPr>
          <w:p w:rsidR="006633E1" w:rsidRPr="00CA6F74" w:rsidRDefault="006633E1" w:rsidP="005B2356">
            <w:pPr>
              <w:pStyle w:val="afffd"/>
              <w:jc w:val="center"/>
              <w:rPr>
                <w:sz w:val="22"/>
              </w:rPr>
            </w:pPr>
            <w:r>
              <w:rPr>
                <w:sz w:val="22"/>
              </w:rPr>
              <w:t>Rs = Smax – Si / Smax – Smin x 100</w:t>
            </w:r>
          </w:p>
        </w:tc>
      </w:tr>
      <w:tr w:rsidR="006633E1" w:rsidRPr="00CA6F74" w:rsidTr="005B2356">
        <w:tc>
          <w:tcPr>
            <w:tcW w:w="9462" w:type="dxa"/>
            <w:gridSpan w:val="4"/>
            <w:shd w:val="clear" w:color="auto" w:fill="auto"/>
          </w:tcPr>
          <w:p w:rsidR="006633E1" w:rsidRPr="00ED2385" w:rsidRDefault="00EB4774"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006633E1" w:rsidRPr="00ED2385">
              <w:rPr>
                <w:sz w:val="22"/>
                <w:lang w:val="ru-RU"/>
              </w:rPr>
              <w:instrText xml:space="preserve"> </w:instrText>
            </w:r>
            <w:r w:rsidRPr="00ED2385">
              <w:rPr>
                <w:sz w:val="22"/>
              </w:rPr>
              <w:fldChar w:fldCharType="separate"/>
            </w:r>
            <w:r w:rsidR="006633E1">
              <w:rPr>
                <w:position w:val="-6"/>
                <w:sz w:val="22"/>
              </w:rPr>
              <w:t>K</w:t>
            </w:r>
            <w:r w:rsidR="006633E1" w:rsidRPr="00CA6F74">
              <w:rPr>
                <w:position w:val="-6"/>
                <w:sz w:val="22"/>
                <w:lang w:val="ru-RU"/>
              </w:rPr>
              <w:t>3</w:t>
            </w:r>
            <w:r w:rsidRPr="00ED2385">
              <w:rPr>
                <w:sz w:val="22"/>
              </w:rPr>
              <w:fldChar w:fldCharType="end"/>
            </w:r>
            <w:r w:rsidR="006633E1" w:rsidRPr="00ED2385">
              <w:rPr>
                <w:sz w:val="22"/>
                <w:lang w:val="ru-RU"/>
              </w:rPr>
              <w:t>- итоговый рейтинг по критерию «</w:t>
            </w:r>
            <w:r w:rsidR="006633E1">
              <w:rPr>
                <w:sz w:val="22"/>
                <w:lang w:val="ru-RU"/>
              </w:rPr>
              <w:t>Срок выполнения работ</w:t>
            </w:r>
            <w:r w:rsidR="006633E1" w:rsidRPr="00ED2385">
              <w:rPr>
                <w:sz w:val="22"/>
                <w:lang w:val="ru-RU"/>
              </w:rPr>
              <w:t xml:space="preserve">»; </w:t>
            </w:r>
          </w:p>
          <w:p w:rsidR="006633E1" w:rsidRPr="00ED2385" w:rsidRDefault="006633E1" w:rsidP="005B2356">
            <w:pPr>
              <w:pStyle w:val="afffd"/>
              <w:rPr>
                <w:sz w:val="22"/>
                <w:lang w:val="ru-RU"/>
              </w:rPr>
            </w:pPr>
            <w:r>
              <w:rPr>
                <w:sz w:val="22"/>
              </w:rPr>
              <w:t>Ks</w:t>
            </w:r>
            <w:r w:rsidRPr="00ED2385">
              <w:rPr>
                <w:sz w:val="22"/>
                <w:lang w:val="ru-RU"/>
              </w:rPr>
              <w:t xml:space="preserve">- </w:t>
            </w:r>
            <w:r w:rsidR="00EB4774" w:rsidRPr="00ED2385">
              <w:rPr>
                <w:sz w:val="22"/>
              </w:rPr>
              <w:fldChar w:fldCharType="begin"/>
            </w:r>
            <w:r w:rsidRPr="00ED2385">
              <w:rPr>
                <w:sz w:val="22"/>
                <w:lang w:val="ru-RU"/>
              </w:rPr>
              <w:instrText xml:space="preserve"> </w:instrText>
            </w:r>
            <w:r w:rsidRPr="00ED2385">
              <w:rPr>
                <w:sz w:val="22"/>
              </w:rPr>
              <w:instrText>QUOTE</w:instrText>
            </w:r>
            <w:r w:rsidRPr="00ED2385">
              <w:rPr>
                <w:sz w:val="22"/>
                <w:lang w:val="ru-RU"/>
              </w:rPr>
              <w:instrText xml:space="preserve"> </w:instrTex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lang w:val="ru-RU"/>
                </w:rPr>
                <m:t>-</m:t>
              </m:r>
            </m:oMath>
            <w:r w:rsidRPr="00ED2385">
              <w:rPr>
                <w:sz w:val="22"/>
                <w:lang w:val="ru-RU"/>
              </w:rPr>
              <w:instrText xml:space="preserve"> </w:instrText>
            </w:r>
            <w:r w:rsidR="00EB4774" w:rsidRPr="00ED2385">
              <w:rPr>
                <w:sz w:val="22"/>
              </w:rPr>
              <w:fldChar w:fldCharType="end"/>
            </w:r>
            <w:r w:rsidRPr="00ED2385">
              <w:rPr>
                <w:sz w:val="22"/>
                <w:lang w:val="ru-RU"/>
              </w:rPr>
              <w:t xml:space="preserve"> значимость критерия «</w:t>
            </w:r>
            <w:r>
              <w:rPr>
                <w:sz w:val="22"/>
                <w:lang w:val="ru-RU"/>
              </w:rPr>
              <w:t>Срок выполнения работ</w:t>
            </w:r>
            <w:r w:rsidRPr="00ED2385">
              <w:rPr>
                <w:sz w:val="22"/>
                <w:lang w:val="ru-RU"/>
              </w:rPr>
              <w:t>»;</w:t>
            </w:r>
          </w:p>
          <w:p w:rsidR="006633E1" w:rsidRPr="00CA6F74" w:rsidRDefault="00EB4774"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Pr>
                <w:position w:val="-6"/>
                <w:sz w:val="22"/>
              </w:rPr>
              <w:t>Ks</w:t>
            </w:r>
            <w:r w:rsidR="006633E1" w:rsidRPr="00CA6F74">
              <w:rPr>
                <w:position w:val="-6"/>
                <w:sz w:val="22"/>
                <w:lang w:val="ru-RU"/>
              </w:rPr>
              <w:t xml:space="preserve"> </w:t>
            </w:r>
            <w:r w:rsidR="006633E1">
              <w:rPr>
                <w:position w:val="-6"/>
                <w:sz w:val="22"/>
                <w:lang w:val="ru-RU"/>
              </w:rPr>
              <w:t>–</w:t>
            </w:r>
            <w:r w:rsidR="006633E1" w:rsidRPr="00CA6F74">
              <w:rPr>
                <w:position w:val="-6"/>
                <w:sz w:val="22"/>
                <w:lang w:val="ru-RU"/>
              </w:rPr>
              <w:t xml:space="preserve"> </w:t>
            </w:r>
            <w:r w:rsidRPr="00ED2385">
              <w:rPr>
                <w:sz w:val="22"/>
              </w:rPr>
              <w:fldChar w:fldCharType="end"/>
            </w:r>
            <w:r w:rsidR="006633E1" w:rsidRPr="00ED2385">
              <w:rPr>
                <w:sz w:val="22"/>
                <w:lang w:val="ru-RU"/>
              </w:rPr>
              <w:t xml:space="preserve"> рейтинг, присуждаемый заявке по критерию «</w:t>
            </w:r>
            <w:r w:rsidR="006633E1">
              <w:rPr>
                <w:sz w:val="22"/>
                <w:lang w:val="ru-RU"/>
              </w:rPr>
              <w:t>Срок выполнения работ</w:t>
            </w:r>
            <w:r w:rsidR="006633E1" w:rsidRPr="00ED2385">
              <w:rPr>
                <w:sz w:val="22"/>
                <w:lang w:val="ru-RU"/>
              </w:rPr>
              <w:t>»;</w:t>
            </w:r>
          </w:p>
          <w:p w:rsidR="006633E1" w:rsidRPr="00ED2385" w:rsidRDefault="00EB4774"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r w:rsidR="006633E1">
              <w:rPr>
                <w:sz w:val="22"/>
              </w:rPr>
              <w:t>Smax</w:t>
            </w:r>
            <w:r w:rsidR="006633E1" w:rsidRPr="00CA6F74">
              <w:rPr>
                <w:sz w:val="22"/>
                <w:lang w:val="ru-RU"/>
              </w:rPr>
              <w:t xml:space="preserve"> - </w:t>
            </w:r>
            <w:r w:rsidRPr="00ED2385">
              <w:rPr>
                <w:sz w:val="22"/>
              </w:rPr>
              <w:fldChar w:fldCharType="end"/>
            </w:r>
            <w:r w:rsidR="006633E1" w:rsidRPr="00ED2385">
              <w:rPr>
                <w:sz w:val="22"/>
                <w:lang w:val="ru-RU"/>
              </w:rPr>
              <w:t xml:space="preserve"> максимальн</w:t>
            </w:r>
            <w:r w:rsidR="006633E1">
              <w:rPr>
                <w:sz w:val="22"/>
                <w:lang w:val="ru-RU"/>
              </w:rPr>
              <w:t>ый</w:t>
            </w:r>
            <w:r w:rsidR="006633E1" w:rsidRPr="00ED2385">
              <w:rPr>
                <w:sz w:val="22"/>
                <w:lang w:val="ru-RU"/>
              </w:rPr>
              <w:t xml:space="preserve"> </w:t>
            </w:r>
            <w:r w:rsidR="006633E1">
              <w:rPr>
                <w:sz w:val="22"/>
                <w:lang w:val="ru-RU"/>
              </w:rPr>
              <w:t>срок выполнения работ по</w:t>
            </w:r>
            <w:r w:rsidR="006633E1" w:rsidRPr="00ED2385">
              <w:rPr>
                <w:sz w:val="22"/>
                <w:lang w:val="ru-RU"/>
              </w:rPr>
              <w:t xml:space="preserve"> договор</w:t>
            </w:r>
            <w:r w:rsidR="006633E1">
              <w:rPr>
                <w:sz w:val="22"/>
                <w:lang w:val="ru-RU"/>
              </w:rPr>
              <w:t>у</w:t>
            </w:r>
            <w:r w:rsidR="006633E1" w:rsidRPr="00ED2385">
              <w:rPr>
                <w:sz w:val="22"/>
                <w:lang w:val="ru-RU"/>
              </w:rPr>
              <w:t>, установленн</w:t>
            </w:r>
            <w:r w:rsidR="006633E1">
              <w:rPr>
                <w:sz w:val="22"/>
                <w:lang w:val="ru-RU"/>
              </w:rPr>
              <w:t>ый</w:t>
            </w:r>
            <w:r w:rsidR="006633E1" w:rsidRPr="00ED2385">
              <w:rPr>
                <w:sz w:val="22"/>
                <w:lang w:val="ru-RU"/>
              </w:rPr>
              <w:t xml:space="preserve"> в документации;</w:t>
            </w:r>
          </w:p>
          <w:p w:rsidR="006633E1" w:rsidRPr="00ED2385" w:rsidRDefault="00EB4774"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r w:rsidR="006633E1">
              <w:rPr>
                <w:sz w:val="22"/>
              </w:rPr>
              <w:t>Smin</w:t>
            </w:r>
            <w:r w:rsidR="006633E1" w:rsidRPr="00CA6F74">
              <w:rPr>
                <w:sz w:val="22"/>
                <w:lang w:val="ru-RU"/>
              </w:rPr>
              <w:t xml:space="preserve"> </w:t>
            </w:r>
            <w:r w:rsidR="006633E1">
              <w:rPr>
                <w:sz w:val="22"/>
                <w:lang w:val="ru-RU"/>
              </w:rPr>
              <w:t xml:space="preserve"> - </w:t>
            </w:r>
            <w:r w:rsidRPr="00ED2385">
              <w:rPr>
                <w:sz w:val="22"/>
              </w:rPr>
              <w:fldChar w:fldCharType="end"/>
            </w:r>
            <w:r w:rsidR="006633E1" w:rsidRPr="00ED2385">
              <w:rPr>
                <w:sz w:val="22"/>
                <w:lang w:val="ru-RU"/>
              </w:rPr>
              <w:t xml:space="preserve"> минимальн</w:t>
            </w:r>
            <w:r w:rsidR="006633E1">
              <w:rPr>
                <w:sz w:val="22"/>
                <w:lang w:val="ru-RU"/>
              </w:rPr>
              <w:t>ый</w:t>
            </w:r>
            <w:r w:rsidR="006633E1" w:rsidRPr="00ED2385">
              <w:rPr>
                <w:sz w:val="22"/>
                <w:lang w:val="ru-RU"/>
              </w:rPr>
              <w:t xml:space="preserve"> </w:t>
            </w:r>
            <w:r w:rsidR="006633E1">
              <w:rPr>
                <w:sz w:val="22"/>
                <w:lang w:val="ru-RU"/>
              </w:rPr>
              <w:t>срок выполнения работ.</w:t>
            </w:r>
          </w:p>
          <w:p w:rsidR="006633E1" w:rsidRPr="00ED2385" w:rsidRDefault="00EB4774"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r w:rsidR="006633E1">
              <w:rPr>
                <w:sz w:val="22"/>
              </w:rPr>
              <w:t>Si</w:t>
            </w:r>
            <w:r w:rsidR="006633E1" w:rsidRPr="00CA6F74">
              <w:rPr>
                <w:sz w:val="22"/>
                <w:lang w:val="ru-RU"/>
              </w:rPr>
              <w:t xml:space="preserve"> </w:t>
            </w:r>
            <w:r w:rsidR="006633E1">
              <w:rPr>
                <w:sz w:val="22"/>
                <w:lang w:val="ru-RU"/>
              </w:rPr>
              <w:t>-</w:t>
            </w:r>
            <w:r w:rsidRPr="00ED2385">
              <w:rPr>
                <w:sz w:val="22"/>
              </w:rPr>
              <w:fldChar w:fldCharType="end"/>
            </w:r>
            <w:r w:rsidR="006633E1" w:rsidRPr="00ED2385">
              <w:rPr>
                <w:sz w:val="22"/>
                <w:lang w:val="ru-RU"/>
              </w:rPr>
              <w:t xml:space="preserve"> предложение претендента по </w:t>
            </w:r>
            <w:r w:rsidR="006633E1">
              <w:rPr>
                <w:sz w:val="22"/>
                <w:lang w:val="ru-RU"/>
              </w:rPr>
              <w:t>сроку выполнения работ</w:t>
            </w:r>
            <w:r w:rsidR="006633E1" w:rsidRPr="00ED2385">
              <w:rPr>
                <w:sz w:val="22"/>
                <w:lang w:val="ru-RU"/>
              </w:rPr>
              <w:t>;</w:t>
            </w:r>
          </w:p>
          <w:p w:rsidR="006633E1" w:rsidRPr="00ED2385" w:rsidRDefault="006633E1" w:rsidP="005B2356">
            <w:pPr>
              <w:pStyle w:val="afffd"/>
              <w:rPr>
                <w:sz w:val="22"/>
                <w:lang w:val="ru-RU"/>
              </w:rPr>
            </w:pPr>
            <w:r w:rsidRPr="00ED2385">
              <w:rPr>
                <w:iCs/>
                <w:sz w:val="22"/>
                <w:lang w:val="ru-RU"/>
              </w:rPr>
              <w:t xml:space="preserve">Единица измерения </w:t>
            </w:r>
            <w:r>
              <w:rPr>
                <w:iCs/>
                <w:sz w:val="22"/>
                <w:lang w:val="ru-RU"/>
              </w:rPr>
              <w:t>срока выполнения работ</w:t>
            </w:r>
            <w:r w:rsidRPr="00ED2385">
              <w:rPr>
                <w:iCs/>
                <w:sz w:val="22"/>
                <w:lang w:val="ru-RU"/>
              </w:rPr>
              <w:t xml:space="preserve"> </w:t>
            </w:r>
            <w:r>
              <w:rPr>
                <w:iCs/>
                <w:sz w:val="22"/>
                <w:lang w:val="ru-RU"/>
              </w:rPr>
              <w:t>–</w:t>
            </w:r>
            <w:r w:rsidRPr="00ED2385">
              <w:rPr>
                <w:iCs/>
                <w:sz w:val="22"/>
                <w:lang w:val="ru-RU"/>
              </w:rPr>
              <w:t xml:space="preserve"> </w:t>
            </w:r>
            <w:r>
              <w:rPr>
                <w:iCs/>
                <w:sz w:val="22"/>
                <w:lang w:val="ru-RU"/>
              </w:rPr>
              <w:t>в календарных днях</w:t>
            </w:r>
            <w:r w:rsidRPr="00ED2385">
              <w:rPr>
                <w:iCs/>
                <w:sz w:val="22"/>
                <w:lang w:val="ru-RU"/>
              </w:rPr>
              <w:t>.</w:t>
            </w:r>
            <w:r w:rsidRPr="00ED2385">
              <w:rPr>
                <w:sz w:val="22"/>
                <w:lang w:val="ru-RU"/>
              </w:rPr>
              <w:t xml:space="preserve"> В целях оценки заявок по данному критерию </w:t>
            </w:r>
            <w:r>
              <w:rPr>
                <w:sz w:val="22"/>
                <w:lang w:val="ru-RU"/>
              </w:rPr>
              <w:t>минимальный срок выполнения работ</w:t>
            </w:r>
            <w:r w:rsidRPr="00ED2385">
              <w:rPr>
                <w:sz w:val="22"/>
                <w:lang w:val="ru-RU"/>
              </w:rPr>
              <w:t xml:space="preserve"> </w:t>
            </w:r>
            <w:r>
              <w:rPr>
                <w:sz w:val="22"/>
                <w:lang w:val="ru-RU"/>
              </w:rPr>
              <w:t>считается</w:t>
            </w:r>
            <w:r w:rsidRPr="00ED2385">
              <w:rPr>
                <w:sz w:val="22"/>
                <w:lang w:val="ru-RU"/>
              </w:rPr>
              <w:t xml:space="preserve"> равным 0.</w:t>
            </w:r>
          </w:p>
          <w:p w:rsidR="006633E1" w:rsidRPr="00CA6F74" w:rsidRDefault="006633E1" w:rsidP="005B2356">
            <w:pPr>
              <w:pStyle w:val="afffd"/>
              <w:jc w:val="center"/>
              <w:rPr>
                <w:sz w:val="22"/>
                <w:lang w:val="ru-RU"/>
              </w:rPr>
            </w:pPr>
          </w:p>
        </w:tc>
      </w:tr>
      <w:tr w:rsidR="006633E1" w:rsidRPr="00ED2385" w:rsidTr="005B2356">
        <w:tc>
          <w:tcPr>
            <w:tcW w:w="3205" w:type="dxa"/>
            <w:gridSpan w:val="2"/>
            <w:shd w:val="clear" w:color="auto" w:fill="auto"/>
            <w:vAlign w:val="center"/>
          </w:tcPr>
          <w:p w:rsidR="006633E1" w:rsidRPr="00ED2385" w:rsidRDefault="006633E1" w:rsidP="005B2356">
            <w:pPr>
              <w:pStyle w:val="afffd"/>
              <w:rPr>
                <w:sz w:val="22"/>
              </w:rPr>
            </w:pPr>
            <w:r w:rsidRPr="00ED2385">
              <w:rPr>
                <w:sz w:val="22"/>
              </w:rPr>
              <w:t>ИТОГО (баллов)</w:t>
            </w:r>
          </w:p>
        </w:tc>
        <w:tc>
          <w:tcPr>
            <w:tcW w:w="6257" w:type="dxa"/>
            <w:gridSpan w:val="2"/>
            <w:shd w:val="clear" w:color="auto" w:fill="auto"/>
            <w:vAlign w:val="center"/>
          </w:tcPr>
          <w:p w:rsidR="006633E1" w:rsidRPr="00CA6F74" w:rsidRDefault="006633E1" w:rsidP="005B2356">
            <w:pPr>
              <w:pStyle w:val="afffd"/>
              <w:ind w:firstLine="22"/>
              <w:rPr>
                <w:i/>
                <w:sz w:val="22"/>
                <w:lang w:val="ru-RU"/>
              </w:rPr>
            </w:pPr>
            <w:r w:rsidRPr="00ED2385">
              <w:rPr>
                <w:sz w:val="22"/>
              </w:rPr>
              <w:t>К = К1 + К2</w:t>
            </w:r>
            <w:r>
              <w:rPr>
                <w:sz w:val="22"/>
              </w:rPr>
              <w:t xml:space="preserve"> + </w:t>
            </w:r>
            <w:r>
              <w:rPr>
                <w:sz w:val="22"/>
                <w:lang w:val="ru-RU"/>
              </w:rPr>
              <w:t>К3</w:t>
            </w:r>
          </w:p>
        </w:tc>
      </w:tr>
    </w:tbl>
    <w:p w:rsidR="00DA36EB" w:rsidRPr="009D498A" w:rsidRDefault="000E1930" w:rsidP="00DA36EB">
      <w:pPr>
        <w:shd w:val="clear" w:color="auto" w:fill="FFFFFF"/>
        <w:spacing w:line="240" w:lineRule="auto"/>
        <w:contextualSpacing/>
        <w:rPr>
          <w:sz w:val="20"/>
          <w:szCs w:val="20"/>
        </w:rPr>
      </w:pPr>
      <w:r>
        <w:rPr>
          <w:sz w:val="20"/>
          <w:szCs w:val="20"/>
        </w:rPr>
        <w:br w:type="page"/>
      </w:r>
    </w:p>
    <w:p w:rsidR="00153B1B" w:rsidRPr="00744275" w:rsidRDefault="00B6445E" w:rsidP="00153B1B">
      <w:pPr>
        <w:spacing w:line="240" w:lineRule="auto"/>
        <w:jc w:val="right"/>
        <w:rPr>
          <w:b/>
          <w:sz w:val="21"/>
          <w:szCs w:val="21"/>
        </w:rPr>
      </w:pPr>
      <w:r w:rsidRPr="00744275">
        <w:rPr>
          <w:b/>
          <w:sz w:val="21"/>
          <w:szCs w:val="21"/>
        </w:rPr>
        <w:lastRenderedPageBreak/>
        <w:t>Приложение №</w:t>
      </w:r>
      <w:r w:rsidR="008E4333" w:rsidRPr="00744275">
        <w:rPr>
          <w:b/>
          <w:sz w:val="21"/>
          <w:szCs w:val="21"/>
        </w:rPr>
        <w:t>3</w:t>
      </w:r>
      <w:r w:rsidR="00153B1B" w:rsidRPr="00744275">
        <w:rPr>
          <w:b/>
          <w:sz w:val="21"/>
          <w:szCs w:val="21"/>
        </w:rPr>
        <w:t xml:space="preserve"> </w:t>
      </w:r>
      <w:r w:rsidRPr="00744275">
        <w:rPr>
          <w:b/>
          <w:sz w:val="21"/>
          <w:szCs w:val="21"/>
        </w:rPr>
        <w:t xml:space="preserve">к </w:t>
      </w:r>
      <w:r w:rsidR="00153B1B" w:rsidRPr="00744275">
        <w:rPr>
          <w:b/>
          <w:sz w:val="21"/>
          <w:szCs w:val="21"/>
        </w:rPr>
        <w:t xml:space="preserve">документации </w:t>
      </w:r>
    </w:p>
    <w:p w:rsidR="00B6445E" w:rsidRPr="00744275" w:rsidRDefault="00153B1B" w:rsidP="00324558">
      <w:pPr>
        <w:pStyle w:val="afff4"/>
        <w:tabs>
          <w:tab w:val="left" w:pos="8647"/>
        </w:tabs>
        <w:jc w:val="right"/>
        <w:rPr>
          <w:b/>
          <w:sz w:val="21"/>
          <w:szCs w:val="21"/>
        </w:rPr>
      </w:pPr>
      <w:r w:rsidRPr="00744275">
        <w:rPr>
          <w:b/>
          <w:sz w:val="21"/>
          <w:szCs w:val="21"/>
        </w:rPr>
        <w:t xml:space="preserve">по </w:t>
      </w:r>
      <w:r w:rsidR="00B6445E" w:rsidRPr="00744275">
        <w:rPr>
          <w:b/>
          <w:sz w:val="21"/>
          <w:szCs w:val="21"/>
        </w:rPr>
        <w:t>запросу предложений №</w:t>
      </w:r>
      <w:r w:rsidR="006432A4">
        <w:rPr>
          <w:b/>
          <w:sz w:val="21"/>
          <w:szCs w:val="21"/>
        </w:rPr>
        <w:t>37</w:t>
      </w:r>
      <w:r w:rsidR="001628D4" w:rsidRPr="00744275">
        <w:rPr>
          <w:b/>
          <w:sz w:val="21"/>
          <w:szCs w:val="21"/>
        </w:rPr>
        <w:t>/</w:t>
      </w:r>
      <w:r w:rsidR="00B6445E" w:rsidRPr="00744275">
        <w:rPr>
          <w:b/>
          <w:sz w:val="21"/>
          <w:szCs w:val="21"/>
        </w:rPr>
        <w:t>201</w:t>
      </w:r>
      <w:r w:rsidR="006432A4">
        <w:rPr>
          <w:b/>
          <w:sz w:val="21"/>
          <w:szCs w:val="21"/>
        </w:rPr>
        <w:t>5</w:t>
      </w:r>
    </w:p>
    <w:p w:rsidR="00F57639" w:rsidRPr="00744275" w:rsidRDefault="00F57639" w:rsidP="00F57639">
      <w:pPr>
        <w:pStyle w:val="af2"/>
        <w:spacing w:after="0" w:line="240" w:lineRule="auto"/>
        <w:ind w:firstLine="0"/>
        <w:jc w:val="center"/>
        <w:outlineLvl w:val="0"/>
        <w:rPr>
          <w:sz w:val="21"/>
          <w:szCs w:val="21"/>
          <w:lang w:eastAsia="ru-RU"/>
        </w:rPr>
      </w:pPr>
      <w:r w:rsidRPr="00744275">
        <w:rPr>
          <w:sz w:val="21"/>
          <w:szCs w:val="21"/>
          <w:lang w:eastAsia="ru-RU"/>
        </w:rPr>
        <w:t>Договор подряда №____</w:t>
      </w:r>
    </w:p>
    <w:p w:rsidR="005E7F4A" w:rsidRPr="00744275" w:rsidRDefault="00F57639" w:rsidP="005E7F4A">
      <w:pPr>
        <w:pStyle w:val="af2"/>
        <w:spacing w:after="0" w:line="240" w:lineRule="auto"/>
        <w:ind w:firstLine="0"/>
        <w:jc w:val="center"/>
        <w:outlineLvl w:val="0"/>
        <w:rPr>
          <w:sz w:val="21"/>
          <w:szCs w:val="21"/>
          <w:lang w:eastAsia="ru-RU"/>
        </w:rPr>
      </w:pPr>
      <w:r w:rsidRPr="00744275">
        <w:rPr>
          <w:sz w:val="21"/>
          <w:szCs w:val="21"/>
        </w:rPr>
        <w:t xml:space="preserve">на </w:t>
      </w:r>
      <w:r w:rsidR="00A80504" w:rsidRPr="00744275">
        <w:rPr>
          <w:sz w:val="21"/>
          <w:szCs w:val="21"/>
        </w:rPr>
        <w:t xml:space="preserve">выполнение строительно-монтажных работ по объекту: </w:t>
      </w:r>
      <w:r w:rsidR="00731D6C" w:rsidRPr="00744275">
        <w:rPr>
          <w:sz w:val="21"/>
          <w:szCs w:val="21"/>
        </w:rPr>
        <w:t>«</w:t>
      </w:r>
      <w:r w:rsidR="00CF762D">
        <w:rPr>
          <w:sz w:val="21"/>
          <w:szCs w:val="21"/>
        </w:rPr>
        <w:t>Текущий</w:t>
      </w:r>
      <w:r w:rsidR="00731D6C" w:rsidRPr="00744275">
        <w:rPr>
          <w:sz w:val="21"/>
          <w:szCs w:val="21"/>
        </w:rPr>
        <w:t xml:space="preserve"> ремонт автомобильной дороги на производственной базе ОАО «ЮТЭК - Энергия»</w:t>
      </w:r>
    </w:p>
    <w:p w:rsidR="00F57639" w:rsidRPr="00744275" w:rsidRDefault="00F57639" w:rsidP="00F57639">
      <w:pPr>
        <w:pStyle w:val="af2"/>
        <w:spacing w:after="0" w:line="240" w:lineRule="auto"/>
        <w:ind w:firstLine="0"/>
        <w:outlineLvl w:val="0"/>
        <w:rPr>
          <w:sz w:val="21"/>
          <w:szCs w:val="21"/>
          <w:lang w:eastAsia="ru-RU"/>
        </w:rPr>
      </w:pPr>
      <w:r w:rsidRPr="00744275">
        <w:rPr>
          <w:sz w:val="21"/>
          <w:szCs w:val="21"/>
          <w:lang w:eastAsia="ru-RU"/>
        </w:rPr>
        <w:t xml:space="preserve">г. </w:t>
      </w:r>
      <w:r w:rsidR="005E7F4A" w:rsidRPr="00744275">
        <w:rPr>
          <w:sz w:val="21"/>
          <w:szCs w:val="21"/>
          <w:lang w:eastAsia="ru-RU"/>
        </w:rPr>
        <w:t>Урай</w:t>
      </w:r>
      <w:r w:rsidRPr="00744275">
        <w:rPr>
          <w:sz w:val="21"/>
          <w:szCs w:val="21"/>
          <w:lang w:eastAsia="ru-RU"/>
        </w:rPr>
        <w:t xml:space="preserve"> </w:t>
      </w:r>
      <w:r w:rsidRPr="00744275">
        <w:rPr>
          <w:sz w:val="21"/>
          <w:szCs w:val="21"/>
          <w:lang w:eastAsia="ru-RU"/>
        </w:rPr>
        <w:tab/>
      </w:r>
      <w:r w:rsidRPr="00744275">
        <w:rPr>
          <w:sz w:val="21"/>
          <w:szCs w:val="21"/>
          <w:lang w:eastAsia="ru-RU"/>
        </w:rPr>
        <w:tab/>
      </w:r>
      <w:r w:rsidRPr="00744275">
        <w:rPr>
          <w:sz w:val="21"/>
          <w:szCs w:val="21"/>
          <w:lang w:eastAsia="ru-RU"/>
        </w:rPr>
        <w:tab/>
      </w:r>
      <w:r w:rsidRPr="00744275">
        <w:rPr>
          <w:sz w:val="21"/>
          <w:szCs w:val="21"/>
          <w:lang w:eastAsia="ru-RU"/>
        </w:rPr>
        <w:tab/>
      </w:r>
      <w:r w:rsidR="00FC78BD" w:rsidRPr="00744275">
        <w:rPr>
          <w:sz w:val="21"/>
          <w:szCs w:val="21"/>
          <w:lang w:eastAsia="ru-RU"/>
        </w:rPr>
        <w:t xml:space="preserve">                  </w:t>
      </w:r>
      <w:r w:rsidRPr="00744275">
        <w:rPr>
          <w:sz w:val="21"/>
          <w:szCs w:val="21"/>
          <w:lang w:eastAsia="ru-RU"/>
        </w:rPr>
        <w:tab/>
      </w:r>
      <w:r w:rsidRPr="00744275">
        <w:rPr>
          <w:sz w:val="21"/>
          <w:szCs w:val="21"/>
          <w:lang w:eastAsia="ru-RU"/>
        </w:rPr>
        <w:tab/>
      </w:r>
      <w:r w:rsidRPr="00744275">
        <w:rPr>
          <w:sz w:val="21"/>
          <w:szCs w:val="21"/>
          <w:lang w:eastAsia="ru-RU"/>
        </w:rPr>
        <w:tab/>
        <w:t xml:space="preserve"> </w:t>
      </w:r>
      <w:r w:rsidR="00CF762D">
        <w:rPr>
          <w:sz w:val="21"/>
          <w:szCs w:val="21"/>
          <w:lang w:eastAsia="ru-RU"/>
        </w:rPr>
        <w:tab/>
      </w:r>
      <w:r w:rsidR="00CF762D">
        <w:rPr>
          <w:sz w:val="21"/>
          <w:szCs w:val="21"/>
          <w:lang w:eastAsia="ru-RU"/>
        </w:rPr>
        <w:tab/>
      </w:r>
      <w:r w:rsidRPr="00744275">
        <w:rPr>
          <w:sz w:val="21"/>
          <w:szCs w:val="21"/>
          <w:lang w:eastAsia="ru-RU"/>
        </w:rPr>
        <w:t xml:space="preserve"> «____» ______________ 201</w:t>
      </w:r>
      <w:r w:rsidR="006432A4">
        <w:rPr>
          <w:sz w:val="21"/>
          <w:szCs w:val="21"/>
          <w:lang w:eastAsia="ru-RU"/>
        </w:rPr>
        <w:t>5</w:t>
      </w:r>
      <w:r w:rsidRPr="00744275">
        <w:rPr>
          <w:sz w:val="21"/>
          <w:szCs w:val="21"/>
          <w:lang w:eastAsia="ru-RU"/>
        </w:rPr>
        <w:t xml:space="preserve"> г.</w:t>
      </w:r>
    </w:p>
    <w:p w:rsidR="00F57639" w:rsidRPr="00744275" w:rsidRDefault="00F57639" w:rsidP="00F57639">
      <w:pPr>
        <w:pStyle w:val="af2"/>
        <w:spacing w:after="0" w:line="240" w:lineRule="auto"/>
        <w:ind w:firstLine="0"/>
        <w:outlineLvl w:val="0"/>
        <w:rPr>
          <w:sz w:val="21"/>
          <w:szCs w:val="21"/>
          <w:lang w:eastAsia="ru-RU"/>
        </w:rPr>
      </w:pPr>
    </w:p>
    <w:p w:rsidR="00F57639" w:rsidRPr="00744275" w:rsidRDefault="00F57639" w:rsidP="00F57639">
      <w:pPr>
        <w:spacing w:line="240" w:lineRule="auto"/>
        <w:ind w:firstLine="709"/>
        <w:contextualSpacing/>
        <w:rPr>
          <w:sz w:val="21"/>
          <w:szCs w:val="21"/>
        </w:rPr>
      </w:pPr>
      <w:r w:rsidRPr="00744275">
        <w:rPr>
          <w:sz w:val="21"/>
          <w:szCs w:val="21"/>
        </w:rPr>
        <w:t xml:space="preserve">Открытое акционерное общество «Югорская территориальная энергетическая компания – </w:t>
      </w:r>
      <w:r w:rsidR="0019566E" w:rsidRPr="00744275">
        <w:rPr>
          <w:sz w:val="21"/>
          <w:szCs w:val="21"/>
        </w:rPr>
        <w:t>Энергия</w:t>
      </w:r>
      <w:r w:rsidRPr="00744275">
        <w:rPr>
          <w:sz w:val="21"/>
          <w:szCs w:val="21"/>
        </w:rPr>
        <w:t>» (Свидетельство о допуске к определенному виду или видам работ, которые оказывают влияние на безопасность объектов капитального строительства №</w:t>
      </w:r>
      <w:r w:rsidR="00CA07E5" w:rsidRPr="00744275">
        <w:rPr>
          <w:sz w:val="21"/>
          <w:szCs w:val="21"/>
        </w:rPr>
        <w:t>0278</w:t>
      </w:r>
      <w:r w:rsidRPr="00744275">
        <w:rPr>
          <w:sz w:val="21"/>
          <w:szCs w:val="21"/>
        </w:rPr>
        <w:t>.0</w:t>
      </w:r>
      <w:r w:rsidR="00CA07E5" w:rsidRPr="00744275">
        <w:rPr>
          <w:sz w:val="21"/>
          <w:szCs w:val="21"/>
        </w:rPr>
        <w:t>3</w:t>
      </w:r>
      <w:r w:rsidRPr="00744275">
        <w:rPr>
          <w:sz w:val="21"/>
          <w:szCs w:val="21"/>
        </w:rPr>
        <w:t>-200</w:t>
      </w:r>
      <w:r w:rsidR="00CA07E5" w:rsidRPr="00744275">
        <w:rPr>
          <w:sz w:val="21"/>
          <w:szCs w:val="21"/>
        </w:rPr>
        <w:t>9</w:t>
      </w:r>
      <w:r w:rsidRPr="00744275">
        <w:rPr>
          <w:sz w:val="21"/>
          <w:szCs w:val="21"/>
        </w:rPr>
        <w:t>-860</w:t>
      </w:r>
      <w:r w:rsidR="00CA07E5" w:rsidRPr="00744275">
        <w:rPr>
          <w:sz w:val="21"/>
          <w:szCs w:val="21"/>
        </w:rPr>
        <w:t>6009969</w:t>
      </w:r>
      <w:r w:rsidRPr="00744275">
        <w:rPr>
          <w:sz w:val="21"/>
          <w:szCs w:val="21"/>
        </w:rPr>
        <w:t>-С-</w:t>
      </w:r>
      <w:r w:rsidR="00CA07E5" w:rsidRPr="00744275">
        <w:rPr>
          <w:sz w:val="21"/>
          <w:szCs w:val="21"/>
        </w:rPr>
        <w:t>050 от 19</w:t>
      </w:r>
      <w:r w:rsidRPr="00744275">
        <w:rPr>
          <w:sz w:val="21"/>
          <w:szCs w:val="21"/>
        </w:rPr>
        <w:t>.</w:t>
      </w:r>
      <w:r w:rsidR="00CA07E5" w:rsidRPr="00744275">
        <w:rPr>
          <w:sz w:val="21"/>
          <w:szCs w:val="21"/>
        </w:rPr>
        <w:t>0</w:t>
      </w:r>
      <w:r w:rsidRPr="00744275">
        <w:rPr>
          <w:sz w:val="21"/>
          <w:szCs w:val="21"/>
        </w:rPr>
        <w:t>1.201</w:t>
      </w:r>
      <w:r w:rsidR="00CA07E5" w:rsidRPr="00744275">
        <w:rPr>
          <w:sz w:val="21"/>
          <w:szCs w:val="21"/>
        </w:rPr>
        <w:t>2</w:t>
      </w:r>
      <w:r w:rsidRPr="00744275">
        <w:rPr>
          <w:sz w:val="21"/>
          <w:szCs w:val="21"/>
        </w:rPr>
        <w:t>г., выданное</w:t>
      </w:r>
      <w:r w:rsidR="00CA07E5" w:rsidRPr="00744275">
        <w:rPr>
          <w:sz w:val="21"/>
          <w:szCs w:val="21"/>
        </w:rPr>
        <w:t xml:space="preserve"> Саморегулируемой организацией Н</w:t>
      </w:r>
      <w:r w:rsidRPr="00744275">
        <w:rPr>
          <w:sz w:val="21"/>
          <w:szCs w:val="21"/>
        </w:rPr>
        <w:t>екоммерческим партнерством «</w:t>
      </w:r>
      <w:r w:rsidR="00CA07E5" w:rsidRPr="00744275">
        <w:rPr>
          <w:sz w:val="21"/>
          <w:szCs w:val="21"/>
        </w:rPr>
        <w:t>ЮграСтрой»</w:t>
      </w:r>
      <w:r w:rsidRPr="00744275">
        <w:rPr>
          <w:sz w:val="21"/>
          <w:szCs w:val="21"/>
        </w:rPr>
        <w:t xml:space="preserve">), именуемое в дальнейшем «Заказчик», в лице директора </w:t>
      </w:r>
      <w:r w:rsidR="0019566E" w:rsidRPr="00744275">
        <w:rPr>
          <w:sz w:val="21"/>
          <w:szCs w:val="21"/>
        </w:rPr>
        <w:t>Хохлова Михаила Михайловича</w:t>
      </w:r>
      <w:r w:rsidRPr="00744275">
        <w:rPr>
          <w:sz w:val="21"/>
          <w:szCs w:val="21"/>
        </w:rPr>
        <w:t xml:space="preserve">, действующего на основании </w:t>
      </w:r>
      <w:r w:rsidR="0019566E" w:rsidRPr="00744275">
        <w:rPr>
          <w:sz w:val="21"/>
          <w:szCs w:val="21"/>
        </w:rPr>
        <w:t>устава</w:t>
      </w:r>
      <w:r w:rsidRPr="00744275">
        <w:rPr>
          <w:sz w:val="21"/>
          <w:szCs w:val="21"/>
        </w:rPr>
        <w:t xml:space="preserve">, и </w:t>
      </w:r>
    </w:p>
    <w:p w:rsidR="00F57639" w:rsidRPr="00744275" w:rsidRDefault="00F57639" w:rsidP="00F57639">
      <w:pPr>
        <w:spacing w:line="240" w:lineRule="auto"/>
        <w:ind w:firstLine="709"/>
        <w:contextualSpacing/>
        <w:rPr>
          <w:sz w:val="21"/>
          <w:szCs w:val="21"/>
        </w:rPr>
      </w:pPr>
      <w:r w:rsidRPr="00744275">
        <w:rPr>
          <w:sz w:val="21"/>
          <w:szCs w:val="21"/>
        </w:rPr>
        <w:t xml:space="preserve"> ______________________________________, именуемое в дальнейшем «Подрядчик», (Свидетельство о допуске к определенному виду или видам работ, которые оказывают влияние на безопасность объектов </w:t>
      </w:r>
      <w:r w:rsidR="00CF762D">
        <w:rPr>
          <w:sz w:val="21"/>
          <w:szCs w:val="21"/>
        </w:rPr>
        <w:t>текущего</w:t>
      </w:r>
      <w:r w:rsidRPr="00744275">
        <w:rPr>
          <w:sz w:val="21"/>
          <w:szCs w:val="21"/>
        </w:rPr>
        <w:t xml:space="preserve"> строительства №________________________ от __________, выданное ____________), </w:t>
      </w:r>
      <w:r w:rsidR="007200EF" w:rsidRPr="00744275">
        <w:rPr>
          <w:sz w:val="21"/>
          <w:szCs w:val="21"/>
        </w:rPr>
        <w:t xml:space="preserve">в лице ________________________________ , </w:t>
      </w:r>
      <w:r w:rsidRPr="00744275">
        <w:rPr>
          <w:sz w:val="21"/>
          <w:szCs w:val="21"/>
        </w:rPr>
        <w:t xml:space="preserve">действующего на основании ____________, вместе именуемые «Стороны», на основании </w:t>
      </w:r>
      <w:r w:rsidR="007200EF" w:rsidRPr="00744275">
        <w:rPr>
          <w:sz w:val="21"/>
          <w:szCs w:val="21"/>
        </w:rPr>
        <w:t>решения</w:t>
      </w:r>
      <w:r w:rsidRPr="00744275">
        <w:rPr>
          <w:sz w:val="21"/>
          <w:szCs w:val="21"/>
        </w:rPr>
        <w:t xml:space="preserve"> Единой комиссии</w:t>
      </w:r>
      <w:r w:rsidR="007200EF" w:rsidRPr="00744275">
        <w:rPr>
          <w:sz w:val="21"/>
          <w:szCs w:val="21"/>
        </w:rPr>
        <w:t xml:space="preserve"> по запросу предложений №</w:t>
      </w:r>
      <w:r w:rsidR="00CA07E5" w:rsidRPr="00744275">
        <w:rPr>
          <w:sz w:val="21"/>
          <w:szCs w:val="21"/>
        </w:rPr>
        <w:t xml:space="preserve"> </w:t>
      </w:r>
      <w:r w:rsidR="006432A4">
        <w:rPr>
          <w:sz w:val="21"/>
          <w:szCs w:val="21"/>
        </w:rPr>
        <w:t>37</w:t>
      </w:r>
      <w:r w:rsidR="007200EF" w:rsidRPr="00744275">
        <w:rPr>
          <w:sz w:val="21"/>
          <w:szCs w:val="21"/>
        </w:rPr>
        <w:t>/201</w:t>
      </w:r>
      <w:r w:rsidR="006432A4">
        <w:rPr>
          <w:sz w:val="21"/>
          <w:szCs w:val="21"/>
        </w:rPr>
        <w:t>5</w:t>
      </w:r>
      <w:r w:rsidR="007200EF" w:rsidRPr="00744275">
        <w:rPr>
          <w:sz w:val="21"/>
          <w:szCs w:val="21"/>
        </w:rPr>
        <w:t xml:space="preserve"> (протокол</w:t>
      </w:r>
      <w:r w:rsidRPr="00744275">
        <w:rPr>
          <w:sz w:val="21"/>
          <w:szCs w:val="21"/>
        </w:rPr>
        <w:t xml:space="preserve"> №__</w:t>
      </w:r>
      <w:r w:rsidR="006432A4">
        <w:rPr>
          <w:sz w:val="21"/>
          <w:szCs w:val="21"/>
        </w:rPr>
        <w:t>___</w:t>
      </w:r>
      <w:r w:rsidRPr="00744275">
        <w:rPr>
          <w:sz w:val="21"/>
          <w:szCs w:val="21"/>
        </w:rPr>
        <w:t>___ от __</w:t>
      </w:r>
      <w:r w:rsidR="006432A4">
        <w:rPr>
          <w:sz w:val="21"/>
          <w:szCs w:val="21"/>
        </w:rPr>
        <w:t>__</w:t>
      </w:r>
      <w:r w:rsidRPr="00744275">
        <w:rPr>
          <w:sz w:val="21"/>
          <w:szCs w:val="21"/>
        </w:rPr>
        <w:t>_______</w:t>
      </w:r>
      <w:r w:rsidR="007200EF" w:rsidRPr="00744275">
        <w:rPr>
          <w:sz w:val="21"/>
          <w:szCs w:val="21"/>
        </w:rPr>
        <w:t xml:space="preserve"> 201   )</w:t>
      </w:r>
      <w:r w:rsidRPr="00744275">
        <w:rPr>
          <w:sz w:val="21"/>
          <w:szCs w:val="21"/>
        </w:rPr>
        <w:t xml:space="preserve"> заключили настоящий договор, о нижеследующем:</w:t>
      </w:r>
    </w:p>
    <w:p w:rsidR="00F57639" w:rsidRPr="00744275" w:rsidRDefault="00F57639" w:rsidP="00F57639">
      <w:pPr>
        <w:spacing w:line="240" w:lineRule="auto"/>
        <w:ind w:firstLine="708"/>
        <w:contextualSpacing/>
        <w:jc w:val="center"/>
        <w:outlineLvl w:val="0"/>
        <w:rPr>
          <w:b/>
          <w:sz w:val="21"/>
          <w:szCs w:val="21"/>
        </w:rPr>
      </w:pPr>
      <w:r w:rsidRPr="00744275">
        <w:rPr>
          <w:b/>
          <w:sz w:val="21"/>
          <w:szCs w:val="21"/>
        </w:rPr>
        <w:t>1. Предмет договора</w:t>
      </w:r>
    </w:p>
    <w:p w:rsidR="00F57639" w:rsidRPr="00744275" w:rsidRDefault="00F57639" w:rsidP="00731D6C">
      <w:pPr>
        <w:pStyle w:val="af2"/>
        <w:spacing w:after="0" w:line="240" w:lineRule="auto"/>
        <w:ind w:firstLine="0"/>
        <w:outlineLvl w:val="0"/>
        <w:rPr>
          <w:sz w:val="21"/>
          <w:szCs w:val="21"/>
        </w:rPr>
      </w:pPr>
      <w:r w:rsidRPr="00744275">
        <w:rPr>
          <w:sz w:val="21"/>
          <w:szCs w:val="21"/>
        </w:rPr>
        <w:t xml:space="preserve">1.1. Заказчик поручает, а Подрядчик обязуется выполнить </w:t>
      </w:r>
      <w:r w:rsidR="00A80504" w:rsidRPr="00744275">
        <w:rPr>
          <w:sz w:val="21"/>
          <w:szCs w:val="21"/>
        </w:rPr>
        <w:t xml:space="preserve">строительно-монтажные работы по объекту: </w:t>
      </w:r>
      <w:r w:rsidR="00731D6C" w:rsidRPr="00744275">
        <w:rPr>
          <w:sz w:val="21"/>
          <w:szCs w:val="21"/>
        </w:rPr>
        <w:t>«</w:t>
      </w:r>
      <w:r w:rsidR="00CF762D">
        <w:rPr>
          <w:sz w:val="21"/>
          <w:szCs w:val="21"/>
        </w:rPr>
        <w:t>Текущий</w:t>
      </w:r>
      <w:r w:rsidR="00731D6C" w:rsidRPr="00744275">
        <w:rPr>
          <w:sz w:val="21"/>
          <w:szCs w:val="21"/>
        </w:rPr>
        <w:t xml:space="preserve"> ремонт автомобильной дороги на производственной базе ОАО «ЮТЭК - Энергия» </w:t>
      </w:r>
      <w:r w:rsidR="00C55229" w:rsidRPr="00744275">
        <w:rPr>
          <w:sz w:val="21"/>
          <w:szCs w:val="21"/>
        </w:rPr>
        <w:t xml:space="preserve"> </w:t>
      </w:r>
      <w:r w:rsidRPr="00744275">
        <w:rPr>
          <w:sz w:val="21"/>
          <w:szCs w:val="21"/>
        </w:rPr>
        <w:t xml:space="preserve">(далее Объект), включающие в себя: </w:t>
      </w:r>
    </w:p>
    <w:p w:rsidR="00720529" w:rsidRPr="00744275"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744275">
        <w:rPr>
          <w:sz w:val="21"/>
          <w:szCs w:val="21"/>
        </w:rPr>
        <w:t xml:space="preserve">выполнение </w:t>
      </w:r>
      <w:r w:rsidR="00D26468" w:rsidRPr="00744275">
        <w:rPr>
          <w:sz w:val="21"/>
          <w:szCs w:val="21"/>
        </w:rPr>
        <w:t>строительно-монтажных</w:t>
      </w:r>
      <w:r w:rsidRPr="00744275">
        <w:rPr>
          <w:sz w:val="21"/>
          <w:szCs w:val="21"/>
        </w:rPr>
        <w:t xml:space="preserve"> работ</w:t>
      </w:r>
      <w:r w:rsidR="00744275" w:rsidRPr="00744275">
        <w:rPr>
          <w:sz w:val="21"/>
          <w:szCs w:val="21"/>
        </w:rPr>
        <w:t>, в том числе сооружения/демонтаж временных зданий и сооружений</w:t>
      </w:r>
      <w:r w:rsidRPr="00744275">
        <w:rPr>
          <w:sz w:val="21"/>
          <w:szCs w:val="21"/>
        </w:rPr>
        <w:t>;</w:t>
      </w:r>
    </w:p>
    <w:p w:rsidR="00720529" w:rsidRPr="00744275"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744275">
        <w:rPr>
          <w:sz w:val="21"/>
          <w:szCs w:val="21"/>
        </w:rPr>
        <w:t>устранение дефектов;</w:t>
      </w:r>
    </w:p>
    <w:p w:rsidR="00720529" w:rsidRPr="00744275"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744275">
        <w:rPr>
          <w:sz w:val="21"/>
          <w:szCs w:val="21"/>
        </w:rPr>
        <w:t xml:space="preserve">сдачу </w:t>
      </w:r>
      <w:r w:rsidR="00C845FD" w:rsidRPr="00744275">
        <w:rPr>
          <w:sz w:val="21"/>
          <w:szCs w:val="21"/>
        </w:rPr>
        <w:t>работ Заказчику</w:t>
      </w:r>
      <w:r w:rsidRPr="00744275">
        <w:rPr>
          <w:sz w:val="21"/>
          <w:szCs w:val="21"/>
        </w:rPr>
        <w:t>;</w:t>
      </w:r>
    </w:p>
    <w:p w:rsidR="00720529" w:rsidRPr="00744275"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744275">
        <w:rPr>
          <w:sz w:val="21"/>
          <w:szCs w:val="21"/>
        </w:rPr>
        <w:t>иных неразрывно связанных со строящимся Объектом работ.</w:t>
      </w:r>
    </w:p>
    <w:p w:rsidR="00720529" w:rsidRPr="00744275" w:rsidRDefault="00720529" w:rsidP="00720529">
      <w:pPr>
        <w:pStyle w:val="33"/>
        <w:numPr>
          <w:ilvl w:val="1"/>
          <w:numId w:val="0"/>
        </w:numPr>
        <w:tabs>
          <w:tab w:val="num" w:pos="0"/>
          <w:tab w:val="num" w:pos="1116"/>
          <w:tab w:val="num" w:pos="1276"/>
        </w:tabs>
        <w:spacing w:after="0" w:line="240" w:lineRule="auto"/>
        <w:ind w:firstLine="567"/>
        <w:contextualSpacing/>
        <w:rPr>
          <w:sz w:val="21"/>
          <w:szCs w:val="21"/>
        </w:rPr>
      </w:pPr>
      <w:r w:rsidRPr="00744275">
        <w:rPr>
          <w:sz w:val="21"/>
          <w:szCs w:val="21"/>
        </w:rPr>
        <w:t>1.</w:t>
      </w:r>
      <w:r w:rsidR="00296B2F" w:rsidRPr="00744275">
        <w:rPr>
          <w:sz w:val="21"/>
          <w:szCs w:val="21"/>
        </w:rPr>
        <w:t>2</w:t>
      </w:r>
      <w:r w:rsidRPr="00744275">
        <w:rPr>
          <w:sz w:val="21"/>
          <w:szCs w:val="21"/>
        </w:rPr>
        <w:t>.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720529" w:rsidRPr="00744275" w:rsidRDefault="00296B2F" w:rsidP="00CA07E5">
      <w:pPr>
        <w:pStyle w:val="33"/>
        <w:numPr>
          <w:ilvl w:val="1"/>
          <w:numId w:val="0"/>
        </w:numPr>
        <w:tabs>
          <w:tab w:val="num" w:pos="0"/>
          <w:tab w:val="num" w:pos="1116"/>
          <w:tab w:val="num" w:pos="1276"/>
        </w:tabs>
        <w:spacing w:after="0" w:line="240" w:lineRule="auto"/>
        <w:ind w:firstLine="567"/>
        <w:contextualSpacing/>
        <w:rPr>
          <w:noProof/>
          <w:sz w:val="21"/>
          <w:szCs w:val="21"/>
        </w:rPr>
      </w:pPr>
      <w:r w:rsidRPr="00744275">
        <w:rPr>
          <w:sz w:val="21"/>
          <w:szCs w:val="21"/>
        </w:rPr>
        <w:t>1.3</w:t>
      </w:r>
      <w:r w:rsidR="00720529" w:rsidRPr="00744275">
        <w:rPr>
          <w:sz w:val="21"/>
          <w:szCs w:val="21"/>
        </w:rPr>
        <w:t>. Подрядчик изучил все материалы Договора и получил полную информацию по всем вопросам, которые могли бы повлиять на сроки, стоимость и качество Работ. При не</w:t>
      </w:r>
      <w:r w:rsidRPr="00744275">
        <w:rPr>
          <w:sz w:val="21"/>
          <w:szCs w:val="21"/>
        </w:rPr>
        <w:t>возможности выполнения принятых</w:t>
      </w:r>
      <w:r w:rsidR="00720529" w:rsidRPr="00744275">
        <w:rPr>
          <w:sz w:val="21"/>
          <w:szCs w:val="21"/>
        </w:rPr>
        <w:t xml:space="preserve"> технических решений, Подрядчик обязан уведомить Заказчика в срок, указанный в </w:t>
      </w:r>
      <w:r w:rsidR="00BD7BA2" w:rsidRPr="00744275">
        <w:rPr>
          <w:sz w:val="21"/>
          <w:szCs w:val="21"/>
        </w:rPr>
        <w:t>течение 2х дней, с момента их обнаружения</w:t>
      </w:r>
      <w:r w:rsidR="00720529" w:rsidRPr="00744275">
        <w:rPr>
          <w:sz w:val="21"/>
          <w:szCs w:val="21"/>
        </w:rPr>
        <w:t xml:space="preserve">. </w:t>
      </w:r>
    </w:p>
    <w:p w:rsidR="00720529" w:rsidRPr="00744275" w:rsidRDefault="00720529" w:rsidP="00720529">
      <w:pPr>
        <w:pStyle w:val="33"/>
        <w:numPr>
          <w:ilvl w:val="1"/>
          <w:numId w:val="0"/>
        </w:numPr>
        <w:tabs>
          <w:tab w:val="num" w:pos="0"/>
          <w:tab w:val="num" w:pos="1116"/>
          <w:tab w:val="num" w:pos="1276"/>
        </w:tabs>
        <w:spacing w:after="0" w:line="240" w:lineRule="auto"/>
        <w:ind w:firstLine="567"/>
        <w:contextualSpacing/>
        <w:rPr>
          <w:sz w:val="21"/>
          <w:szCs w:val="21"/>
        </w:rPr>
      </w:pPr>
    </w:p>
    <w:p w:rsidR="00720529" w:rsidRPr="00744275" w:rsidRDefault="00720529" w:rsidP="00720529">
      <w:pPr>
        <w:spacing w:line="240" w:lineRule="auto"/>
        <w:contextualSpacing/>
        <w:jc w:val="center"/>
        <w:outlineLvl w:val="0"/>
        <w:rPr>
          <w:b/>
          <w:sz w:val="21"/>
          <w:szCs w:val="21"/>
        </w:rPr>
      </w:pPr>
      <w:r w:rsidRPr="00744275">
        <w:rPr>
          <w:b/>
          <w:sz w:val="21"/>
          <w:szCs w:val="21"/>
        </w:rPr>
        <w:t>2. Стоимость работ и порядок расчетов</w:t>
      </w:r>
    </w:p>
    <w:p w:rsidR="00720529" w:rsidRPr="00744275" w:rsidRDefault="00720529" w:rsidP="00720529">
      <w:pPr>
        <w:spacing w:line="240" w:lineRule="auto"/>
        <w:contextualSpacing/>
        <w:rPr>
          <w:sz w:val="21"/>
          <w:szCs w:val="21"/>
        </w:rPr>
      </w:pPr>
      <w:r w:rsidRPr="00744275">
        <w:rPr>
          <w:sz w:val="21"/>
          <w:szCs w:val="21"/>
        </w:rPr>
        <w:t>2.1. Стоимость работ и затрат по настоящему Договору (далее – цена) определяется на основании заявки Подрядчика и результатов процедуры размещения заказа и составляет ХХХХХХХ,ХХ</w:t>
      </w:r>
      <w:r w:rsidRPr="00744275">
        <w:rPr>
          <w:snapToGrid w:val="0"/>
          <w:sz w:val="21"/>
          <w:szCs w:val="21"/>
        </w:rPr>
        <w:t xml:space="preserve"> (_________________) руб. ХХ коп.</w:t>
      </w:r>
      <w:r w:rsidRPr="00744275">
        <w:rPr>
          <w:sz w:val="21"/>
          <w:szCs w:val="21"/>
        </w:rPr>
        <w:t>, включая НДС (18 %)</w:t>
      </w:r>
      <w:r w:rsidRPr="00744275">
        <w:rPr>
          <w:snapToGrid w:val="0"/>
          <w:sz w:val="21"/>
          <w:szCs w:val="21"/>
        </w:rPr>
        <w:t xml:space="preserve"> __________ руб</w:t>
      </w:r>
      <w:r w:rsidRPr="00744275">
        <w:rPr>
          <w:sz w:val="21"/>
          <w:szCs w:val="21"/>
        </w:rPr>
        <w:t xml:space="preserve">. (____________________) руб. ХХ коп. </w:t>
      </w:r>
    </w:p>
    <w:p w:rsidR="00720529" w:rsidRPr="00744275" w:rsidRDefault="00720529" w:rsidP="00720529">
      <w:pPr>
        <w:spacing w:line="240" w:lineRule="auto"/>
        <w:contextualSpacing/>
        <w:rPr>
          <w:sz w:val="21"/>
          <w:szCs w:val="21"/>
        </w:rPr>
      </w:pPr>
      <w:r w:rsidRPr="00744275">
        <w:rPr>
          <w:sz w:val="21"/>
          <w:szCs w:val="21"/>
        </w:rPr>
        <w:t>2.2. Цена договора является фиксированной и не может изменяться в ходе заключения и исполнения Договора, за исключением случая, установленного в соответствии с пунктом 1</w:t>
      </w:r>
      <w:r w:rsidR="00946480" w:rsidRPr="00744275">
        <w:rPr>
          <w:sz w:val="21"/>
          <w:szCs w:val="21"/>
        </w:rPr>
        <w:t>4</w:t>
      </w:r>
      <w:r w:rsidRPr="00744275">
        <w:rPr>
          <w:sz w:val="21"/>
          <w:szCs w:val="21"/>
        </w:rPr>
        <w:t xml:space="preserve">.1 Договора.  </w:t>
      </w:r>
    </w:p>
    <w:p w:rsidR="00720529" w:rsidRPr="00744275" w:rsidRDefault="00720529" w:rsidP="00720529">
      <w:pPr>
        <w:spacing w:line="240" w:lineRule="auto"/>
        <w:contextualSpacing/>
        <w:rPr>
          <w:sz w:val="21"/>
          <w:szCs w:val="21"/>
        </w:rPr>
      </w:pPr>
      <w:r w:rsidRPr="00744275">
        <w:rPr>
          <w:sz w:val="21"/>
          <w:szCs w:val="21"/>
        </w:rPr>
        <w:t>2.3. Цена Договора определена на весь срок выполнения работ.</w:t>
      </w:r>
    </w:p>
    <w:p w:rsidR="00720529" w:rsidRPr="00744275" w:rsidRDefault="00720529" w:rsidP="00720529">
      <w:pPr>
        <w:spacing w:line="240" w:lineRule="auto"/>
        <w:contextualSpacing/>
        <w:rPr>
          <w:sz w:val="21"/>
          <w:szCs w:val="21"/>
        </w:rPr>
      </w:pPr>
      <w:r w:rsidRPr="00744275">
        <w:rPr>
          <w:sz w:val="21"/>
          <w:szCs w:val="21"/>
        </w:rPr>
        <w:t>2.4. Изменение объемов работ и их стоимость в соответствии с пунктом 1</w:t>
      </w:r>
      <w:r w:rsidR="00946480" w:rsidRPr="00744275">
        <w:rPr>
          <w:sz w:val="21"/>
          <w:szCs w:val="21"/>
        </w:rPr>
        <w:t>4</w:t>
      </w:r>
      <w:r w:rsidRPr="00744275">
        <w:rPr>
          <w:sz w:val="21"/>
          <w:szCs w:val="21"/>
        </w:rPr>
        <w:t>.1. Договора оформляются сторонами в форме дополнительного соглашения и утверждения сметы на дополнительные работы.</w:t>
      </w:r>
    </w:p>
    <w:p w:rsidR="00720529" w:rsidRPr="00744275" w:rsidRDefault="00720529" w:rsidP="00720529">
      <w:pPr>
        <w:pStyle w:val="33"/>
        <w:numPr>
          <w:ilvl w:val="1"/>
          <w:numId w:val="0"/>
        </w:numPr>
        <w:tabs>
          <w:tab w:val="num" w:pos="1116"/>
          <w:tab w:val="num" w:pos="1287"/>
          <w:tab w:val="num" w:pos="2340"/>
        </w:tabs>
        <w:spacing w:after="0" w:line="240" w:lineRule="auto"/>
        <w:ind w:firstLine="567"/>
        <w:contextualSpacing/>
        <w:rPr>
          <w:sz w:val="21"/>
          <w:szCs w:val="21"/>
        </w:rPr>
      </w:pPr>
      <w:r w:rsidRPr="00744275">
        <w:rPr>
          <w:sz w:val="21"/>
          <w:szCs w:val="21"/>
        </w:rPr>
        <w:t>2.</w:t>
      </w:r>
      <w:r w:rsidR="00B76D37" w:rsidRPr="00744275">
        <w:rPr>
          <w:sz w:val="21"/>
          <w:szCs w:val="21"/>
        </w:rPr>
        <w:t>5</w:t>
      </w:r>
      <w:r w:rsidRPr="00744275">
        <w:rPr>
          <w:sz w:val="21"/>
          <w:szCs w:val="21"/>
        </w:rPr>
        <w:t>. Оплата выполненных работ производится Заказчиком Подрядчику по цене зафиксированной в</w:t>
      </w:r>
      <w:r w:rsidR="008E41A0" w:rsidRPr="00744275">
        <w:rPr>
          <w:sz w:val="21"/>
          <w:szCs w:val="21"/>
        </w:rPr>
        <w:t xml:space="preserve"> настоящем договоре</w:t>
      </w:r>
      <w:r w:rsidRPr="00744275">
        <w:rPr>
          <w:sz w:val="21"/>
          <w:szCs w:val="21"/>
        </w:rPr>
        <w:t xml:space="preserve"> с зачетом всех ранее произведенных по договору платежей, на основании:</w:t>
      </w:r>
    </w:p>
    <w:p w:rsidR="00720529" w:rsidRPr="00744275" w:rsidRDefault="00720529" w:rsidP="00720529">
      <w:pPr>
        <w:pStyle w:val="33"/>
        <w:numPr>
          <w:ilvl w:val="0"/>
          <w:numId w:val="27"/>
        </w:numPr>
        <w:tabs>
          <w:tab w:val="clear" w:pos="720"/>
          <w:tab w:val="num" w:pos="993"/>
          <w:tab w:val="num" w:pos="1287"/>
          <w:tab w:val="num" w:pos="1620"/>
          <w:tab w:val="num" w:pos="2340"/>
        </w:tabs>
        <w:suppressAutoHyphens w:val="0"/>
        <w:spacing w:after="0" w:line="240" w:lineRule="auto"/>
        <w:ind w:left="0" w:firstLine="567"/>
        <w:contextualSpacing/>
        <w:rPr>
          <w:sz w:val="21"/>
          <w:szCs w:val="21"/>
        </w:rPr>
      </w:pPr>
      <w:r w:rsidRPr="00744275">
        <w:rPr>
          <w:sz w:val="21"/>
          <w:szCs w:val="21"/>
        </w:rPr>
        <w:t>«Акта о приемке выполненных работ» с приложением исполнительной документации на предъявляемый объем выполненных работ (схемы, исполнительные чертежи, акты, справки, протоколы), при этом качество выполненных работ и физический объем должны быть подтверждены Техническим надзором Заказчика, а Акт – принят (подписан) Представителем Заказчика;</w:t>
      </w:r>
    </w:p>
    <w:p w:rsidR="00720529" w:rsidRPr="00744275" w:rsidRDefault="00720529" w:rsidP="00720529">
      <w:pPr>
        <w:spacing w:line="240" w:lineRule="auto"/>
        <w:contextualSpacing/>
        <w:rPr>
          <w:sz w:val="21"/>
          <w:szCs w:val="21"/>
        </w:rPr>
      </w:pPr>
      <w:r w:rsidRPr="00744275">
        <w:rPr>
          <w:sz w:val="21"/>
          <w:szCs w:val="21"/>
        </w:rPr>
        <w:t>2.</w:t>
      </w:r>
      <w:r w:rsidR="00B76D37" w:rsidRPr="00744275">
        <w:rPr>
          <w:sz w:val="21"/>
          <w:szCs w:val="21"/>
        </w:rPr>
        <w:t>6</w:t>
      </w:r>
      <w:r w:rsidRPr="00744275">
        <w:rPr>
          <w:sz w:val="21"/>
          <w:szCs w:val="21"/>
        </w:rPr>
        <w:t>. Расчеты по настоящему договору производятся в безналичной форме путем перечисления Заказчиком денежных средств на расчетный счет Подрядчика указанный в предоставленном счете на оплату, при отсутствии счета на оплату на расчетный счет Подрядчика указанный в настоящем договоре.</w:t>
      </w:r>
    </w:p>
    <w:p w:rsidR="00720529" w:rsidRPr="00744275" w:rsidRDefault="00720529" w:rsidP="00720529">
      <w:pPr>
        <w:spacing w:line="240" w:lineRule="auto"/>
        <w:contextualSpacing/>
        <w:rPr>
          <w:sz w:val="21"/>
          <w:szCs w:val="21"/>
        </w:rPr>
      </w:pPr>
      <w:r w:rsidRPr="00744275">
        <w:rPr>
          <w:sz w:val="21"/>
          <w:szCs w:val="21"/>
        </w:rPr>
        <w:t>2.</w:t>
      </w:r>
      <w:r w:rsidR="00B76D37" w:rsidRPr="00744275">
        <w:rPr>
          <w:sz w:val="21"/>
          <w:szCs w:val="21"/>
        </w:rPr>
        <w:t>7</w:t>
      </w:r>
      <w:r w:rsidRPr="00744275">
        <w:rPr>
          <w:sz w:val="21"/>
          <w:szCs w:val="21"/>
        </w:rPr>
        <w:t>. Окончательный расчет</w:t>
      </w:r>
      <w:r w:rsidR="00B76D37" w:rsidRPr="00744275">
        <w:rPr>
          <w:sz w:val="21"/>
          <w:szCs w:val="21"/>
        </w:rPr>
        <w:t xml:space="preserve"> за </w:t>
      </w:r>
      <w:r w:rsidRPr="00744275">
        <w:rPr>
          <w:sz w:val="21"/>
          <w:szCs w:val="21"/>
        </w:rPr>
        <w:t xml:space="preserve"> выполненны</w:t>
      </w:r>
      <w:r w:rsidR="00B76D37" w:rsidRPr="00744275">
        <w:rPr>
          <w:sz w:val="21"/>
          <w:szCs w:val="21"/>
        </w:rPr>
        <w:t>е</w:t>
      </w:r>
      <w:r w:rsidRPr="00744275">
        <w:rPr>
          <w:sz w:val="21"/>
          <w:szCs w:val="21"/>
        </w:rPr>
        <w:t xml:space="preserve"> работ</w:t>
      </w:r>
      <w:r w:rsidR="00B76D37" w:rsidRPr="00744275">
        <w:rPr>
          <w:sz w:val="21"/>
          <w:szCs w:val="21"/>
        </w:rPr>
        <w:t>ы</w:t>
      </w:r>
      <w:r w:rsidRPr="00744275">
        <w:rPr>
          <w:sz w:val="21"/>
          <w:szCs w:val="21"/>
        </w:rPr>
        <w:t xml:space="preserve"> </w:t>
      </w:r>
      <w:r w:rsidR="00B76D37" w:rsidRPr="00744275">
        <w:rPr>
          <w:sz w:val="21"/>
          <w:szCs w:val="21"/>
        </w:rPr>
        <w:t xml:space="preserve">осуществляется путем перечисления Заказчиком денежных средств на расчетный счет Подрядчика в течение 30 банковских дней </w:t>
      </w:r>
      <w:r w:rsidR="007B588F" w:rsidRPr="00744275">
        <w:rPr>
          <w:sz w:val="21"/>
          <w:szCs w:val="21"/>
        </w:rPr>
        <w:t xml:space="preserve">с момента подписания </w:t>
      </w:r>
      <w:r w:rsidR="00CF762D" w:rsidRPr="00744275">
        <w:rPr>
          <w:sz w:val="21"/>
          <w:szCs w:val="21"/>
        </w:rPr>
        <w:t>«Акта о приемке выполненных работ»</w:t>
      </w:r>
      <w:r w:rsidR="00CA07E5" w:rsidRPr="00744275">
        <w:rPr>
          <w:sz w:val="21"/>
          <w:szCs w:val="21"/>
        </w:rPr>
        <w:t>.</w:t>
      </w:r>
    </w:p>
    <w:p w:rsidR="00744275" w:rsidRPr="00744275" w:rsidRDefault="00744275" w:rsidP="00720529">
      <w:pPr>
        <w:spacing w:line="240" w:lineRule="auto"/>
        <w:contextualSpacing/>
        <w:rPr>
          <w:sz w:val="21"/>
          <w:szCs w:val="21"/>
        </w:rPr>
      </w:pPr>
    </w:p>
    <w:p w:rsidR="00720529" w:rsidRPr="00744275" w:rsidRDefault="00720529" w:rsidP="00720529">
      <w:pPr>
        <w:numPr>
          <w:ilvl w:val="0"/>
          <w:numId w:val="43"/>
        </w:numPr>
        <w:spacing w:line="240" w:lineRule="auto"/>
        <w:contextualSpacing/>
        <w:jc w:val="center"/>
        <w:outlineLvl w:val="0"/>
        <w:rPr>
          <w:b/>
          <w:sz w:val="21"/>
          <w:szCs w:val="21"/>
        </w:rPr>
      </w:pPr>
      <w:r w:rsidRPr="00744275">
        <w:rPr>
          <w:b/>
          <w:sz w:val="21"/>
          <w:szCs w:val="21"/>
        </w:rPr>
        <w:t>Сроки выполнения работ</w:t>
      </w:r>
    </w:p>
    <w:p w:rsidR="00720529" w:rsidRPr="00744275" w:rsidRDefault="00720529" w:rsidP="00720529">
      <w:pPr>
        <w:spacing w:line="240" w:lineRule="auto"/>
        <w:ind w:left="1068" w:firstLine="0"/>
        <w:contextualSpacing/>
        <w:outlineLvl w:val="0"/>
        <w:rPr>
          <w:b/>
          <w:sz w:val="21"/>
          <w:szCs w:val="21"/>
        </w:rPr>
      </w:pPr>
    </w:p>
    <w:p w:rsidR="00720529" w:rsidRPr="000F7670" w:rsidRDefault="00720529" w:rsidP="000B4011">
      <w:pPr>
        <w:pStyle w:val="aff6"/>
        <w:numPr>
          <w:ilvl w:val="1"/>
          <w:numId w:val="43"/>
        </w:numPr>
        <w:spacing w:line="240" w:lineRule="auto"/>
        <w:contextualSpacing/>
        <w:rPr>
          <w:rFonts w:ascii="Times New Roman" w:hAnsi="Times New Roman"/>
          <w:sz w:val="21"/>
          <w:szCs w:val="21"/>
        </w:rPr>
      </w:pPr>
      <w:r w:rsidRPr="000F7670">
        <w:rPr>
          <w:rFonts w:ascii="Times New Roman" w:hAnsi="Times New Roman"/>
          <w:sz w:val="21"/>
          <w:szCs w:val="21"/>
        </w:rPr>
        <w:t>Сроки выполнения работ</w:t>
      </w:r>
      <w:r w:rsidR="00731D6C" w:rsidRPr="000F7670">
        <w:rPr>
          <w:rFonts w:ascii="Times New Roman" w:hAnsi="Times New Roman"/>
          <w:sz w:val="21"/>
          <w:szCs w:val="21"/>
        </w:rPr>
        <w:t xml:space="preserve"> </w:t>
      </w:r>
      <w:r w:rsidR="000B4011" w:rsidRPr="000F7670">
        <w:rPr>
          <w:rFonts w:ascii="Times New Roman" w:hAnsi="Times New Roman"/>
          <w:sz w:val="21"/>
          <w:szCs w:val="21"/>
        </w:rPr>
        <w:t>до</w:t>
      </w:r>
      <w:r w:rsidR="00731D6C" w:rsidRPr="000F7670">
        <w:rPr>
          <w:rFonts w:ascii="Times New Roman" w:hAnsi="Times New Roman"/>
          <w:sz w:val="21"/>
          <w:szCs w:val="21"/>
        </w:rPr>
        <w:t xml:space="preserve"> 3</w:t>
      </w:r>
      <w:r w:rsidR="00CF762D" w:rsidRPr="000F7670">
        <w:rPr>
          <w:rFonts w:ascii="Times New Roman" w:hAnsi="Times New Roman"/>
          <w:sz w:val="21"/>
          <w:szCs w:val="21"/>
        </w:rPr>
        <w:t>1</w:t>
      </w:r>
      <w:r w:rsidR="00731D6C" w:rsidRPr="000F7670">
        <w:rPr>
          <w:rFonts w:ascii="Times New Roman" w:hAnsi="Times New Roman"/>
          <w:sz w:val="21"/>
          <w:szCs w:val="21"/>
        </w:rPr>
        <w:t>.1</w:t>
      </w:r>
      <w:r w:rsidR="006432A4" w:rsidRPr="000F7670">
        <w:rPr>
          <w:rFonts w:ascii="Times New Roman" w:hAnsi="Times New Roman"/>
          <w:sz w:val="21"/>
          <w:szCs w:val="21"/>
        </w:rPr>
        <w:t>2</w:t>
      </w:r>
      <w:r w:rsidR="00731D6C" w:rsidRPr="000F7670">
        <w:rPr>
          <w:rFonts w:ascii="Times New Roman" w:hAnsi="Times New Roman"/>
          <w:sz w:val="21"/>
          <w:szCs w:val="21"/>
        </w:rPr>
        <w:t>.201</w:t>
      </w:r>
      <w:r w:rsidR="006432A4" w:rsidRPr="000F7670">
        <w:rPr>
          <w:rFonts w:ascii="Times New Roman" w:hAnsi="Times New Roman"/>
          <w:sz w:val="21"/>
          <w:szCs w:val="21"/>
        </w:rPr>
        <w:t>5</w:t>
      </w:r>
      <w:r w:rsidR="00731D6C" w:rsidRPr="000F7670">
        <w:rPr>
          <w:rFonts w:ascii="Times New Roman" w:hAnsi="Times New Roman"/>
          <w:sz w:val="21"/>
          <w:szCs w:val="21"/>
        </w:rPr>
        <w:t xml:space="preserve"> года</w:t>
      </w:r>
      <w:r w:rsidRPr="000F7670">
        <w:rPr>
          <w:rFonts w:ascii="Times New Roman" w:hAnsi="Times New Roman"/>
          <w:sz w:val="21"/>
          <w:szCs w:val="21"/>
        </w:rPr>
        <w:t>.</w:t>
      </w:r>
    </w:p>
    <w:p w:rsidR="00720529" w:rsidRPr="00744275" w:rsidRDefault="00720529" w:rsidP="00720529">
      <w:pPr>
        <w:numPr>
          <w:ilvl w:val="0"/>
          <w:numId w:val="43"/>
        </w:numPr>
        <w:spacing w:line="240" w:lineRule="auto"/>
        <w:contextualSpacing/>
        <w:jc w:val="center"/>
        <w:rPr>
          <w:b/>
          <w:sz w:val="21"/>
          <w:szCs w:val="21"/>
        </w:rPr>
      </w:pPr>
      <w:r w:rsidRPr="00744275">
        <w:rPr>
          <w:b/>
          <w:sz w:val="21"/>
          <w:szCs w:val="21"/>
        </w:rPr>
        <w:lastRenderedPageBreak/>
        <w:t>Права и обязанности сторон</w:t>
      </w:r>
    </w:p>
    <w:p w:rsidR="00720529" w:rsidRPr="00744275" w:rsidRDefault="00720529" w:rsidP="00720529">
      <w:pPr>
        <w:spacing w:line="240" w:lineRule="auto"/>
        <w:contextualSpacing/>
        <w:rPr>
          <w:b/>
          <w:sz w:val="21"/>
          <w:szCs w:val="21"/>
        </w:rPr>
      </w:pPr>
      <w:r w:rsidRPr="00744275">
        <w:rPr>
          <w:b/>
          <w:sz w:val="21"/>
          <w:szCs w:val="21"/>
        </w:rPr>
        <w:t>4.1. Права Заказчика:</w:t>
      </w:r>
    </w:p>
    <w:p w:rsidR="00720529" w:rsidRPr="00744275" w:rsidRDefault="00720529" w:rsidP="00720529">
      <w:pPr>
        <w:spacing w:line="240" w:lineRule="auto"/>
        <w:contextualSpacing/>
        <w:rPr>
          <w:sz w:val="21"/>
          <w:szCs w:val="21"/>
        </w:rPr>
      </w:pPr>
      <w:r w:rsidRPr="00744275">
        <w:rPr>
          <w:sz w:val="21"/>
          <w:szCs w:val="21"/>
        </w:rPr>
        <w:t>4.1.1. Проверять в любое время ход и качество выполняемой Подрядчиком и его субподрядчиками работы по Договору, не вмешиваясь в их оперативно-хозяйственную деятельность;</w:t>
      </w:r>
    </w:p>
    <w:p w:rsidR="00720529" w:rsidRPr="00744275" w:rsidRDefault="00720529" w:rsidP="00720529">
      <w:pPr>
        <w:spacing w:line="240" w:lineRule="auto"/>
        <w:contextualSpacing/>
        <w:rPr>
          <w:sz w:val="21"/>
          <w:szCs w:val="21"/>
        </w:rPr>
      </w:pPr>
      <w:r w:rsidRPr="00744275">
        <w:rPr>
          <w:sz w:val="21"/>
          <w:szCs w:val="21"/>
        </w:rPr>
        <w:t>4.1.2. Отказаться от оплаты работы в случае несоответствия результатов выполненной работы требованиям, установленным договором;</w:t>
      </w:r>
    </w:p>
    <w:p w:rsidR="00720529" w:rsidRPr="00744275" w:rsidRDefault="00720529" w:rsidP="00720529">
      <w:pPr>
        <w:spacing w:line="240" w:lineRule="auto"/>
        <w:contextualSpacing/>
        <w:rPr>
          <w:sz w:val="21"/>
          <w:szCs w:val="21"/>
        </w:rPr>
      </w:pPr>
      <w:r w:rsidRPr="00744275">
        <w:rPr>
          <w:sz w:val="21"/>
          <w:szCs w:val="21"/>
        </w:rPr>
        <w:t>4.1.3. Требовать возмещение убытков, причиненных по вине Подрядчика;</w:t>
      </w:r>
    </w:p>
    <w:p w:rsidR="00720529" w:rsidRPr="00744275" w:rsidRDefault="00720529" w:rsidP="00720529">
      <w:pPr>
        <w:spacing w:line="240" w:lineRule="auto"/>
        <w:contextualSpacing/>
        <w:rPr>
          <w:sz w:val="21"/>
          <w:szCs w:val="21"/>
        </w:rPr>
      </w:pPr>
      <w:r w:rsidRPr="00744275">
        <w:rPr>
          <w:sz w:val="21"/>
          <w:szCs w:val="21"/>
        </w:rPr>
        <w:t>4.1.4. Осуществлять контроль и надзор за ходом и качеством выполняемых работ, соблюдением сроков их выполнения, качеством применяемых материалов и приобретаемого (или изготовляемого) оборудования.</w:t>
      </w:r>
    </w:p>
    <w:p w:rsidR="00720529" w:rsidRPr="00744275" w:rsidRDefault="00720529" w:rsidP="00720529">
      <w:pPr>
        <w:spacing w:line="240" w:lineRule="auto"/>
        <w:contextualSpacing/>
        <w:rPr>
          <w:b/>
          <w:sz w:val="21"/>
          <w:szCs w:val="21"/>
        </w:rPr>
      </w:pPr>
      <w:r w:rsidRPr="00744275">
        <w:rPr>
          <w:b/>
          <w:sz w:val="21"/>
          <w:szCs w:val="21"/>
        </w:rPr>
        <w:t>4.2. Обязанности Заказчика:</w:t>
      </w:r>
    </w:p>
    <w:p w:rsidR="00720529" w:rsidRPr="00744275" w:rsidRDefault="00720529" w:rsidP="00720529">
      <w:pPr>
        <w:spacing w:line="240" w:lineRule="auto"/>
        <w:contextualSpacing/>
        <w:rPr>
          <w:sz w:val="21"/>
          <w:szCs w:val="21"/>
        </w:rPr>
      </w:pPr>
      <w:r w:rsidRPr="00744275">
        <w:rPr>
          <w:sz w:val="21"/>
          <w:szCs w:val="21"/>
        </w:rPr>
        <w:t xml:space="preserve">4.2.1. В течение 5 календарных дней с момента заключения договора передает Подрядчику </w:t>
      </w:r>
      <w:r w:rsidR="00D26468" w:rsidRPr="00744275">
        <w:rPr>
          <w:sz w:val="21"/>
          <w:szCs w:val="21"/>
        </w:rPr>
        <w:t>документы на строительную площадку, земельный участок</w:t>
      </w:r>
      <w:r w:rsidRPr="00744275">
        <w:rPr>
          <w:sz w:val="21"/>
          <w:szCs w:val="21"/>
        </w:rPr>
        <w:t>. Предоставляет по запросам Подрядчика иную информацию, необходимую для выполнения договора или содействует в её получении.</w:t>
      </w:r>
    </w:p>
    <w:p w:rsidR="00720529" w:rsidRPr="00744275" w:rsidRDefault="00720529" w:rsidP="00720529">
      <w:pPr>
        <w:spacing w:line="240" w:lineRule="auto"/>
        <w:contextualSpacing/>
        <w:rPr>
          <w:sz w:val="21"/>
          <w:szCs w:val="21"/>
        </w:rPr>
      </w:pPr>
      <w:r w:rsidRPr="00744275">
        <w:rPr>
          <w:sz w:val="21"/>
          <w:szCs w:val="21"/>
        </w:rPr>
        <w:t xml:space="preserve">4.2.2. Осуществляет приемку выполненных </w:t>
      </w:r>
      <w:r w:rsidR="00744275" w:rsidRPr="00744275">
        <w:rPr>
          <w:sz w:val="21"/>
          <w:szCs w:val="21"/>
        </w:rPr>
        <w:t>р</w:t>
      </w:r>
      <w:r w:rsidRPr="00744275">
        <w:rPr>
          <w:sz w:val="21"/>
          <w:szCs w:val="21"/>
        </w:rPr>
        <w:t>абот.</w:t>
      </w:r>
    </w:p>
    <w:p w:rsidR="00720529" w:rsidRPr="00744275" w:rsidRDefault="00720529" w:rsidP="00720529">
      <w:pPr>
        <w:spacing w:line="240" w:lineRule="auto"/>
        <w:contextualSpacing/>
        <w:rPr>
          <w:sz w:val="21"/>
          <w:szCs w:val="21"/>
        </w:rPr>
      </w:pPr>
      <w:r w:rsidRPr="00744275">
        <w:rPr>
          <w:sz w:val="21"/>
          <w:szCs w:val="21"/>
        </w:rPr>
        <w:t xml:space="preserve">4.2.3. Осуществлять технический надзор за строительством. </w:t>
      </w:r>
    </w:p>
    <w:p w:rsidR="00720529" w:rsidRPr="00744275" w:rsidRDefault="00720529" w:rsidP="00720529">
      <w:pPr>
        <w:spacing w:line="240" w:lineRule="auto"/>
        <w:contextualSpacing/>
        <w:rPr>
          <w:sz w:val="21"/>
          <w:szCs w:val="21"/>
        </w:rPr>
      </w:pPr>
      <w:r w:rsidRPr="00744275">
        <w:rPr>
          <w:sz w:val="21"/>
          <w:szCs w:val="21"/>
        </w:rPr>
        <w:t>4.2.4. Исполнять в полном объеме все свои обязательства, предусмотренные в других статьях настоящего Договора.</w:t>
      </w:r>
    </w:p>
    <w:p w:rsidR="00720529" w:rsidRPr="00744275" w:rsidRDefault="00720529" w:rsidP="00720529">
      <w:pPr>
        <w:spacing w:line="240" w:lineRule="auto"/>
        <w:contextualSpacing/>
        <w:rPr>
          <w:b/>
          <w:sz w:val="21"/>
          <w:szCs w:val="21"/>
        </w:rPr>
      </w:pPr>
      <w:r w:rsidRPr="00744275">
        <w:rPr>
          <w:b/>
          <w:sz w:val="21"/>
          <w:szCs w:val="21"/>
        </w:rPr>
        <w:t>4.3. Права Подрядчика:</w:t>
      </w:r>
    </w:p>
    <w:p w:rsidR="00720529" w:rsidRPr="00744275" w:rsidRDefault="00720529" w:rsidP="00720529">
      <w:pPr>
        <w:spacing w:line="240" w:lineRule="auto"/>
        <w:contextualSpacing/>
        <w:rPr>
          <w:sz w:val="21"/>
          <w:szCs w:val="21"/>
        </w:rPr>
      </w:pPr>
      <w:r w:rsidRPr="00744275">
        <w:rPr>
          <w:sz w:val="21"/>
          <w:szCs w:val="21"/>
        </w:rPr>
        <w:t xml:space="preserve">4.3.1. Получить от Заказчика оплату за принятую без замечаний работу. </w:t>
      </w:r>
    </w:p>
    <w:p w:rsidR="00720529" w:rsidRPr="00744275" w:rsidRDefault="00720529" w:rsidP="00720529">
      <w:pPr>
        <w:spacing w:line="240" w:lineRule="auto"/>
        <w:contextualSpacing/>
        <w:rPr>
          <w:sz w:val="21"/>
          <w:szCs w:val="21"/>
        </w:rPr>
      </w:pPr>
      <w:r w:rsidRPr="00744275">
        <w:rPr>
          <w:sz w:val="21"/>
          <w:szCs w:val="21"/>
        </w:rPr>
        <w:t>4.3.2. Запрашивать у Заказчика информацию, необходимую для выполнения Договора.</w:t>
      </w:r>
    </w:p>
    <w:p w:rsidR="00720529" w:rsidRPr="00744275" w:rsidRDefault="00720529" w:rsidP="00720529">
      <w:pPr>
        <w:spacing w:line="240" w:lineRule="auto"/>
        <w:contextualSpacing/>
        <w:rPr>
          <w:b/>
          <w:sz w:val="21"/>
          <w:szCs w:val="21"/>
        </w:rPr>
      </w:pPr>
      <w:r w:rsidRPr="00744275">
        <w:rPr>
          <w:b/>
          <w:sz w:val="21"/>
          <w:szCs w:val="21"/>
        </w:rPr>
        <w:t>4.4. Обязанности Подрядчика:</w:t>
      </w:r>
    </w:p>
    <w:p w:rsidR="00720529" w:rsidRPr="00744275" w:rsidRDefault="00720529" w:rsidP="007B588F">
      <w:pPr>
        <w:spacing w:line="240" w:lineRule="auto"/>
        <w:contextualSpacing/>
        <w:rPr>
          <w:sz w:val="21"/>
          <w:szCs w:val="21"/>
        </w:rPr>
      </w:pPr>
      <w:r w:rsidRPr="00744275">
        <w:rPr>
          <w:sz w:val="21"/>
          <w:szCs w:val="21"/>
        </w:rPr>
        <w:t xml:space="preserve">4.4.1. Выполнить все работы, указанные в п.1.1., в объеме и в сроки, предусмотренные настоящим договором и сдать объект Заказчику в установленный срок, в соответствии с п.3.1. Договора. Своими силами и средствами обеспечивает получение всех необходимых профессиональных допусков, разрешений на право производства Работ и услуг, требуемых в соответствии с законодательством Российской Федерации и Ханты-Мансийского автономного округа – Югры. </w:t>
      </w:r>
    </w:p>
    <w:p w:rsidR="00720529" w:rsidRPr="00744275" w:rsidRDefault="00720529" w:rsidP="00720529">
      <w:pPr>
        <w:spacing w:line="240" w:lineRule="auto"/>
        <w:contextualSpacing/>
        <w:rPr>
          <w:sz w:val="21"/>
          <w:szCs w:val="21"/>
        </w:rPr>
      </w:pPr>
      <w:r w:rsidRPr="00744275">
        <w:rPr>
          <w:sz w:val="21"/>
          <w:szCs w:val="21"/>
        </w:rPr>
        <w:t>В течение 5 (Пяти) рабочих дней, следующих за датой вступления Договора в силу, назначить ответственных Представителей для координации и согласования с Заказчиком хода выполнения Работ</w:t>
      </w:r>
      <w:r w:rsidR="007B588F" w:rsidRPr="00744275">
        <w:rPr>
          <w:sz w:val="21"/>
          <w:szCs w:val="21"/>
        </w:rPr>
        <w:t>,</w:t>
      </w:r>
      <w:r w:rsidRPr="00744275">
        <w:rPr>
          <w:sz w:val="21"/>
          <w:szCs w:val="21"/>
        </w:rPr>
        <w:t xml:space="preserve"> о чем направляет Заказчику официальное уведомление. В уведомлении должны содержаться: Ф.И.О. Представителей, занимаемая у Подрядчика должность, срок полномочий, номер и дата распорядительного документа о назначении Представителей.</w:t>
      </w:r>
    </w:p>
    <w:p w:rsidR="00720529" w:rsidRPr="00744275" w:rsidRDefault="00720529" w:rsidP="00720529">
      <w:pPr>
        <w:spacing w:line="240" w:lineRule="auto"/>
        <w:contextualSpacing/>
        <w:rPr>
          <w:sz w:val="21"/>
          <w:szCs w:val="21"/>
        </w:rPr>
      </w:pPr>
      <w:r w:rsidRPr="00744275">
        <w:rPr>
          <w:sz w:val="21"/>
          <w:szCs w:val="21"/>
        </w:rPr>
        <w:t>4.4.2. Обеспечить:</w:t>
      </w:r>
    </w:p>
    <w:p w:rsidR="00720529" w:rsidRPr="00744275" w:rsidRDefault="00720529" w:rsidP="00720529">
      <w:pPr>
        <w:spacing w:line="240" w:lineRule="auto"/>
        <w:contextualSpacing/>
        <w:rPr>
          <w:sz w:val="21"/>
          <w:szCs w:val="21"/>
        </w:rPr>
      </w:pPr>
      <w:r w:rsidRPr="00744275">
        <w:rPr>
          <w:sz w:val="21"/>
          <w:szCs w:val="21"/>
        </w:rPr>
        <w:t xml:space="preserve">- производство строительно-монтажных </w:t>
      </w:r>
      <w:r w:rsidR="00D26468" w:rsidRPr="00744275">
        <w:rPr>
          <w:sz w:val="21"/>
          <w:szCs w:val="21"/>
        </w:rPr>
        <w:t>работ в полном соответствии</w:t>
      </w:r>
      <w:r w:rsidRPr="00744275">
        <w:rPr>
          <w:sz w:val="21"/>
          <w:szCs w:val="21"/>
        </w:rPr>
        <w:t xml:space="preserve">, </w:t>
      </w:r>
      <w:r w:rsidR="00A2632A" w:rsidRPr="00744275">
        <w:rPr>
          <w:sz w:val="21"/>
          <w:szCs w:val="21"/>
        </w:rPr>
        <w:t xml:space="preserve">со </w:t>
      </w:r>
      <w:r w:rsidRPr="00744275">
        <w:rPr>
          <w:sz w:val="21"/>
          <w:szCs w:val="21"/>
        </w:rPr>
        <w:t>строительными нормами и правилами;</w:t>
      </w:r>
    </w:p>
    <w:p w:rsidR="00720529" w:rsidRPr="00744275" w:rsidRDefault="00720529" w:rsidP="00720529">
      <w:pPr>
        <w:spacing w:line="240" w:lineRule="auto"/>
        <w:contextualSpacing/>
        <w:rPr>
          <w:sz w:val="21"/>
          <w:szCs w:val="21"/>
        </w:rPr>
      </w:pPr>
      <w:r w:rsidRPr="00744275">
        <w:rPr>
          <w:sz w:val="21"/>
          <w:szCs w:val="21"/>
        </w:rPr>
        <w:t>- качество выполнения всех работ в соответствии с действующими нормами и техническими условиями;</w:t>
      </w:r>
    </w:p>
    <w:p w:rsidR="00720529" w:rsidRPr="00744275" w:rsidRDefault="00720529" w:rsidP="00720529">
      <w:pPr>
        <w:spacing w:line="240" w:lineRule="auto"/>
        <w:contextualSpacing/>
        <w:rPr>
          <w:sz w:val="21"/>
          <w:szCs w:val="21"/>
        </w:rPr>
      </w:pPr>
      <w:r w:rsidRPr="00744275">
        <w:rPr>
          <w:sz w:val="21"/>
          <w:szCs w:val="21"/>
        </w:rPr>
        <w:t>- своими силами и за свой счет своевременное устранение недостатков и дефектов, выявленных при приемке работ в оговоренные с Заказчиком сроки и в течение гарантийного срока эксплуатации объекта.</w:t>
      </w:r>
    </w:p>
    <w:p w:rsidR="00720529" w:rsidRPr="00744275" w:rsidRDefault="00720529" w:rsidP="00720529">
      <w:pPr>
        <w:spacing w:line="240" w:lineRule="auto"/>
        <w:contextualSpacing/>
        <w:rPr>
          <w:sz w:val="21"/>
          <w:szCs w:val="21"/>
        </w:rPr>
      </w:pPr>
      <w:r w:rsidRPr="00744275">
        <w:rPr>
          <w:sz w:val="21"/>
          <w:szCs w:val="21"/>
        </w:rPr>
        <w:t xml:space="preserve">4.4.3. Нести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осности. </w:t>
      </w:r>
    </w:p>
    <w:p w:rsidR="00720529" w:rsidRPr="00744275" w:rsidRDefault="00720529" w:rsidP="00720529">
      <w:pPr>
        <w:spacing w:line="240" w:lineRule="auto"/>
        <w:contextualSpacing/>
        <w:rPr>
          <w:sz w:val="21"/>
          <w:szCs w:val="21"/>
        </w:rPr>
      </w:pPr>
      <w:r w:rsidRPr="00744275">
        <w:rPr>
          <w:sz w:val="21"/>
          <w:szCs w:val="21"/>
        </w:rPr>
        <w:t>4.4.4. Обеспечить в ходе строительства выполнение на строительной площадке необходимых мероприятий по технике безопасности, рациональному использованию территории, охране окружающей среды.</w:t>
      </w:r>
    </w:p>
    <w:p w:rsidR="00720529" w:rsidRPr="00744275" w:rsidRDefault="00720529" w:rsidP="00720529">
      <w:pPr>
        <w:spacing w:line="240" w:lineRule="auto"/>
        <w:contextualSpacing/>
        <w:rPr>
          <w:sz w:val="21"/>
          <w:szCs w:val="21"/>
        </w:rPr>
      </w:pPr>
      <w:r w:rsidRPr="00744275">
        <w:rPr>
          <w:sz w:val="21"/>
          <w:szCs w:val="21"/>
        </w:rPr>
        <w:t>4.4.</w:t>
      </w:r>
      <w:r w:rsidR="00D26468" w:rsidRPr="00744275">
        <w:rPr>
          <w:sz w:val="21"/>
          <w:szCs w:val="21"/>
        </w:rPr>
        <w:t>5</w:t>
      </w:r>
      <w:r w:rsidRPr="00744275">
        <w:rPr>
          <w:sz w:val="21"/>
          <w:szCs w:val="21"/>
        </w:rPr>
        <w:t xml:space="preserve">. При готовности объекта известить об этом Заказчика в </w:t>
      </w:r>
      <w:r w:rsidR="00946480" w:rsidRPr="00744275">
        <w:rPr>
          <w:sz w:val="21"/>
          <w:szCs w:val="21"/>
        </w:rPr>
        <w:t>2-ух</w:t>
      </w:r>
      <w:r w:rsidRPr="00744275">
        <w:rPr>
          <w:sz w:val="21"/>
          <w:szCs w:val="21"/>
        </w:rPr>
        <w:t xml:space="preserve"> дневный срок.</w:t>
      </w:r>
    </w:p>
    <w:p w:rsidR="00720529" w:rsidRPr="00744275" w:rsidRDefault="00720529" w:rsidP="00720529">
      <w:pPr>
        <w:spacing w:line="240" w:lineRule="auto"/>
        <w:contextualSpacing/>
        <w:rPr>
          <w:sz w:val="21"/>
          <w:szCs w:val="21"/>
        </w:rPr>
      </w:pPr>
      <w:r w:rsidRPr="00744275">
        <w:rPr>
          <w:sz w:val="21"/>
          <w:szCs w:val="21"/>
        </w:rPr>
        <w:t>4.4.</w:t>
      </w:r>
      <w:r w:rsidR="00D26468" w:rsidRPr="00744275">
        <w:rPr>
          <w:sz w:val="21"/>
          <w:szCs w:val="21"/>
        </w:rPr>
        <w:t>6</w:t>
      </w:r>
      <w:r w:rsidRPr="00744275">
        <w:rPr>
          <w:sz w:val="21"/>
          <w:szCs w:val="21"/>
        </w:rPr>
        <w:t>. Немедленно известить Заказчика и до получения от него указаний приостановить работы при обнаружении:</w:t>
      </w:r>
    </w:p>
    <w:p w:rsidR="00720529" w:rsidRPr="00744275" w:rsidRDefault="00720529" w:rsidP="00720529">
      <w:pPr>
        <w:spacing w:line="240" w:lineRule="auto"/>
        <w:contextualSpacing/>
        <w:rPr>
          <w:sz w:val="21"/>
          <w:szCs w:val="21"/>
        </w:rPr>
      </w:pPr>
      <w:r w:rsidRPr="00744275">
        <w:rPr>
          <w:sz w:val="21"/>
          <w:szCs w:val="21"/>
        </w:rPr>
        <w:t>- возможных неблагоприятных для Заказчика последствий выполнения его указаний о способе исполнения работы;</w:t>
      </w:r>
    </w:p>
    <w:p w:rsidR="00720529" w:rsidRPr="00744275" w:rsidRDefault="00720529" w:rsidP="00720529">
      <w:pPr>
        <w:spacing w:line="240" w:lineRule="auto"/>
        <w:contextualSpacing/>
        <w:rPr>
          <w:sz w:val="21"/>
          <w:szCs w:val="21"/>
        </w:rPr>
      </w:pPr>
      <w:r w:rsidRPr="00744275">
        <w:rPr>
          <w:sz w:val="21"/>
          <w:szCs w:val="21"/>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20529" w:rsidRPr="00744275" w:rsidRDefault="00720529" w:rsidP="00720529">
      <w:pPr>
        <w:spacing w:line="240" w:lineRule="auto"/>
        <w:contextualSpacing/>
        <w:rPr>
          <w:sz w:val="21"/>
          <w:szCs w:val="21"/>
        </w:rPr>
      </w:pPr>
      <w:r w:rsidRPr="00744275">
        <w:rPr>
          <w:sz w:val="21"/>
          <w:szCs w:val="21"/>
        </w:rPr>
        <w:t>4.4.</w:t>
      </w:r>
      <w:r w:rsidR="00D26468" w:rsidRPr="00744275">
        <w:rPr>
          <w:sz w:val="21"/>
          <w:szCs w:val="21"/>
        </w:rPr>
        <w:t>7</w:t>
      </w:r>
      <w:r w:rsidRPr="00744275">
        <w:rPr>
          <w:sz w:val="21"/>
          <w:szCs w:val="21"/>
        </w:rPr>
        <w:t>. Подрядчик не вправе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720529" w:rsidRPr="00744275" w:rsidRDefault="00720529" w:rsidP="00720529">
      <w:pPr>
        <w:spacing w:line="240" w:lineRule="auto"/>
        <w:contextualSpacing/>
        <w:rPr>
          <w:sz w:val="21"/>
          <w:szCs w:val="21"/>
        </w:rPr>
      </w:pPr>
      <w:r w:rsidRPr="00744275">
        <w:rPr>
          <w:sz w:val="21"/>
          <w:szCs w:val="21"/>
        </w:rPr>
        <w:t>4.4.</w:t>
      </w:r>
      <w:r w:rsidR="00D26468" w:rsidRPr="00744275">
        <w:rPr>
          <w:sz w:val="21"/>
          <w:szCs w:val="21"/>
        </w:rPr>
        <w:t>8</w:t>
      </w:r>
      <w:r w:rsidRPr="00744275">
        <w:rPr>
          <w:sz w:val="21"/>
          <w:szCs w:val="21"/>
        </w:rPr>
        <w:t>. Передать по окончанию строительства Заказчику исполнительную документацию (</w:t>
      </w:r>
      <w:r w:rsidR="00744275" w:rsidRPr="00744275">
        <w:rPr>
          <w:sz w:val="21"/>
          <w:szCs w:val="21"/>
        </w:rPr>
        <w:t>2</w:t>
      </w:r>
      <w:r w:rsidRPr="00744275">
        <w:rPr>
          <w:sz w:val="21"/>
          <w:szCs w:val="21"/>
        </w:rPr>
        <w:t xml:space="preserve"> экземпляра на бумажном носителе и 1 один экземпляр в электронном виде) о выполненных строительных и монтажных работах, схемы расположения объекта (ов) в соответствии с ГОСТ 51872-2002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после согласования в муниципальных органах власти, уполномоченных контролировать геодезические координаты объекта, строящегося на территории данного (ых) МО.</w:t>
      </w:r>
    </w:p>
    <w:p w:rsidR="00720529" w:rsidRPr="00744275" w:rsidRDefault="00720529" w:rsidP="00720529">
      <w:pPr>
        <w:spacing w:line="240" w:lineRule="auto"/>
        <w:contextualSpacing/>
        <w:rPr>
          <w:sz w:val="21"/>
          <w:szCs w:val="21"/>
        </w:rPr>
      </w:pPr>
      <w:r w:rsidRPr="00744275">
        <w:rPr>
          <w:sz w:val="21"/>
          <w:szCs w:val="21"/>
        </w:rPr>
        <w:t>4.4.</w:t>
      </w:r>
      <w:r w:rsidR="00D26468" w:rsidRPr="00744275">
        <w:rPr>
          <w:sz w:val="21"/>
          <w:szCs w:val="21"/>
        </w:rPr>
        <w:t>9</w:t>
      </w:r>
      <w:r w:rsidRPr="00744275">
        <w:rPr>
          <w:sz w:val="21"/>
          <w:szCs w:val="21"/>
        </w:rPr>
        <w:t>. В период выполнения Работ в соответствии с требованиями действующих нормативных актов Российской Федерации ведет Исполнительную документацию. Комплект Исполнительной документации на предъявляемые к приемке Работы предъявляются Заказчику одновременно с Актами о приемке выполненных работ. Предоставлять по запросам Заказчика информацию о ходе исполнения договора.</w:t>
      </w:r>
    </w:p>
    <w:p w:rsidR="00720529" w:rsidRPr="00744275" w:rsidRDefault="00720529" w:rsidP="00720529">
      <w:pPr>
        <w:spacing w:line="240" w:lineRule="auto"/>
        <w:contextualSpacing/>
        <w:rPr>
          <w:sz w:val="21"/>
          <w:szCs w:val="21"/>
        </w:rPr>
      </w:pPr>
      <w:r w:rsidRPr="00744275">
        <w:rPr>
          <w:sz w:val="21"/>
          <w:szCs w:val="21"/>
        </w:rPr>
        <w:lastRenderedPageBreak/>
        <w:t>4.4.1</w:t>
      </w:r>
      <w:r w:rsidR="00D26468" w:rsidRPr="00744275">
        <w:rPr>
          <w:sz w:val="21"/>
          <w:szCs w:val="21"/>
        </w:rPr>
        <w:t>0</w:t>
      </w:r>
      <w:r w:rsidRPr="00744275">
        <w:rPr>
          <w:sz w:val="21"/>
          <w:szCs w:val="21"/>
        </w:rPr>
        <w:t>. При выявлении ошибок в процессе выполнения работ, ошибок в произведенных разбивочных и геодезических работах, вносить исправления за свой счет, без дополнительной оплаты. При выявлении ошибок, допущенных при проектировании объекта или невозможности выполнения принятых проектом технических решений уведомить Заказчика в</w:t>
      </w:r>
      <w:r w:rsidR="00946480" w:rsidRPr="00744275">
        <w:rPr>
          <w:sz w:val="21"/>
          <w:szCs w:val="21"/>
        </w:rPr>
        <w:t xml:space="preserve"> течение 2-ух дней, с момента обнаружения ошибок</w:t>
      </w:r>
      <w:r w:rsidRPr="00744275">
        <w:rPr>
          <w:sz w:val="21"/>
          <w:szCs w:val="21"/>
        </w:rPr>
        <w:t>.</w:t>
      </w:r>
    </w:p>
    <w:p w:rsidR="00720529" w:rsidRPr="00744275" w:rsidRDefault="00720529" w:rsidP="00720529">
      <w:pPr>
        <w:spacing w:line="240" w:lineRule="auto"/>
        <w:contextualSpacing/>
        <w:rPr>
          <w:sz w:val="21"/>
          <w:szCs w:val="21"/>
        </w:rPr>
      </w:pPr>
      <w:r w:rsidRPr="00744275">
        <w:rPr>
          <w:sz w:val="21"/>
          <w:szCs w:val="21"/>
        </w:rPr>
        <w:t>4.4.1</w:t>
      </w:r>
      <w:r w:rsidR="00D26468" w:rsidRPr="00744275">
        <w:rPr>
          <w:sz w:val="21"/>
          <w:szCs w:val="21"/>
        </w:rPr>
        <w:t>1</w:t>
      </w:r>
      <w:r w:rsidRPr="00744275">
        <w:rPr>
          <w:sz w:val="21"/>
          <w:szCs w:val="21"/>
        </w:rPr>
        <w:t>. 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оборудования, выполненных работ и соблюдения требований проекта, строительных норм и правил.</w:t>
      </w:r>
    </w:p>
    <w:p w:rsidR="00720529" w:rsidRPr="00744275" w:rsidRDefault="00720529" w:rsidP="00720529">
      <w:pPr>
        <w:spacing w:line="240" w:lineRule="auto"/>
        <w:contextualSpacing/>
        <w:rPr>
          <w:sz w:val="21"/>
          <w:szCs w:val="21"/>
        </w:rPr>
      </w:pPr>
      <w:r w:rsidRPr="00744275">
        <w:rPr>
          <w:sz w:val="21"/>
          <w:szCs w:val="21"/>
        </w:rPr>
        <w:t>4.4.1</w:t>
      </w:r>
      <w:r w:rsidR="00D26468" w:rsidRPr="00744275">
        <w:rPr>
          <w:sz w:val="21"/>
          <w:szCs w:val="21"/>
        </w:rPr>
        <w:t>2</w:t>
      </w:r>
      <w:r w:rsidRPr="00744275">
        <w:rPr>
          <w:sz w:val="21"/>
          <w:szCs w:val="21"/>
        </w:rPr>
        <w:t>. Вести общий журнал производства работ в соответствии с требованиями Раздела 9 настоящего Договора,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 и оформить</w:t>
      </w:r>
      <w:r w:rsidR="00946480" w:rsidRPr="00744275">
        <w:rPr>
          <w:sz w:val="21"/>
          <w:szCs w:val="21"/>
        </w:rPr>
        <w:t xml:space="preserve"> надлежащим образом и сдать с исполнительной документацией</w:t>
      </w:r>
      <w:r w:rsidRPr="00744275">
        <w:rPr>
          <w:sz w:val="21"/>
          <w:szCs w:val="21"/>
        </w:rPr>
        <w:t xml:space="preserve">. </w:t>
      </w:r>
    </w:p>
    <w:p w:rsidR="00720529" w:rsidRPr="00744275" w:rsidRDefault="00720529" w:rsidP="00720529">
      <w:pPr>
        <w:pStyle w:val="33"/>
        <w:tabs>
          <w:tab w:val="num" w:pos="1800"/>
        </w:tabs>
        <w:spacing w:after="0" w:line="240" w:lineRule="auto"/>
        <w:ind w:left="0"/>
        <w:contextualSpacing/>
        <w:rPr>
          <w:sz w:val="21"/>
          <w:szCs w:val="21"/>
        </w:rPr>
      </w:pPr>
      <w:r w:rsidRPr="00744275">
        <w:rPr>
          <w:sz w:val="21"/>
          <w:szCs w:val="21"/>
        </w:rPr>
        <w:t>4.4.1</w:t>
      </w:r>
      <w:r w:rsidR="00D26468" w:rsidRPr="00744275">
        <w:rPr>
          <w:sz w:val="21"/>
          <w:szCs w:val="21"/>
        </w:rPr>
        <w:t>3</w:t>
      </w:r>
      <w:r w:rsidRPr="00744275">
        <w:rPr>
          <w:sz w:val="21"/>
          <w:szCs w:val="21"/>
        </w:rPr>
        <w:t xml:space="preserve">. В счет договорной цены, своими силами и средствами приводит техническое состояние конструкций дорог, задействованных Подрядчиком в транспортных операциях строительства к состоянию соответствующему началу строительства. </w:t>
      </w:r>
    </w:p>
    <w:p w:rsidR="00720529" w:rsidRPr="00744275" w:rsidRDefault="00720529" w:rsidP="00720529">
      <w:pPr>
        <w:pStyle w:val="33"/>
        <w:numPr>
          <w:ilvl w:val="1"/>
          <w:numId w:val="0"/>
        </w:numPr>
        <w:tabs>
          <w:tab w:val="num" w:pos="1116"/>
          <w:tab w:val="num" w:pos="1276"/>
        </w:tabs>
        <w:spacing w:after="0" w:line="240" w:lineRule="auto"/>
        <w:ind w:firstLine="567"/>
        <w:contextualSpacing/>
        <w:rPr>
          <w:sz w:val="21"/>
          <w:szCs w:val="21"/>
        </w:rPr>
      </w:pPr>
      <w:r w:rsidRPr="00744275">
        <w:rPr>
          <w:sz w:val="21"/>
          <w:szCs w:val="21"/>
        </w:rPr>
        <w:t>4.4.1</w:t>
      </w:r>
      <w:r w:rsidR="00D26468" w:rsidRPr="00744275">
        <w:rPr>
          <w:sz w:val="21"/>
          <w:szCs w:val="21"/>
        </w:rPr>
        <w:t>4</w:t>
      </w:r>
      <w:r w:rsidRPr="00744275">
        <w:rPr>
          <w:sz w:val="21"/>
          <w:szCs w:val="21"/>
        </w:rPr>
        <w:t>. В счет договорной цены, своими силами и средствами обеспечивает сооружение/демонтаж и/или аренду Временных зданий и сооружений, необходимых для выполнения Работ и услуг, размещения Персонала Подрядчика, по нормам не ниже предусмотренных законодательством РФ.</w:t>
      </w:r>
    </w:p>
    <w:p w:rsidR="00720529" w:rsidRPr="00744275" w:rsidRDefault="00720529" w:rsidP="00720529">
      <w:pPr>
        <w:spacing w:line="240" w:lineRule="auto"/>
        <w:contextualSpacing/>
        <w:rPr>
          <w:sz w:val="21"/>
          <w:szCs w:val="21"/>
        </w:rPr>
      </w:pPr>
      <w:bookmarkStart w:id="124" w:name="_Toc511417776"/>
      <w:r w:rsidRPr="00744275">
        <w:rPr>
          <w:sz w:val="21"/>
          <w:szCs w:val="21"/>
        </w:rPr>
        <w:t>4.4.1</w:t>
      </w:r>
      <w:r w:rsidR="00D26468" w:rsidRPr="00744275">
        <w:rPr>
          <w:sz w:val="21"/>
          <w:szCs w:val="21"/>
        </w:rPr>
        <w:t>5</w:t>
      </w:r>
      <w:r w:rsidRPr="00744275">
        <w:rPr>
          <w:sz w:val="21"/>
          <w:szCs w:val="21"/>
        </w:rPr>
        <w:t xml:space="preserve">. Предоставлять в письменном виде информацию по выполнению обязательств по настоящему договору в течение 10 дней с момента получения письменного запроса Заказчика. </w:t>
      </w:r>
    </w:p>
    <w:p w:rsidR="00720529" w:rsidRPr="00744275" w:rsidRDefault="00720529" w:rsidP="00720529">
      <w:pPr>
        <w:spacing w:line="240" w:lineRule="auto"/>
        <w:contextualSpacing/>
        <w:rPr>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5. Сдача и приемка работ</w:t>
      </w:r>
      <w:bookmarkEnd w:id="124"/>
    </w:p>
    <w:p w:rsidR="00720529" w:rsidRPr="00744275" w:rsidRDefault="00720529" w:rsidP="00720529">
      <w:pPr>
        <w:spacing w:line="240" w:lineRule="auto"/>
        <w:contextualSpacing/>
        <w:rPr>
          <w:sz w:val="21"/>
          <w:szCs w:val="21"/>
        </w:rPr>
      </w:pPr>
      <w:r w:rsidRPr="00744275">
        <w:rPr>
          <w:sz w:val="21"/>
          <w:szCs w:val="21"/>
        </w:rPr>
        <w:t>5.1. Заказчик назначает представителя, который от его имени совместно с Подрядчиком осуществляет приемку выполненных работ путем составления акта.</w:t>
      </w:r>
    </w:p>
    <w:p w:rsidR="00720529" w:rsidRPr="00744275" w:rsidRDefault="00720529" w:rsidP="00720529">
      <w:pPr>
        <w:spacing w:line="240" w:lineRule="auto"/>
        <w:contextualSpacing/>
        <w:rPr>
          <w:sz w:val="21"/>
          <w:szCs w:val="21"/>
        </w:rPr>
      </w:pPr>
      <w:r w:rsidRPr="00744275">
        <w:rPr>
          <w:sz w:val="21"/>
          <w:szCs w:val="21"/>
        </w:rPr>
        <w:t>5.2. Приемка результата выполненных работ осуществляется после выполнения Подрядчиком и Заказчиком всех обязательств, предусмотренных настоящим договором, в соответствии с установленным порядком, действовавшим на дату его подписания.</w:t>
      </w:r>
    </w:p>
    <w:p w:rsidR="007B588F" w:rsidRPr="00744275" w:rsidRDefault="00720529" w:rsidP="00720529">
      <w:pPr>
        <w:spacing w:line="240" w:lineRule="auto"/>
        <w:contextualSpacing/>
        <w:rPr>
          <w:sz w:val="21"/>
          <w:szCs w:val="21"/>
        </w:rPr>
      </w:pPr>
      <w:r w:rsidRPr="00744275">
        <w:rPr>
          <w:sz w:val="21"/>
          <w:szCs w:val="21"/>
        </w:rPr>
        <w:t xml:space="preserve">5.3. Приемка осуществляется комиссией, создаваемой Заказчиком. </w:t>
      </w:r>
    </w:p>
    <w:p w:rsidR="00720529" w:rsidRPr="00744275" w:rsidRDefault="00720529" w:rsidP="00720529">
      <w:pPr>
        <w:spacing w:line="240" w:lineRule="auto"/>
        <w:contextualSpacing/>
        <w:rPr>
          <w:sz w:val="21"/>
          <w:szCs w:val="21"/>
        </w:rPr>
      </w:pPr>
      <w:r w:rsidRPr="00744275">
        <w:rPr>
          <w:sz w:val="21"/>
          <w:szCs w:val="21"/>
        </w:rPr>
        <w:t xml:space="preserve">5.4. Подрядчик передает Заказчику за </w:t>
      </w:r>
      <w:r w:rsidR="00804607" w:rsidRPr="00744275">
        <w:rPr>
          <w:sz w:val="21"/>
          <w:szCs w:val="21"/>
        </w:rPr>
        <w:t>3</w:t>
      </w:r>
      <w:r w:rsidRPr="00744275">
        <w:rPr>
          <w:sz w:val="21"/>
          <w:szCs w:val="21"/>
        </w:rPr>
        <w:t xml:space="preserve"> дн</w:t>
      </w:r>
      <w:r w:rsidR="00804607" w:rsidRPr="00744275">
        <w:rPr>
          <w:sz w:val="21"/>
          <w:szCs w:val="21"/>
        </w:rPr>
        <w:t>я</w:t>
      </w:r>
      <w:r w:rsidRPr="00744275">
        <w:rPr>
          <w:sz w:val="21"/>
          <w:szCs w:val="21"/>
        </w:rPr>
        <w:t xml:space="preserve"> до начала приемки </w:t>
      </w:r>
      <w:r w:rsidR="00804607" w:rsidRPr="00744275">
        <w:rPr>
          <w:sz w:val="21"/>
          <w:szCs w:val="21"/>
        </w:rPr>
        <w:t xml:space="preserve">работ </w:t>
      </w:r>
      <w:r w:rsidRPr="00744275">
        <w:rPr>
          <w:sz w:val="21"/>
          <w:szCs w:val="21"/>
        </w:rPr>
        <w:t>два экземпляра исполнительной документации с письменным подтверждением соответствия переданной документации фактически выполненным работам.</w:t>
      </w:r>
    </w:p>
    <w:p w:rsidR="00720529" w:rsidRPr="00744275" w:rsidRDefault="00720529" w:rsidP="00720529">
      <w:pPr>
        <w:spacing w:line="240" w:lineRule="auto"/>
        <w:contextualSpacing/>
        <w:rPr>
          <w:sz w:val="21"/>
          <w:szCs w:val="21"/>
        </w:rPr>
      </w:pPr>
      <w:r w:rsidRPr="00744275">
        <w:rPr>
          <w:sz w:val="21"/>
          <w:szCs w:val="21"/>
        </w:rPr>
        <w:t>5.5. При сдаче работы после окончания строительства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720529" w:rsidRPr="00744275" w:rsidRDefault="00720529" w:rsidP="00720529">
      <w:pPr>
        <w:spacing w:line="240" w:lineRule="auto"/>
        <w:contextualSpacing/>
        <w:rPr>
          <w:sz w:val="21"/>
          <w:szCs w:val="21"/>
        </w:rPr>
      </w:pPr>
      <w:r w:rsidRPr="00744275">
        <w:rPr>
          <w:sz w:val="21"/>
          <w:szCs w:val="21"/>
        </w:rPr>
        <w:t>5.</w:t>
      </w:r>
      <w:r w:rsidR="00CF762D">
        <w:rPr>
          <w:sz w:val="21"/>
          <w:szCs w:val="21"/>
        </w:rPr>
        <w:t>6</w:t>
      </w:r>
      <w:r w:rsidRPr="00744275">
        <w:rPr>
          <w:sz w:val="21"/>
          <w:szCs w:val="21"/>
        </w:rPr>
        <w:t>. Заказчик принимает от Подрядчика прочие работы и затраты по Главе 9 при наличии документов, подтверждающих фактическое выполнение работ и затрат.</w:t>
      </w:r>
    </w:p>
    <w:p w:rsidR="00720529" w:rsidRPr="00744275" w:rsidRDefault="00720529" w:rsidP="00720529">
      <w:pPr>
        <w:spacing w:line="240" w:lineRule="auto"/>
        <w:contextualSpacing/>
        <w:rPr>
          <w:sz w:val="21"/>
          <w:szCs w:val="21"/>
        </w:rPr>
      </w:pPr>
      <w:r w:rsidRPr="00744275">
        <w:rPr>
          <w:sz w:val="21"/>
          <w:szCs w:val="21"/>
        </w:rPr>
        <w:t>5.</w:t>
      </w:r>
      <w:r w:rsidR="00CF762D">
        <w:rPr>
          <w:sz w:val="21"/>
          <w:szCs w:val="21"/>
        </w:rPr>
        <w:t>7</w:t>
      </w:r>
      <w:r w:rsidRPr="00744275">
        <w:rPr>
          <w:sz w:val="21"/>
          <w:szCs w:val="21"/>
        </w:rPr>
        <w:t xml:space="preserve">. Невыполненные по утвержденной документации Подрядчиком работы, а также работы без подтверждающих документов, Заказчиком к оплате не принимаются. </w:t>
      </w:r>
    </w:p>
    <w:p w:rsidR="00720529" w:rsidRPr="00744275" w:rsidRDefault="00720529" w:rsidP="00720529">
      <w:pPr>
        <w:spacing w:line="240" w:lineRule="auto"/>
        <w:contextualSpacing/>
        <w:rPr>
          <w:sz w:val="21"/>
          <w:szCs w:val="21"/>
        </w:rPr>
      </w:pPr>
      <w:r w:rsidRPr="00744275">
        <w:rPr>
          <w:sz w:val="21"/>
          <w:szCs w:val="21"/>
        </w:rPr>
        <w:t>5.</w:t>
      </w:r>
      <w:r w:rsidR="00CF762D">
        <w:rPr>
          <w:sz w:val="21"/>
          <w:szCs w:val="21"/>
        </w:rPr>
        <w:t>8</w:t>
      </w:r>
      <w:r w:rsidRPr="00744275">
        <w:rPr>
          <w:sz w:val="21"/>
          <w:szCs w:val="21"/>
        </w:rPr>
        <w:t>. 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72 часа до начала планируемой процедуры.</w:t>
      </w:r>
    </w:p>
    <w:p w:rsidR="00720529" w:rsidRPr="00744275" w:rsidRDefault="0025037D" w:rsidP="00720529">
      <w:pPr>
        <w:spacing w:line="240" w:lineRule="auto"/>
        <w:contextualSpacing/>
        <w:rPr>
          <w:sz w:val="21"/>
          <w:szCs w:val="21"/>
        </w:rPr>
      </w:pPr>
      <w:r w:rsidRPr="00744275">
        <w:rPr>
          <w:sz w:val="21"/>
          <w:szCs w:val="21"/>
        </w:rPr>
        <w:t>5</w:t>
      </w:r>
      <w:r w:rsidR="00720529" w:rsidRPr="00744275">
        <w:rPr>
          <w:sz w:val="21"/>
          <w:szCs w:val="21"/>
        </w:rPr>
        <w:t>.</w:t>
      </w:r>
      <w:r w:rsidR="00CF762D">
        <w:rPr>
          <w:sz w:val="21"/>
          <w:szCs w:val="21"/>
        </w:rPr>
        <w:t>9</w:t>
      </w:r>
      <w:r w:rsidR="00720529" w:rsidRPr="00744275">
        <w:rPr>
          <w:sz w:val="21"/>
          <w:szCs w:val="21"/>
        </w:rPr>
        <w:t xml:space="preserve">. Для оперативного решения вопросов, возникающих в процессе выполнения работ по строительству представитель Заказчика и Подрядчика проводят по мере необходимости технические совещания. </w:t>
      </w:r>
      <w:bookmarkStart w:id="125" w:name="_Toc511417777"/>
    </w:p>
    <w:p w:rsidR="00720529" w:rsidRPr="00744275" w:rsidRDefault="00720529" w:rsidP="00720529">
      <w:pPr>
        <w:spacing w:line="240" w:lineRule="auto"/>
        <w:ind w:firstLine="0"/>
        <w:contextualSpacing/>
        <w:jc w:val="center"/>
        <w:rPr>
          <w:b/>
          <w:sz w:val="21"/>
          <w:szCs w:val="21"/>
        </w:rPr>
      </w:pPr>
      <w:r w:rsidRPr="00744275">
        <w:rPr>
          <w:b/>
          <w:sz w:val="21"/>
          <w:szCs w:val="21"/>
        </w:rPr>
        <w:t>6. Гарантии качества по сданным работам</w:t>
      </w:r>
      <w:bookmarkEnd w:id="125"/>
    </w:p>
    <w:p w:rsidR="00720529" w:rsidRPr="00744275" w:rsidRDefault="00720529" w:rsidP="00720529">
      <w:pPr>
        <w:spacing w:line="240" w:lineRule="auto"/>
        <w:contextualSpacing/>
        <w:rPr>
          <w:sz w:val="21"/>
          <w:szCs w:val="21"/>
        </w:rPr>
      </w:pPr>
      <w:r w:rsidRPr="00744275">
        <w:rPr>
          <w:sz w:val="21"/>
          <w:szCs w:val="21"/>
        </w:rPr>
        <w:t>6.</w:t>
      </w:r>
      <w:r w:rsidR="0025037D" w:rsidRPr="00744275">
        <w:rPr>
          <w:sz w:val="21"/>
          <w:szCs w:val="21"/>
        </w:rPr>
        <w:t>1</w:t>
      </w:r>
      <w:r w:rsidRPr="00744275">
        <w:rPr>
          <w:sz w:val="21"/>
          <w:szCs w:val="21"/>
        </w:rPr>
        <w:t xml:space="preserve">. Если в период гарантийной эксплуатации объекта </w:t>
      </w:r>
      <w:r w:rsidR="0025037D" w:rsidRPr="00744275">
        <w:rPr>
          <w:sz w:val="21"/>
          <w:szCs w:val="21"/>
        </w:rPr>
        <w:t xml:space="preserve">(36 месяцев) </w:t>
      </w:r>
      <w:r w:rsidRPr="00744275">
        <w:rPr>
          <w:sz w:val="21"/>
          <w:szCs w:val="21"/>
        </w:rPr>
        <w:t>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720529" w:rsidRPr="00744275" w:rsidRDefault="00720529" w:rsidP="00720529">
      <w:pPr>
        <w:spacing w:line="240" w:lineRule="auto"/>
        <w:contextualSpacing/>
        <w:rPr>
          <w:sz w:val="21"/>
          <w:szCs w:val="21"/>
        </w:rPr>
      </w:pPr>
      <w:r w:rsidRPr="00744275">
        <w:rPr>
          <w:sz w:val="21"/>
          <w:szCs w:val="21"/>
        </w:rPr>
        <w:t>6.</w:t>
      </w:r>
      <w:r w:rsidR="0025037D" w:rsidRPr="00744275">
        <w:rPr>
          <w:sz w:val="21"/>
          <w:szCs w:val="21"/>
        </w:rPr>
        <w:t>2</w:t>
      </w:r>
      <w:r w:rsidRPr="00744275">
        <w:rPr>
          <w:sz w:val="21"/>
          <w:szCs w:val="21"/>
        </w:rPr>
        <w:t>. Указанные гарантии не распространяются на случаи преднамеренного повреждения объекта со стороны Заказчика, а также на случаи нарушения правил эксплуатации.</w:t>
      </w:r>
    </w:p>
    <w:p w:rsidR="00720529" w:rsidRPr="00744275" w:rsidRDefault="00720529" w:rsidP="00720529">
      <w:pPr>
        <w:spacing w:line="240" w:lineRule="auto"/>
        <w:contextualSpacing/>
        <w:rPr>
          <w:sz w:val="21"/>
          <w:szCs w:val="21"/>
        </w:rPr>
      </w:pPr>
      <w:r w:rsidRPr="00744275">
        <w:rPr>
          <w:sz w:val="21"/>
          <w:szCs w:val="21"/>
        </w:rPr>
        <w:t>6.</w:t>
      </w:r>
      <w:r w:rsidR="0025037D" w:rsidRPr="00744275">
        <w:rPr>
          <w:sz w:val="21"/>
          <w:szCs w:val="21"/>
        </w:rPr>
        <w:t>3</w:t>
      </w:r>
      <w:r w:rsidRPr="00744275">
        <w:rPr>
          <w:sz w:val="21"/>
          <w:szCs w:val="21"/>
        </w:rPr>
        <w:t>.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720529" w:rsidRPr="00744275" w:rsidRDefault="00720529" w:rsidP="00720529">
      <w:pPr>
        <w:spacing w:line="240" w:lineRule="auto"/>
        <w:contextualSpacing/>
        <w:rPr>
          <w:sz w:val="21"/>
          <w:szCs w:val="21"/>
        </w:rPr>
      </w:pPr>
      <w:r w:rsidRPr="00744275">
        <w:rPr>
          <w:sz w:val="21"/>
          <w:szCs w:val="21"/>
        </w:rPr>
        <w:t>6.</w:t>
      </w:r>
      <w:r w:rsidR="0025037D" w:rsidRPr="00744275">
        <w:rPr>
          <w:sz w:val="21"/>
          <w:szCs w:val="21"/>
        </w:rPr>
        <w:t>4</w:t>
      </w:r>
      <w:r w:rsidRPr="00744275">
        <w:rPr>
          <w:sz w:val="21"/>
          <w:szCs w:val="21"/>
        </w:rPr>
        <w:t xml:space="preserve">. При отказе Подрядчика признать свою вину в выявленных дефектах (при наличии акта комиссии независимых экспертов)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w:t>
      </w:r>
      <w:r w:rsidRPr="00744275">
        <w:rPr>
          <w:sz w:val="21"/>
          <w:szCs w:val="21"/>
        </w:rPr>
        <w:lastRenderedPageBreak/>
        <w:t>расценкам. Оплата квалифицированной экспертизы и ремонтных работ осуществляется за счет виновной стороны.</w:t>
      </w:r>
    </w:p>
    <w:p w:rsidR="00720529" w:rsidRPr="00744275" w:rsidRDefault="00720529" w:rsidP="00720529">
      <w:pPr>
        <w:spacing w:line="240" w:lineRule="auto"/>
        <w:contextualSpacing/>
        <w:jc w:val="center"/>
        <w:outlineLvl w:val="0"/>
        <w:rPr>
          <w:b/>
          <w:sz w:val="21"/>
          <w:szCs w:val="21"/>
        </w:rPr>
      </w:pPr>
      <w:r w:rsidRPr="00744275">
        <w:rPr>
          <w:b/>
          <w:sz w:val="21"/>
          <w:szCs w:val="21"/>
        </w:rPr>
        <w:t>7. Обеспечение материалами и оборудованием</w:t>
      </w:r>
    </w:p>
    <w:p w:rsidR="00720529" w:rsidRPr="00744275" w:rsidRDefault="00720529" w:rsidP="00720529">
      <w:pPr>
        <w:spacing w:line="240" w:lineRule="auto"/>
        <w:contextualSpacing/>
        <w:rPr>
          <w:sz w:val="21"/>
          <w:szCs w:val="21"/>
        </w:rPr>
      </w:pPr>
      <w:r w:rsidRPr="00744275">
        <w:rPr>
          <w:sz w:val="21"/>
          <w:szCs w:val="21"/>
        </w:rPr>
        <w:t>7.1. Подрядчик принимает на себя обязательство обеспечить строительство объекта строительными материалами, в соответствии с</w:t>
      </w:r>
      <w:r w:rsidR="00CF762D">
        <w:rPr>
          <w:sz w:val="21"/>
          <w:szCs w:val="21"/>
        </w:rPr>
        <w:t xml:space="preserve"> </w:t>
      </w:r>
      <w:r w:rsidRPr="00744275">
        <w:rPr>
          <w:sz w:val="21"/>
          <w:szCs w:val="21"/>
        </w:rPr>
        <w:t>документацией.</w:t>
      </w:r>
    </w:p>
    <w:p w:rsidR="00720529" w:rsidRPr="00744275" w:rsidRDefault="00720529" w:rsidP="00720529">
      <w:pPr>
        <w:spacing w:line="240" w:lineRule="auto"/>
        <w:contextualSpacing/>
        <w:rPr>
          <w:sz w:val="21"/>
          <w:szCs w:val="21"/>
        </w:rPr>
      </w:pPr>
      <w:r w:rsidRPr="00744275">
        <w:rPr>
          <w:sz w:val="21"/>
          <w:szCs w:val="21"/>
        </w:rPr>
        <w:t>7.2. Все поставляемые для строительства материалы должны иметь соответствующие сертификаты и другие документы, удостоверяющие их качество. Копии этих сертификатов и т.п. должны быть предоставлены Заказчику за 5 дней до начала производства строительно-монтажных работ, выполняемых с использованием этих материалов.</w:t>
      </w:r>
    </w:p>
    <w:p w:rsidR="00720529" w:rsidRPr="00744275" w:rsidRDefault="00720529" w:rsidP="00720529">
      <w:pPr>
        <w:spacing w:line="240" w:lineRule="auto"/>
        <w:contextualSpacing/>
        <w:rPr>
          <w:sz w:val="21"/>
          <w:szCs w:val="21"/>
        </w:rPr>
      </w:pPr>
      <w:r w:rsidRPr="00744275">
        <w:rPr>
          <w:sz w:val="21"/>
          <w:szCs w:val="21"/>
        </w:rPr>
        <w:t>7.</w:t>
      </w:r>
      <w:r w:rsidR="0025037D" w:rsidRPr="00744275">
        <w:rPr>
          <w:sz w:val="21"/>
          <w:szCs w:val="21"/>
        </w:rPr>
        <w:t>3</w:t>
      </w:r>
      <w:r w:rsidRPr="00744275">
        <w:rPr>
          <w:sz w:val="21"/>
          <w:szCs w:val="21"/>
        </w:rPr>
        <w:t>. Подрядчик несет ответственность за соответствие используемых мате</w:t>
      </w:r>
      <w:r w:rsidR="00296B2F" w:rsidRPr="00744275">
        <w:rPr>
          <w:sz w:val="21"/>
          <w:szCs w:val="21"/>
        </w:rPr>
        <w:t>риалов</w:t>
      </w:r>
      <w:r w:rsidRPr="00744275">
        <w:rPr>
          <w:sz w:val="21"/>
          <w:szCs w:val="21"/>
        </w:rPr>
        <w:t>, государственным стандартам и техническим условиям.</w:t>
      </w:r>
      <w:bookmarkStart w:id="126" w:name="_Toc511417779"/>
    </w:p>
    <w:p w:rsidR="00720529" w:rsidRPr="00744275" w:rsidRDefault="00720529" w:rsidP="00720529">
      <w:pPr>
        <w:spacing w:line="240" w:lineRule="auto"/>
        <w:contextualSpacing/>
        <w:rPr>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8. Строительная площадка</w:t>
      </w:r>
      <w:bookmarkEnd w:id="126"/>
    </w:p>
    <w:p w:rsidR="00720529" w:rsidRPr="00744275" w:rsidRDefault="00720529" w:rsidP="00720529">
      <w:pPr>
        <w:spacing w:line="240" w:lineRule="auto"/>
        <w:contextualSpacing/>
        <w:rPr>
          <w:sz w:val="21"/>
          <w:szCs w:val="21"/>
        </w:rPr>
      </w:pPr>
      <w:r w:rsidRPr="00744275">
        <w:rPr>
          <w:sz w:val="21"/>
          <w:szCs w:val="21"/>
        </w:rPr>
        <w:t>8.1. Производство геодезических работ в процессе выполнения строительно-монтажных работ, геодезический контроль точности геометрических параметров входит в обязанности Подрядчика.</w:t>
      </w:r>
    </w:p>
    <w:p w:rsidR="00720529" w:rsidRPr="00744275" w:rsidRDefault="00720529" w:rsidP="00720529">
      <w:pPr>
        <w:spacing w:line="240" w:lineRule="auto"/>
        <w:contextualSpacing/>
        <w:rPr>
          <w:sz w:val="21"/>
          <w:szCs w:val="21"/>
        </w:rPr>
      </w:pPr>
      <w:r w:rsidRPr="00744275">
        <w:rPr>
          <w:sz w:val="21"/>
          <w:szCs w:val="21"/>
        </w:rPr>
        <w:t xml:space="preserve">8.2. Подрядчик за свой счет осуществляет содержание и уборку строительной площадки и прилегающей непосредственно к ней территории, а также обязан соблюдать нормы природоохранного законодательства. </w:t>
      </w:r>
    </w:p>
    <w:p w:rsidR="00720529" w:rsidRPr="00744275" w:rsidRDefault="00720529" w:rsidP="00720529">
      <w:pPr>
        <w:spacing w:line="240" w:lineRule="auto"/>
        <w:contextualSpacing/>
        <w:rPr>
          <w:sz w:val="21"/>
          <w:szCs w:val="21"/>
        </w:rPr>
      </w:pPr>
      <w:r w:rsidRPr="00744275">
        <w:rPr>
          <w:sz w:val="21"/>
          <w:szCs w:val="21"/>
        </w:rPr>
        <w:t xml:space="preserve">8.3. Подрядчик обязуется вывезти в 5-дневный срок </w:t>
      </w:r>
      <w:r w:rsidR="00F17FC2" w:rsidRPr="00744275">
        <w:rPr>
          <w:sz w:val="21"/>
          <w:szCs w:val="21"/>
        </w:rPr>
        <w:t xml:space="preserve">с момента окончания работ на </w:t>
      </w:r>
      <w:r w:rsidRPr="00744275">
        <w:rPr>
          <w:sz w:val="21"/>
          <w:szCs w:val="21"/>
        </w:rPr>
        <w:t>объект</w:t>
      </w:r>
      <w:r w:rsidR="00F17FC2" w:rsidRPr="00744275">
        <w:rPr>
          <w:sz w:val="21"/>
          <w:szCs w:val="21"/>
        </w:rPr>
        <w:t>е</w:t>
      </w:r>
      <w:r w:rsidRPr="00744275">
        <w:rPr>
          <w:sz w:val="21"/>
          <w:szCs w:val="21"/>
        </w:rPr>
        <w:t xml:space="preserve"> освободить территорию строительной площадки от принадлежащих ему строительных машин, оборудования, инвентаря, инструментов, строительных материалов и иного имущества, а также строительного мусора.</w:t>
      </w:r>
      <w:bookmarkStart w:id="127" w:name="_Toc511417780"/>
    </w:p>
    <w:p w:rsidR="00720529" w:rsidRPr="00744275" w:rsidRDefault="00720529" w:rsidP="00720529">
      <w:pPr>
        <w:spacing w:line="240" w:lineRule="auto"/>
        <w:contextualSpacing/>
        <w:rPr>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9. Журнал производства работ</w:t>
      </w:r>
      <w:bookmarkEnd w:id="127"/>
    </w:p>
    <w:p w:rsidR="00720529" w:rsidRPr="00744275" w:rsidRDefault="00720529" w:rsidP="00720529">
      <w:pPr>
        <w:spacing w:line="240" w:lineRule="auto"/>
        <w:contextualSpacing/>
        <w:rPr>
          <w:sz w:val="21"/>
          <w:szCs w:val="21"/>
        </w:rPr>
      </w:pPr>
      <w:r w:rsidRPr="00744275">
        <w:rPr>
          <w:sz w:val="21"/>
          <w:szCs w:val="21"/>
        </w:rPr>
        <w:t>9.1. С момента начала работ и до их завершения Подрядчик и его субподрядные организации ведут общий журнал производства работ на русском языке. Форма журнала согласовывается  Заказчиком и Подрядчиком. Каждая запись в журнале подписывается Подрядчиком и представителем Заказчика.</w:t>
      </w:r>
    </w:p>
    <w:p w:rsidR="00720529" w:rsidRPr="00744275" w:rsidRDefault="00720529" w:rsidP="00720529">
      <w:pPr>
        <w:spacing w:line="240" w:lineRule="auto"/>
        <w:contextualSpacing/>
        <w:rPr>
          <w:sz w:val="21"/>
          <w:szCs w:val="21"/>
        </w:rPr>
      </w:pPr>
      <w:r w:rsidRPr="00744275">
        <w:rPr>
          <w:sz w:val="21"/>
          <w:szCs w:val="21"/>
        </w:rPr>
        <w:t>9.2. Исполнителем работ в журнале ежедневно отражается ход выполнения всех видов  работ, данные о проведении испытаний, а также все имевшие место, в том числе и по согласованию с представителем Заказчика отступления от утвержденной сметной документации.</w:t>
      </w:r>
    </w:p>
    <w:p w:rsidR="00720529" w:rsidRPr="00744275" w:rsidRDefault="00720529" w:rsidP="00720529">
      <w:pPr>
        <w:spacing w:line="240" w:lineRule="auto"/>
        <w:contextualSpacing/>
        <w:rPr>
          <w:sz w:val="21"/>
          <w:szCs w:val="21"/>
        </w:rPr>
      </w:pPr>
      <w:r w:rsidRPr="00744275">
        <w:rPr>
          <w:sz w:val="21"/>
          <w:szCs w:val="21"/>
        </w:rPr>
        <w:t>9.3. Представитель Заказчика осуществляет контроль правильности ведения журнала исполнителями работ и своей подписью подтверждает свое одобрение ходом выполнения работ и результатов испытаний.</w:t>
      </w:r>
    </w:p>
    <w:p w:rsidR="00720529" w:rsidRPr="00744275" w:rsidRDefault="00720529" w:rsidP="00720529">
      <w:pPr>
        <w:spacing w:line="240" w:lineRule="auto"/>
        <w:contextualSpacing/>
        <w:rPr>
          <w:sz w:val="21"/>
          <w:szCs w:val="21"/>
        </w:rPr>
      </w:pPr>
      <w:r w:rsidRPr="00744275">
        <w:rPr>
          <w:sz w:val="21"/>
          <w:szCs w:val="21"/>
        </w:rPr>
        <w:t>9.4. Если Заказчик не удовлетворен ходом и качеством работ, применяемых материалов, оборудования  или записями Подрядчика, то он обязан изложить свое обоснованное мнение в журнале производства работ с указанием срока устранения допущенных отклонений. Подрядчик в течение указанного срока исполняет указания представителя Заказчика, о чем Подрядчик обязан сделать отметку об исполнении в журнале производства работ.</w:t>
      </w:r>
      <w:bookmarkStart w:id="128" w:name="_Toc511417781"/>
    </w:p>
    <w:p w:rsidR="00D26468" w:rsidRPr="00744275" w:rsidRDefault="00D26468" w:rsidP="00D26468">
      <w:pPr>
        <w:spacing w:line="240" w:lineRule="auto"/>
        <w:ind w:firstLine="0"/>
        <w:contextualSpacing/>
        <w:jc w:val="center"/>
        <w:rPr>
          <w:b/>
          <w:sz w:val="21"/>
          <w:szCs w:val="21"/>
        </w:rPr>
      </w:pPr>
    </w:p>
    <w:p w:rsidR="00D26468" w:rsidRPr="00744275" w:rsidRDefault="00720529" w:rsidP="00D26468">
      <w:pPr>
        <w:spacing w:line="240" w:lineRule="auto"/>
        <w:ind w:firstLine="0"/>
        <w:contextualSpacing/>
        <w:jc w:val="center"/>
        <w:rPr>
          <w:b/>
          <w:sz w:val="21"/>
          <w:szCs w:val="21"/>
        </w:rPr>
      </w:pPr>
      <w:r w:rsidRPr="00744275">
        <w:rPr>
          <w:b/>
          <w:sz w:val="21"/>
          <w:szCs w:val="21"/>
        </w:rPr>
        <w:t>10. Охрана строительной площадки и объекта</w:t>
      </w:r>
      <w:bookmarkEnd w:id="128"/>
    </w:p>
    <w:p w:rsidR="0025037D" w:rsidRPr="00744275" w:rsidRDefault="00D26468" w:rsidP="00D26468">
      <w:pPr>
        <w:spacing w:line="240" w:lineRule="auto"/>
        <w:ind w:firstLine="0"/>
        <w:contextualSpacing/>
        <w:jc w:val="center"/>
        <w:rPr>
          <w:sz w:val="21"/>
          <w:szCs w:val="21"/>
        </w:rPr>
      </w:pPr>
      <w:r w:rsidRPr="00744275">
        <w:rPr>
          <w:sz w:val="21"/>
          <w:szCs w:val="21"/>
        </w:rPr>
        <w:t xml:space="preserve">        </w:t>
      </w:r>
      <w:r w:rsidR="00720529" w:rsidRPr="00744275">
        <w:rPr>
          <w:sz w:val="21"/>
          <w:szCs w:val="21"/>
        </w:rPr>
        <w:t xml:space="preserve">10.1. Охрану </w:t>
      </w:r>
      <w:r w:rsidR="0025037D" w:rsidRPr="00744275">
        <w:rPr>
          <w:sz w:val="21"/>
          <w:szCs w:val="21"/>
        </w:rPr>
        <w:t>привезенных материалов</w:t>
      </w:r>
      <w:r w:rsidR="00720529" w:rsidRPr="00744275">
        <w:rPr>
          <w:sz w:val="21"/>
          <w:szCs w:val="21"/>
        </w:rPr>
        <w:t xml:space="preserve"> осуществляет Подрядчик</w:t>
      </w:r>
      <w:r w:rsidRPr="00744275">
        <w:rPr>
          <w:sz w:val="21"/>
          <w:szCs w:val="21"/>
        </w:rPr>
        <w:t>, до момента доставки на объект</w:t>
      </w:r>
      <w:r w:rsidR="00720529" w:rsidRPr="00744275">
        <w:rPr>
          <w:sz w:val="21"/>
          <w:szCs w:val="21"/>
        </w:rPr>
        <w:t xml:space="preserve">. </w:t>
      </w:r>
    </w:p>
    <w:p w:rsidR="00720529" w:rsidRPr="00744275" w:rsidRDefault="00D26468" w:rsidP="00D26468">
      <w:pPr>
        <w:spacing w:line="240" w:lineRule="auto"/>
        <w:ind w:firstLine="0"/>
        <w:contextualSpacing/>
        <w:rPr>
          <w:sz w:val="21"/>
          <w:szCs w:val="21"/>
        </w:rPr>
      </w:pPr>
      <w:r w:rsidRPr="00744275">
        <w:rPr>
          <w:sz w:val="21"/>
          <w:szCs w:val="21"/>
        </w:rPr>
        <w:t xml:space="preserve">          </w:t>
      </w:r>
      <w:r w:rsidR="00720529" w:rsidRPr="00744275">
        <w:rPr>
          <w:sz w:val="21"/>
          <w:szCs w:val="21"/>
        </w:rPr>
        <w:t xml:space="preserve">10.2. Расходы Подрядчика по охране </w:t>
      </w:r>
      <w:r w:rsidR="0025037D" w:rsidRPr="00744275">
        <w:rPr>
          <w:sz w:val="21"/>
          <w:szCs w:val="21"/>
        </w:rPr>
        <w:t>материалов</w:t>
      </w:r>
      <w:r w:rsidR="00720529" w:rsidRPr="00744275">
        <w:rPr>
          <w:sz w:val="21"/>
          <w:szCs w:val="21"/>
        </w:rPr>
        <w:t xml:space="preserve"> включены в договорную цену и дополнительной компенсации Заказчиком не предусматривают.</w:t>
      </w:r>
      <w:bookmarkStart w:id="129" w:name="_Toc511417785"/>
    </w:p>
    <w:p w:rsidR="00720529" w:rsidRPr="00744275" w:rsidRDefault="00720529" w:rsidP="00720529">
      <w:pPr>
        <w:spacing w:line="240" w:lineRule="auto"/>
        <w:contextualSpacing/>
        <w:rPr>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11. Скрытые строительные работы</w:t>
      </w:r>
      <w:bookmarkEnd w:id="129"/>
    </w:p>
    <w:p w:rsidR="00720529" w:rsidRPr="00744275" w:rsidRDefault="00720529" w:rsidP="00720529">
      <w:pPr>
        <w:spacing w:line="240" w:lineRule="auto"/>
        <w:contextualSpacing/>
        <w:rPr>
          <w:sz w:val="21"/>
          <w:szCs w:val="21"/>
        </w:rPr>
      </w:pPr>
      <w:r w:rsidRPr="00744275">
        <w:rPr>
          <w:sz w:val="21"/>
          <w:szCs w:val="21"/>
        </w:rPr>
        <w:t>11.1. Скрытые работы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скрытых строительных работ, ответственных конструкций и систем, гидравлических испытаний и лабораторных исследований, но не позднее, чем за 3 рабочих дня до начала проведения этой приемки. Если представитель Заказчика не явится к указанному сроку проведения промежуточной приемки выполненных скрытых строительных работ, ответственных конструкций и систем,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 Вскрытие работ в этом случае по требованию Заказчика производится за его счет.</w:t>
      </w:r>
    </w:p>
    <w:p w:rsidR="00720529" w:rsidRPr="00744275" w:rsidRDefault="00720529" w:rsidP="00720529">
      <w:pPr>
        <w:spacing w:line="240" w:lineRule="auto"/>
        <w:contextualSpacing/>
        <w:rPr>
          <w:sz w:val="21"/>
          <w:szCs w:val="21"/>
        </w:rPr>
      </w:pPr>
      <w:r w:rsidRPr="00744275">
        <w:rPr>
          <w:sz w:val="21"/>
          <w:szCs w:val="21"/>
        </w:rPr>
        <w:t>11.2. В случае, если представителем заказчика внесены в журнал производства строительно-монтажных работ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представителя Заказчика для приемки. 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C60D50" w:rsidRPr="00744275" w:rsidRDefault="00C60D50" w:rsidP="00720529">
      <w:pPr>
        <w:spacing w:line="240" w:lineRule="auto"/>
        <w:contextualSpacing/>
        <w:rPr>
          <w:sz w:val="21"/>
          <w:szCs w:val="21"/>
        </w:rPr>
      </w:pPr>
      <w:bookmarkStart w:id="130" w:name="_Toc511417788"/>
    </w:p>
    <w:bookmarkEnd w:id="130"/>
    <w:p w:rsidR="00720529" w:rsidRPr="00744275" w:rsidRDefault="00720529" w:rsidP="00720529">
      <w:pPr>
        <w:spacing w:line="240" w:lineRule="auto"/>
        <w:contextualSpacing/>
        <w:jc w:val="center"/>
        <w:outlineLvl w:val="0"/>
        <w:rPr>
          <w:b/>
          <w:bCs/>
          <w:sz w:val="21"/>
          <w:szCs w:val="21"/>
        </w:rPr>
      </w:pPr>
      <w:r w:rsidRPr="00744275">
        <w:rPr>
          <w:b/>
          <w:bCs/>
          <w:sz w:val="21"/>
          <w:szCs w:val="21"/>
        </w:rPr>
        <w:lastRenderedPageBreak/>
        <w:t>1</w:t>
      </w:r>
      <w:r w:rsidR="0025037D" w:rsidRPr="00744275">
        <w:rPr>
          <w:b/>
          <w:bCs/>
          <w:sz w:val="21"/>
          <w:szCs w:val="21"/>
        </w:rPr>
        <w:t>2</w:t>
      </w:r>
      <w:r w:rsidRPr="00744275">
        <w:rPr>
          <w:b/>
          <w:bCs/>
          <w:sz w:val="21"/>
          <w:szCs w:val="21"/>
        </w:rPr>
        <w:t>. Правила безопасности при проведении работ</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.1.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.2. Все используемые в производстве работ строительные машины, механизмы, инструмент, грузоподъемные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.3. Заказчик не несет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.4.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медицинский служб, средствами первой помощи, средствами индивидуальной защиты, включая спецодежду и спецпитание.</w:t>
      </w:r>
    </w:p>
    <w:p w:rsidR="00720529" w:rsidRPr="00744275" w:rsidRDefault="00720529" w:rsidP="00720529">
      <w:pPr>
        <w:spacing w:line="240" w:lineRule="auto"/>
        <w:ind w:firstLine="540"/>
        <w:contextualSpacing/>
        <w:rPr>
          <w:sz w:val="21"/>
          <w:szCs w:val="21"/>
        </w:rPr>
      </w:pPr>
      <w:r w:rsidRPr="00744275">
        <w:rPr>
          <w:sz w:val="21"/>
          <w:szCs w:val="21"/>
        </w:rPr>
        <w:t>1</w:t>
      </w:r>
      <w:r w:rsidR="0025037D" w:rsidRPr="00744275">
        <w:rPr>
          <w:sz w:val="21"/>
          <w:szCs w:val="21"/>
        </w:rPr>
        <w:t>2</w:t>
      </w:r>
      <w:r w:rsidRPr="00744275">
        <w:rPr>
          <w:sz w:val="21"/>
          <w:szCs w:val="21"/>
        </w:rPr>
        <w:t xml:space="preserve">.5. Подрядчик обязан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 по скорейшему устранению последствий происшествия. </w:t>
      </w:r>
    </w:p>
    <w:p w:rsidR="00720529" w:rsidRPr="00744275" w:rsidRDefault="00720529" w:rsidP="00720529">
      <w:pPr>
        <w:spacing w:line="240" w:lineRule="auto"/>
        <w:contextualSpacing/>
        <w:jc w:val="center"/>
        <w:rPr>
          <w:b/>
          <w:bCs/>
          <w:sz w:val="21"/>
          <w:szCs w:val="21"/>
        </w:rPr>
      </w:pPr>
    </w:p>
    <w:p w:rsidR="00720529" w:rsidRPr="00744275" w:rsidRDefault="00720529" w:rsidP="00720529">
      <w:pPr>
        <w:spacing w:line="240" w:lineRule="auto"/>
        <w:contextualSpacing/>
        <w:jc w:val="center"/>
        <w:rPr>
          <w:b/>
          <w:bCs/>
          <w:sz w:val="21"/>
          <w:szCs w:val="21"/>
        </w:rPr>
      </w:pPr>
      <w:r w:rsidRPr="00744275">
        <w:rPr>
          <w:b/>
          <w:bCs/>
          <w:sz w:val="21"/>
          <w:szCs w:val="21"/>
        </w:rPr>
        <w:t>1</w:t>
      </w:r>
      <w:r w:rsidR="00946480" w:rsidRPr="00744275">
        <w:rPr>
          <w:b/>
          <w:bCs/>
          <w:sz w:val="21"/>
          <w:szCs w:val="21"/>
        </w:rPr>
        <w:t>3</w:t>
      </w:r>
      <w:r w:rsidRPr="00744275">
        <w:rPr>
          <w:b/>
          <w:bCs/>
          <w:sz w:val="21"/>
          <w:szCs w:val="21"/>
        </w:rPr>
        <w:t>. Ответственность Сторон</w:t>
      </w:r>
    </w:p>
    <w:p w:rsidR="00720529" w:rsidRPr="00744275" w:rsidRDefault="00720529" w:rsidP="00720529">
      <w:pPr>
        <w:spacing w:line="240" w:lineRule="auto"/>
        <w:ind w:firstLine="540"/>
        <w:contextualSpacing/>
        <w:rPr>
          <w:sz w:val="21"/>
          <w:szCs w:val="21"/>
        </w:rPr>
      </w:pPr>
      <w:r w:rsidRPr="00744275">
        <w:rPr>
          <w:kern w:val="16"/>
          <w:sz w:val="21"/>
          <w:szCs w:val="21"/>
        </w:rPr>
        <w:t>1</w:t>
      </w:r>
      <w:r w:rsidR="00946480" w:rsidRPr="00744275">
        <w:rPr>
          <w:kern w:val="16"/>
          <w:sz w:val="21"/>
          <w:szCs w:val="21"/>
        </w:rPr>
        <w:t>3</w:t>
      </w:r>
      <w:r w:rsidRPr="00744275">
        <w:rPr>
          <w:kern w:val="16"/>
          <w:sz w:val="21"/>
          <w:szCs w:val="21"/>
        </w:rPr>
        <w:t xml:space="preserve">.1. </w:t>
      </w:r>
      <w:r w:rsidRPr="00744275">
        <w:rPr>
          <w:sz w:val="21"/>
          <w:szCs w:val="21"/>
        </w:rPr>
        <w:t xml:space="preserve">Стороны несут ответственность за надлежащее, полное и своевременное исполнение своих обязательств по договору. </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.2. В случае невыполнения либо ненадлежащего выполнения Подрядчиком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РФ.</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.3 Стороны освобождаются от уплаты неустойки (штрафа, пеней), если докажут, что просрочка исполнения указанного обязательства произошла вследствие непреодолимой силы или по вине другой стороны.</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.4. При невыполнении обязательств по договору, кроме уплаты неустойки, Подрядчик возмещает в полном объеме понесенные Заказчиком убытки.</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.5. В случае просрочки исполнения Заказчиком обязательств, предусмотренных Договором, Подрядчик вправе в судебном порядке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РФ.</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.6. Уплата неустоек, а также возмещение убытков не освобождает стороны от исполнения своих обязательств.</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w:t>
      </w:r>
      <w:r w:rsidR="00946480" w:rsidRPr="00744275">
        <w:rPr>
          <w:sz w:val="21"/>
          <w:szCs w:val="21"/>
        </w:rPr>
        <w:t>7</w:t>
      </w:r>
      <w:r w:rsidRPr="00744275">
        <w:rPr>
          <w:sz w:val="21"/>
          <w:szCs w:val="21"/>
        </w:rPr>
        <w:t xml:space="preserve">. В случае задержки Подрядчиком срока завершения работ по Объекту в соответствии с Графиком выполнения работ и/или в случае несвоевременного освобождения строительной площадки от собственной строительной техники и расходных материалов, неиспользованных материалов и оборудования поставки Подрядчика, Подрядчик обязан уплатить Заказчику неустойку в размере 1% (один процент) от договорной цены за каждый день просрочки, но не более 50% (пятидесяти процентов) от договорной цены. </w:t>
      </w:r>
    </w:p>
    <w:p w:rsidR="00720529" w:rsidRPr="00744275" w:rsidRDefault="00946480" w:rsidP="00720529">
      <w:pPr>
        <w:tabs>
          <w:tab w:val="left" w:pos="1620"/>
        </w:tabs>
        <w:spacing w:line="240" w:lineRule="auto"/>
        <w:ind w:firstLine="540"/>
        <w:contextualSpacing/>
        <w:rPr>
          <w:sz w:val="21"/>
          <w:szCs w:val="21"/>
        </w:rPr>
      </w:pPr>
      <w:r w:rsidRPr="00744275">
        <w:rPr>
          <w:sz w:val="21"/>
          <w:szCs w:val="21"/>
        </w:rPr>
        <w:t>13</w:t>
      </w:r>
      <w:r w:rsidR="00720529" w:rsidRPr="00744275">
        <w:rPr>
          <w:sz w:val="21"/>
          <w:szCs w:val="21"/>
        </w:rPr>
        <w:t>.</w:t>
      </w:r>
      <w:r w:rsidRPr="00744275">
        <w:rPr>
          <w:sz w:val="21"/>
          <w:szCs w:val="21"/>
        </w:rPr>
        <w:t>8</w:t>
      </w:r>
      <w:r w:rsidR="00720529" w:rsidRPr="00744275">
        <w:rPr>
          <w:sz w:val="21"/>
          <w:szCs w:val="21"/>
        </w:rPr>
        <w:t>. За задержку более чем на 10 (Десять) календарных дней сроков устранения, указанных в предписаниях Представителя Заказчика брака, дефектов и/или недоделок в выполненных Подрядчиком Работах, выявленных в течение Срока действия Договора, Подрядчик обязан уплатить Заказчику неустойку в размере 10 000 (десять тысяч) рублей за каждый день просрочки.</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3</w:t>
      </w:r>
      <w:r w:rsidRPr="00744275">
        <w:rPr>
          <w:sz w:val="21"/>
          <w:szCs w:val="21"/>
        </w:rPr>
        <w:t>.</w:t>
      </w:r>
      <w:r w:rsidR="00946480" w:rsidRPr="00744275">
        <w:rPr>
          <w:sz w:val="21"/>
          <w:szCs w:val="21"/>
        </w:rPr>
        <w:t>9</w:t>
      </w:r>
      <w:r w:rsidRPr="00744275">
        <w:rPr>
          <w:sz w:val="21"/>
          <w:szCs w:val="21"/>
        </w:rPr>
        <w:t>. В случае невыполнения Подрядчиком требований Заказчика, Подрядчик уплачивает Заказчику штраф в размере 50 000 (Пятьдесят тысяч) рублей в случае не устранения замечаний в части:</w:t>
      </w:r>
    </w:p>
    <w:p w:rsidR="00720529" w:rsidRPr="00744275" w:rsidRDefault="00720529" w:rsidP="00720529">
      <w:pPr>
        <w:spacing w:line="240" w:lineRule="auto"/>
        <w:ind w:firstLine="540"/>
        <w:contextualSpacing/>
        <w:rPr>
          <w:sz w:val="21"/>
          <w:szCs w:val="21"/>
        </w:rPr>
      </w:pPr>
      <w:r w:rsidRPr="00744275">
        <w:rPr>
          <w:sz w:val="21"/>
          <w:szCs w:val="21"/>
        </w:rPr>
        <w:t>- отсутствия исполнительной документации на выполненные работы более 3 (трех) календарных дней (после согласованного Заказчиком срока);</w:t>
      </w:r>
    </w:p>
    <w:p w:rsidR="00720529" w:rsidRPr="00744275" w:rsidRDefault="00720529" w:rsidP="00720529">
      <w:pPr>
        <w:spacing w:line="240" w:lineRule="auto"/>
        <w:ind w:firstLine="540"/>
        <w:contextualSpacing/>
        <w:rPr>
          <w:sz w:val="21"/>
          <w:szCs w:val="21"/>
        </w:rPr>
      </w:pPr>
      <w:r w:rsidRPr="00744275">
        <w:rPr>
          <w:sz w:val="21"/>
          <w:szCs w:val="21"/>
        </w:rPr>
        <w:t>- невыполнения требований Заказчика по соблюдению правил и норм техники безопасности в течение 3 (Трех) календарных дней (после согласованного Заказчиком срока);</w:t>
      </w:r>
    </w:p>
    <w:p w:rsidR="00720529" w:rsidRPr="00744275" w:rsidRDefault="00720529" w:rsidP="00720529">
      <w:pPr>
        <w:spacing w:line="240" w:lineRule="auto"/>
        <w:ind w:firstLine="540"/>
        <w:contextualSpacing/>
        <w:rPr>
          <w:sz w:val="21"/>
          <w:szCs w:val="21"/>
        </w:rPr>
      </w:pPr>
      <w:r w:rsidRPr="00744275">
        <w:rPr>
          <w:sz w:val="21"/>
          <w:szCs w:val="21"/>
        </w:rPr>
        <w:t>- невыполнения Подрядчиком требований Заказчика о приостановке производства работ на Объекте по замечаниям, связанным с допущенными Подрядчиком в процессе производства ра</w:t>
      </w:r>
      <w:r w:rsidR="00296B2F" w:rsidRPr="00744275">
        <w:rPr>
          <w:sz w:val="21"/>
          <w:szCs w:val="21"/>
        </w:rPr>
        <w:t>бот отступлениями от требований</w:t>
      </w:r>
      <w:r w:rsidRPr="00744275">
        <w:rPr>
          <w:sz w:val="21"/>
          <w:szCs w:val="21"/>
        </w:rPr>
        <w:t>.</w:t>
      </w:r>
    </w:p>
    <w:p w:rsidR="00720529" w:rsidRPr="00744275" w:rsidRDefault="00720529" w:rsidP="00720529">
      <w:pPr>
        <w:spacing w:line="240" w:lineRule="auto"/>
        <w:ind w:firstLine="540"/>
        <w:contextualSpacing/>
        <w:rPr>
          <w:sz w:val="21"/>
          <w:szCs w:val="21"/>
        </w:rPr>
      </w:pPr>
      <w:r w:rsidRPr="00744275">
        <w:rPr>
          <w:spacing w:val="-1"/>
          <w:sz w:val="21"/>
          <w:szCs w:val="21"/>
        </w:rPr>
        <w:t>1</w:t>
      </w:r>
      <w:r w:rsidR="00946480" w:rsidRPr="00744275">
        <w:rPr>
          <w:spacing w:val="-1"/>
          <w:sz w:val="21"/>
          <w:szCs w:val="21"/>
        </w:rPr>
        <w:t>3</w:t>
      </w:r>
      <w:r w:rsidRPr="00744275">
        <w:rPr>
          <w:spacing w:val="-1"/>
          <w:sz w:val="21"/>
          <w:szCs w:val="21"/>
        </w:rPr>
        <w:t>.1</w:t>
      </w:r>
      <w:r w:rsidR="00946480" w:rsidRPr="00744275">
        <w:rPr>
          <w:spacing w:val="-1"/>
          <w:sz w:val="21"/>
          <w:szCs w:val="21"/>
        </w:rPr>
        <w:t>0</w:t>
      </w:r>
      <w:r w:rsidRPr="00744275">
        <w:rPr>
          <w:spacing w:val="-1"/>
          <w:sz w:val="21"/>
          <w:szCs w:val="21"/>
        </w:rPr>
        <w:t xml:space="preserve">. Предъявления Сторонами неустоек/пени и/или санкций за нарушение условий Договора, а также сумм возмещения убытков или иного ущерба по Договору, производится письменно путём направления соответствующего требования (претензии) об их уплате и/или возмещения. При этом </w:t>
      </w:r>
      <w:r w:rsidRPr="00744275">
        <w:rPr>
          <w:spacing w:val="-1"/>
          <w:sz w:val="21"/>
          <w:szCs w:val="21"/>
        </w:rPr>
        <w:lastRenderedPageBreak/>
        <w:t>письменное требование (претензия) не является документом, определяющим дату получения Сторонами доходов в виде неустоек/пеней и/или иных санкций за  нарушение условий договорных обязательств.</w:t>
      </w:r>
    </w:p>
    <w:p w:rsidR="00720529" w:rsidRPr="00744275" w:rsidRDefault="00720529" w:rsidP="00720529">
      <w:pPr>
        <w:spacing w:line="240" w:lineRule="auto"/>
        <w:contextualSpacing/>
        <w:jc w:val="center"/>
        <w:outlineLvl w:val="0"/>
        <w:rPr>
          <w:b/>
          <w:sz w:val="21"/>
          <w:szCs w:val="21"/>
        </w:rPr>
      </w:pPr>
    </w:p>
    <w:p w:rsidR="00720529" w:rsidRPr="00744275" w:rsidRDefault="00720529" w:rsidP="00720529">
      <w:pPr>
        <w:spacing w:line="240" w:lineRule="auto"/>
        <w:contextualSpacing/>
        <w:jc w:val="center"/>
        <w:outlineLvl w:val="0"/>
        <w:rPr>
          <w:b/>
          <w:sz w:val="21"/>
          <w:szCs w:val="21"/>
        </w:rPr>
      </w:pPr>
      <w:r w:rsidRPr="00744275">
        <w:rPr>
          <w:b/>
          <w:sz w:val="21"/>
          <w:szCs w:val="21"/>
        </w:rPr>
        <w:t>1</w:t>
      </w:r>
      <w:r w:rsidR="00946480" w:rsidRPr="00744275">
        <w:rPr>
          <w:b/>
          <w:sz w:val="21"/>
          <w:szCs w:val="21"/>
        </w:rPr>
        <w:t>4</w:t>
      </w:r>
      <w:r w:rsidRPr="00744275">
        <w:rPr>
          <w:b/>
          <w:sz w:val="21"/>
          <w:szCs w:val="21"/>
        </w:rPr>
        <w:t>. Внесение изменений в договор</w:t>
      </w:r>
    </w:p>
    <w:p w:rsidR="00720529" w:rsidRPr="00744275" w:rsidRDefault="00720529" w:rsidP="00720529">
      <w:pPr>
        <w:spacing w:line="240" w:lineRule="auto"/>
        <w:ind w:firstLine="540"/>
        <w:contextualSpacing/>
        <w:rPr>
          <w:sz w:val="21"/>
          <w:szCs w:val="21"/>
        </w:rPr>
      </w:pPr>
      <w:r w:rsidRPr="00744275">
        <w:rPr>
          <w:sz w:val="21"/>
          <w:szCs w:val="21"/>
        </w:rPr>
        <w:t>1</w:t>
      </w:r>
      <w:r w:rsidR="00946480" w:rsidRPr="00744275">
        <w:rPr>
          <w:sz w:val="21"/>
          <w:szCs w:val="21"/>
        </w:rPr>
        <w:t>4</w:t>
      </w:r>
      <w:r w:rsidRPr="00744275">
        <w:rPr>
          <w:sz w:val="21"/>
          <w:szCs w:val="21"/>
        </w:rPr>
        <w:t>.1. Заказчик вправе вносить изменения в объем работ, которые, по его мнению, необходимы, но не изменяют технических характеристик объекта.  Если такие изменения повлияют на стоимость или срок завершения работ по строительству,  Подрядчик приступает к их выполнению только после подписания сторонами дополнительного соглашения, которое с момента подписания становиться неотъемлемой частью настоящего Договора.</w:t>
      </w:r>
    </w:p>
    <w:p w:rsidR="00720529" w:rsidRPr="00744275" w:rsidRDefault="00720529" w:rsidP="00720529">
      <w:pPr>
        <w:pStyle w:val="ConsPlusNormal"/>
        <w:widowControl/>
        <w:suppressAutoHyphens/>
        <w:ind w:firstLine="567"/>
        <w:contextualSpacing/>
        <w:jc w:val="both"/>
        <w:rPr>
          <w:rFonts w:ascii="Times New Roman" w:hAnsi="Times New Roman" w:cs="Times New Roman"/>
          <w:sz w:val="21"/>
          <w:szCs w:val="21"/>
        </w:rPr>
      </w:pPr>
      <w:r w:rsidRPr="00744275">
        <w:rPr>
          <w:rFonts w:ascii="Times New Roman" w:hAnsi="Times New Roman" w:cs="Times New Roman"/>
          <w:sz w:val="21"/>
          <w:szCs w:val="21"/>
        </w:rPr>
        <w:t xml:space="preserve">При изменении потребности в работах, на выполнение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 Заказчик по согласованию с Подрядчиком вправе изменить первоначальную цену пропорционально объему таких работ, а при внесении соответствующих изменений в договор в связи с сокращением потребности в выполнении таких работ Заказчик обязан изменить цену Договора указанным образом. </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4</w:t>
      </w:r>
      <w:r w:rsidRPr="00744275">
        <w:rPr>
          <w:sz w:val="21"/>
          <w:szCs w:val="21"/>
        </w:rPr>
        <w:t>.2. Срок окончания работ, установленный п. 3.1. может быть изменен по соглашению сторон.</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4</w:t>
      </w:r>
      <w:r w:rsidRPr="00744275">
        <w:rPr>
          <w:sz w:val="21"/>
          <w:szCs w:val="21"/>
        </w:rPr>
        <w:t>.3.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оформлена сторонами в письменной форме в виде дополнительного соглашения.</w:t>
      </w:r>
    </w:p>
    <w:p w:rsidR="00F60390" w:rsidRPr="00744275" w:rsidRDefault="00F60390" w:rsidP="00720529">
      <w:pPr>
        <w:spacing w:line="240" w:lineRule="auto"/>
        <w:ind w:firstLine="0"/>
        <w:contextualSpacing/>
        <w:jc w:val="center"/>
        <w:rPr>
          <w:b/>
          <w:sz w:val="21"/>
          <w:szCs w:val="21"/>
        </w:rPr>
      </w:pPr>
    </w:p>
    <w:p w:rsidR="00720529" w:rsidRPr="00744275" w:rsidRDefault="00720529" w:rsidP="00720529">
      <w:pPr>
        <w:spacing w:line="240" w:lineRule="auto"/>
        <w:ind w:firstLine="0"/>
        <w:contextualSpacing/>
        <w:jc w:val="center"/>
        <w:rPr>
          <w:b/>
          <w:sz w:val="21"/>
          <w:szCs w:val="21"/>
        </w:rPr>
      </w:pPr>
      <w:r w:rsidRPr="00744275">
        <w:rPr>
          <w:b/>
          <w:sz w:val="21"/>
          <w:szCs w:val="21"/>
        </w:rPr>
        <w:t>1</w:t>
      </w:r>
      <w:r w:rsidR="00F60390" w:rsidRPr="00744275">
        <w:rPr>
          <w:b/>
          <w:sz w:val="21"/>
          <w:szCs w:val="21"/>
        </w:rPr>
        <w:t>5</w:t>
      </w:r>
      <w:r w:rsidRPr="00744275">
        <w:rPr>
          <w:b/>
          <w:sz w:val="21"/>
          <w:szCs w:val="21"/>
        </w:rPr>
        <w:t>. Прекращение договорных отношений</w:t>
      </w:r>
    </w:p>
    <w:p w:rsidR="00720529" w:rsidRPr="00744275" w:rsidRDefault="00720529" w:rsidP="00720529">
      <w:pPr>
        <w:pStyle w:val="afff7"/>
        <w:suppressAutoHyphens/>
        <w:ind w:firstLine="567"/>
        <w:contextualSpacing/>
        <w:rPr>
          <w:sz w:val="21"/>
          <w:szCs w:val="21"/>
        </w:rPr>
      </w:pPr>
      <w:r w:rsidRPr="00744275">
        <w:rPr>
          <w:sz w:val="21"/>
          <w:szCs w:val="21"/>
        </w:rPr>
        <w:t>1</w:t>
      </w:r>
      <w:r w:rsidR="00F60390" w:rsidRPr="00744275">
        <w:rPr>
          <w:sz w:val="21"/>
          <w:szCs w:val="21"/>
        </w:rPr>
        <w:t>5</w:t>
      </w:r>
      <w:r w:rsidRPr="00744275">
        <w:rPr>
          <w:sz w:val="21"/>
          <w:szCs w:val="21"/>
        </w:rPr>
        <w:t>.1.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720529" w:rsidRPr="00744275" w:rsidRDefault="00720529" w:rsidP="00720529">
      <w:pPr>
        <w:pStyle w:val="afff7"/>
        <w:suppressAutoHyphens/>
        <w:ind w:firstLine="567"/>
        <w:contextualSpacing/>
        <w:rPr>
          <w:sz w:val="21"/>
          <w:szCs w:val="21"/>
        </w:rPr>
      </w:pPr>
      <w:r w:rsidRPr="00744275">
        <w:rPr>
          <w:sz w:val="21"/>
          <w:szCs w:val="21"/>
        </w:rPr>
        <w:t>1</w:t>
      </w:r>
      <w:r w:rsidR="00F60390" w:rsidRPr="00744275">
        <w:rPr>
          <w:sz w:val="21"/>
          <w:szCs w:val="21"/>
        </w:rPr>
        <w:t>5</w:t>
      </w:r>
      <w:r w:rsidRPr="00744275">
        <w:rPr>
          <w:sz w:val="21"/>
          <w:szCs w:val="21"/>
        </w:rPr>
        <w:t>.2.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720529" w:rsidRPr="00744275" w:rsidRDefault="00720529" w:rsidP="00720529">
      <w:pPr>
        <w:pStyle w:val="afff7"/>
        <w:suppressAutoHyphens/>
        <w:ind w:firstLine="567"/>
        <w:contextualSpacing/>
        <w:rPr>
          <w:sz w:val="21"/>
          <w:szCs w:val="21"/>
        </w:rPr>
      </w:pPr>
      <w:r w:rsidRPr="00744275">
        <w:rPr>
          <w:sz w:val="21"/>
          <w:szCs w:val="21"/>
        </w:rPr>
        <w:t>1</w:t>
      </w:r>
      <w:r w:rsidR="00F60390" w:rsidRPr="00744275">
        <w:rPr>
          <w:sz w:val="21"/>
          <w:szCs w:val="21"/>
        </w:rPr>
        <w:t>5</w:t>
      </w:r>
      <w:r w:rsidRPr="00744275">
        <w:rPr>
          <w:sz w:val="21"/>
          <w:szCs w:val="21"/>
        </w:rPr>
        <w:t>.3.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с даты получения предложения о расторжении настоящего Договора.</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5</w:t>
      </w:r>
      <w:r w:rsidRPr="00744275">
        <w:rPr>
          <w:sz w:val="21"/>
          <w:szCs w:val="21"/>
        </w:rPr>
        <w:t>.4. Заказчик также вправе расторгнуть договор в случаях:</w:t>
      </w:r>
    </w:p>
    <w:p w:rsidR="00720529" w:rsidRPr="00744275" w:rsidRDefault="00720529" w:rsidP="00720529">
      <w:pPr>
        <w:spacing w:line="240" w:lineRule="auto"/>
        <w:contextualSpacing/>
        <w:rPr>
          <w:sz w:val="21"/>
          <w:szCs w:val="21"/>
        </w:rPr>
      </w:pPr>
      <w:r w:rsidRPr="00744275">
        <w:rPr>
          <w:sz w:val="21"/>
          <w:szCs w:val="21"/>
        </w:rPr>
        <w:t xml:space="preserve">- задержки Подрядчиком начала производства работ более чем на </w:t>
      </w:r>
      <w:r w:rsidR="000F7670">
        <w:rPr>
          <w:sz w:val="21"/>
          <w:szCs w:val="21"/>
        </w:rPr>
        <w:t>1</w:t>
      </w:r>
      <w:r w:rsidRPr="00744275">
        <w:rPr>
          <w:sz w:val="21"/>
          <w:szCs w:val="21"/>
        </w:rPr>
        <w:t>0 дней по причинам, независящим от Заказчика;</w:t>
      </w:r>
    </w:p>
    <w:p w:rsidR="00720529" w:rsidRPr="00744275" w:rsidRDefault="00720529" w:rsidP="00720529">
      <w:pPr>
        <w:spacing w:line="240" w:lineRule="auto"/>
        <w:contextualSpacing/>
        <w:rPr>
          <w:sz w:val="21"/>
          <w:szCs w:val="21"/>
        </w:rPr>
      </w:pPr>
      <w:r w:rsidRPr="00744275">
        <w:rPr>
          <w:sz w:val="21"/>
          <w:szCs w:val="21"/>
        </w:rPr>
        <w:t xml:space="preserve">- систематического нарушения Подрядчиком сроков выполнения строительно-монтажных работ, влекущего увеличение срока окончания работ  строительству объекта  более чем на </w:t>
      </w:r>
      <w:r w:rsidR="000F7670">
        <w:rPr>
          <w:sz w:val="21"/>
          <w:szCs w:val="21"/>
        </w:rPr>
        <w:t>1</w:t>
      </w:r>
      <w:r w:rsidRPr="00744275">
        <w:rPr>
          <w:sz w:val="21"/>
          <w:szCs w:val="21"/>
        </w:rPr>
        <w:t>0 дней;</w:t>
      </w:r>
    </w:p>
    <w:p w:rsidR="00720529" w:rsidRPr="00744275" w:rsidRDefault="00720529" w:rsidP="00720529">
      <w:pPr>
        <w:spacing w:line="240" w:lineRule="auto"/>
        <w:contextualSpacing/>
        <w:rPr>
          <w:sz w:val="21"/>
          <w:szCs w:val="21"/>
        </w:rPr>
      </w:pPr>
      <w:r w:rsidRPr="00744275">
        <w:rPr>
          <w:sz w:val="21"/>
          <w:szCs w:val="21"/>
        </w:rPr>
        <w:t xml:space="preserve">-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w:t>
      </w:r>
      <w:r w:rsidR="000F7670">
        <w:rPr>
          <w:sz w:val="21"/>
          <w:szCs w:val="21"/>
        </w:rPr>
        <w:t>1</w:t>
      </w:r>
      <w:r w:rsidRPr="00744275">
        <w:rPr>
          <w:sz w:val="21"/>
          <w:szCs w:val="21"/>
        </w:rPr>
        <w:t>0 дней;</w:t>
      </w:r>
    </w:p>
    <w:p w:rsidR="00720529" w:rsidRPr="00744275" w:rsidRDefault="00720529" w:rsidP="00D26468">
      <w:pPr>
        <w:spacing w:line="240" w:lineRule="auto"/>
        <w:ind w:firstLine="540"/>
        <w:contextualSpacing/>
        <w:rPr>
          <w:sz w:val="21"/>
          <w:szCs w:val="21"/>
        </w:rPr>
      </w:pPr>
      <w:r w:rsidRPr="00744275">
        <w:rPr>
          <w:sz w:val="21"/>
          <w:szCs w:val="21"/>
        </w:rPr>
        <w:t>1</w:t>
      </w:r>
      <w:r w:rsidR="00F60390" w:rsidRPr="00744275">
        <w:rPr>
          <w:sz w:val="21"/>
          <w:szCs w:val="21"/>
        </w:rPr>
        <w:t>5</w:t>
      </w:r>
      <w:r w:rsidRPr="00744275">
        <w:rPr>
          <w:sz w:val="21"/>
          <w:szCs w:val="21"/>
        </w:rPr>
        <w:t>.5. Подрядчик вправе расторгнуть Договор в случа</w:t>
      </w:r>
      <w:r w:rsidR="00D26468" w:rsidRPr="00744275">
        <w:rPr>
          <w:sz w:val="21"/>
          <w:szCs w:val="21"/>
        </w:rPr>
        <w:t xml:space="preserve">е </w:t>
      </w:r>
      <w:r w:rsidRPr="00744275">
        <w:rPr>
          <w:sz w:val="21"/>
          <w:szCs w:val="21"/>
        </w:rPr>
        <w:t>остановки Заказчиком строительства по причинам, независящим от Подрядчика, на срок, превышающий 30 дней.</w:t>
      </w:r>
    </w:p>
    <w:p w:rsidR="00D26468" w:rsidRPr="00744275" w:rsidRDefault="00D26468" w:rsidP="00D26468">
      <w:pPr>
        <w:spacing w:line="240" w:lineRule="auto"/>
        <w:ind w:firstLine="540"/>
        <w:contextualSpacing/>
        <w:rPr>
          <w:sz w:val="21"/>
          <w:szCs w:val="21"/>
        </w:rPr>
      </w:pPr>
    </w:p>
    <w:p w:rsidR="00720529" w:rsidRPr="00744275" w:rsidRDefault="00720529" w:rsidP="00720529">
      <w:pPr>
        <w:spacing w:line="240" w:lineRule="auto"/>
        <w:contextualSpacing/>
        <w:jc w:val="center"/>
        <w:outlineLvl w:val="0"/>
        <w:rPr>
          <w:b/>
          <w:bCs/>
          <w:sz w:val="21"/>
          <w:szCs w:val="21"/>
        </w:rPr>
      </w:pPr>
      <w:r w:rsidRPr="00744275">
        <w:rPr>
          <w:b/>
          <w:bCs/>
          <w:sz w:val="21"/>
          <w:szCs w:val="21"/>
        </w:rPr>
        <w:t>1</w:t>
      </w:r>
      <w:r w:rsidR="00F60390" w:rsidRPr="00744275">
        <w:rPr>
          <w:b/>
          <w:bCs/>
          <w:sz w:val="21"/>
          <w:szCs w:val="21"/>
        </w:rPr>
        <w:t>6</w:t>
      </w:r>
      <w:r w:rsidRPr="00744275">
        <w:rPr>
          <w:b/>
          <w:bCs/>
          <w:sz w:val="21"/>
          <w:szCs w:val="21"/>
        </w:rPr>
        <w:t>. Обстоятельства непреодолимой силы</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6</w:t>
      </w:r>
      <w:r w:rsidRPr="00744275">
        <w:rPr>
          <w:sz w:val="21"/>
          <w:szCs w:val="21"/>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перечисленных ниже обстоятельств непреодолимой силы, которые не могли быть известны сторонам на момент заключения Договора:</w:t>
      </w:r>
    </w:p>
    <w:p w:rsidR="00720529" w:rsidRPr="00744275" w:rsidRDefault="00720529" w:rsidP="00720529">
      <w:pPr>
        <w:spacing w:line="240" w:lineRule="auto"/>
        <w:ind w:firstLine="360"/>
        <w:contextualSpacing/>
        <w:rPr>
          <w:sz w:val="21"/>
          <w:szCs w:val="21"/>
        </w:rPr>
      </w:pPr>
      <w:r w:rsidRPr="00744275">
        <w:rPr>
          <w:sz w:val="21"/>
          <w:szCs w:val="21"/>
        </w:rPr>
        <w:t>- война, военные действия (с объявлением войны или без него), вторжение или враждебные действия иностранных государств;</w:t>
      </w:r>
    </w:p>
    <w:p w:rsidR="00720529" w:rsidRPr="00744275" w:rsidRDefault="00720529" w:rsidP="00720529">
      <w:pPr>
        <w:spacing w:line="240" w:lineRule="auto"/>
        <w:contextualSpacing/>
        <w:rPr>
          <w:sz w:val="21"/>
          <w:szCs w:val="21"/>
        </w:rPr>
      </w:pPr>
      <w:r w:rsidRPr="00744275">
        <w:rPr>
          <w:sz w:val="21"/>
          <w:szCs w:val="21"/>
        </w:rPr>
        <w:t>- восстание, революция, мятеж, введение военной диктатуры, гражданская война;</w:t>
      </w:r>
    </w:p>
    <w:p w:rsidR="00720529" w:rsidRPr="00744275" w:rsidRDefault="00720529" w:rsidP="00720529">
      <w:pPr>
        <w:spacing w:line="240" w:lineRule="auto"/>
        <w:contextualSpacing/>
        <w:rPr>
          <w:sz w:val="21"/>
          <w:szCs w:val="21"/>
        </w:rPr>
      </w:pPr>
      <w:r w:rsidRPr="00744275">
        <w:rPr>
          <w:sz w:val="21"/>
          <w:szCs w:val="21"/>
        </w:rPr>
        <w:t>- бунт, волнения, беспорядки и забастовки (за исключением персонала Подрядчика);</w:t>
      </w:r>
    </w:p>
    <w:p w:rsidR="00720529" w:rsidRPr="00744275" w:rsidRDefault="00720529" w:rsidP="00720529">
      <w:pPr>
        <w:spacing w:line="240" w:lineRule="auto"/>
        <w:ind w:firstLine="360"/>
        <w:contextualSpacing/>
        <w:rPr>
          <w:sz w:val="21"/>
          <w:szCs w:val="21"/>
        </w:rPr>
      </w:pPr>
      <w:r w:rsidRPr="00744275">
        <w:rPr>
          <w:sz w:val="21"/>
          <w:szCs w:val="21"/>
        </w:rPr>
        <w:t>- радиационное излучение на строительной площадке, превышающее предельно-допустимые нормы установленные органами исполнительной власти, боеприпасы, взрывчатые и отравляющие вещества;</w:t>
      </w:r>
    </w:p>
    <w:p w:rsidR="00720529" w:rsidRPr="00744275" w:rsidRDefault="00720529" w:rsidP="00720529">
      <w:pPr>
        <w:spacing w:line="240" w:lineRule="auto"/>
        <w:ind w:firstLine="360"/>
        <w:contextualSpacing/>
        <w:rPr>
          <w:sz w:val="21"/>
          <w:szCs w:val="21"/>
        </w:rPr>
      </w:pPr>
      <w:r w:rsidRPr="00744275">
        <w:rPr>
          <w:sz w:val="21"/>
          <w:szCs w:val="21"/>
        </w:rPr>
        <w:t>- природные и техногенные катастрофы, такие как землетрясения, наводнения, пожары, ураган, тайфун, цунами, извержение вулкана, сход лавин и оползней и т.д.</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6</w:t>
      </w:r>
      <w:r w:rsidRPr="00744275">
        <w:rPr>
          <w:sz w:val="21"/>
          <w:szCs w:val="21"/>
        </w:rPr>
        <w:t>.2.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Договору, выполнение которых невозможно или будет приостановлено.</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6</w:t>
      </w:r>
      <w:r w:rsidRPr="00744275">
        <w:rPr>
          <w:sz w:val="21"/>
          <w:szCs w:val="21"/>
        </w:rPr>
        <w:t>.3. После направления такого уведомления сторона освобождается от исполнения перечисленных в уведомлении обязательств на все время действия обстоятельства непреодолимой силы.</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6</w:t>
      </w:r>
      <w:r w:rsidRPr="00744275">
        <w:rPr>
          <w:sz w:val="21"/>
          <w:szCs w:val="21"/>
        </w:rPr>
        <w:t>.4. 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720529" w:rsidRPr="00744275" w:rsidRDefault="00720529" w:rsidP="00720529">
      <w:pPr>
        <w:spacing w:line="240" w:lineRule="auto"/>
        <w:ind w:firstLine="540"/>
        <w:contextualSpacing/>
        <w:rPr>
          <w:sz w:val="21"/>
          <w:szCs w:val="21"/>
        </w:rPr>
      </w:pPr>
      <w:r w:rsidRPr="00744275">
        <w:rPr>
          <w:sz w:val="21"/>
          <w:szCs w:val="21"/>
        </w:rPr>
        <w:lastRenderedPageBreak/>
        <w:t>1</w:t>
      </w:r>
      <w:r w:rsidR="00F60390" w:rsidRPr="00744275">
        <w:rPr>
          <w:sz w:val="21"/>
          <w:szCs w:val="21"/>
        </w:rPr>
        <w:t>6</w:t>
      </w:r>
      <w:r w:rsidRPr="00744275">
        <w:rPr>
          <w:sz w:val="21"/>
          <w:szCs w:val="21"/>
        </w:rPr>
        <w:t>.5.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строительства, или прекращения договорных отношений.</w:t>
      </w:r>
    </w:p>
    <w:p w:rsidR="00720529" w:rsidRPr="00744275" w:rsidRDefault="00720529" w:rsidP="00720529">
      <w:pPr>
        <w:pStyle w:val="afff7"/>
        <w:suppressAutoHyphens/>
        <w:ind w:firstLine="567"/>
        <w:contextualSpacing/>
        <w:rPr>
          <w:kern w:val="16"/>
          <w:sz w:val="21"/>
          <w:szCs w:val="21"/>
        </w:rPr>
      </w:pPr>
      <w:r w:rsidRPr="00744275">
        <w:rPr>
          <w:sz w:val="21"/>
          <w:szCs w:val="21"/>
        </w:rPr>
        <w:t>1</w:t>
      </w:r>
      <w:r w:rsidR="00F60390" w:rsidRPr="00744275">
        <w:rPr>
          <w:sz w:val="21"/>
          <w:szCs w:val="21"/>
        </w:rPr>
        <w:t>6</w:t>
      </w:r>
      <w:r w:rsidRPr="00744275">
        <w:rPr>
          <w:sz w:val="21"/>
          <w:szCs w:val="21"/>
        </w:rPr>
        <w:t xml:space="preserve">.6. </w:t>
      </w:r>
      <w:r w:rsidRPr="00744275">
        <w:rPr>
          <w:kern w:val="16"/>
          <w:sz w:val="21"/>
          <w:szCs w:val="21"/>
        </w:rPr>
        <w:t>Обязанность доказать наличие обстоятельств непреодолимой силы лежит на Стороне, не выполнившей свои обязательства по Договору.</w:t>
      </w:r>
    </w:p>
    <w:p w:rsidR="00D26468" w:rsidRPr="00744275" w:rsidRDefault="00D26468" w:rsidP="00720529">
      <w:pPr>
        <w:pStyle w:val="afff7"/>
        <w:suppressAutoHyphens/>
        <w:ind w:firstLine="567"/>
        <w:contextualSpacing/>
        <w:rPr>
          <w:kern w:val="16"/>
          <w:sz w:val="21"/>
          <w:szCs w:val="21"/>
        </w:rPr>
      </w:pPr>
    </w:p>
    <w:p w:rsidR="00720529" w:rsidRPr="00744275" w:rsidRDefault="00720529" w:rsidP="00720529">
      <w:pPr>
        <w:pStyle w:val="afff7"/>
        <w:suppressAutoHyphens/>
        <w:contextualSpacing/>
        <w:jc w:val="center"/>
        <w:rPr>
          <w:b/>
          <w:bCs/>
          <w:sz w:val="21"/>
          <w:szCs w:val="21"/>
        </w:rPr>
      </w:pPr>
      <w:r w:rsidRPr="00744275">
        <w:rPr>
          <w:b/>
          <w:sz w:val="21"/>
          <w:szCs w:val="21"/>
        </w:rPr>
        <w:t>1</w:t>
      </w:r>
      <w:r w:rsidR="00F60390" w:rsidRPr="00744275">
        <w:rPr>
          <w:b/>
          <w:sz w:val="21"/>
          <w:szCs w:val="21"/>
        </w:rPr>
        <w:t>7</w:t>
      </w:r>
      <w:r w:rsidRPr="00744275">
        <w:rPr>
          <w:b/>
          <w:sz w:val="21"/>
          <w:szCs w:val="21"/>
        </w:rPr>
        <w:t>. Разрешение споров между Сторонами</w:t>
      </w:r>
    </w:p>
    <w:p w:rsidR="00720529" w:rsidRPr="00744275" w:rsidRDefault="00720529" w:rsidP="00720529">
      <w:pPr>
        <w:spacing w:line="240" w:lineRule="auto"/>
        <w:ind w:firstLine="540"/>
        <w:contextualSpacing/>
        <w:rPr>
          <w:sz w:val="21"/>
          <w:szCs w:val="21"/>
        </w:rPr>
      </w:pPr>
      <w:r w:rsidRPr="00744275">
        <w:rPr>
          <w:sz w:val="21"/>
          <w:szCs w:val="21"/>
        </w:rPr>
        <w:t>1</w:t>
      </w:r>
      <w:r w:rsidR="00F60390" w:rsidRPr="00744275">
        <w:rPr>
          <w:sz w:val="21"/>
          <w:szCs w:val="21"/>
        </w:rPr>
        <w:t>7</w:t>
      </w:r>
      <w:r w:rsidRPr="00744275">
        <w:rPr>
          <w:sz w:val="21"/>
          <w:szCs w:val="21"/>
        </w:rPr>
        <w:t>.1. Любой спор, разногласие, требование или претензия, возникающие из настоящего Договора, либо его нарушения, прекращение договора или недействительность, подлежат передаче на рассмотрение в Арбитражный суд Ханты-Мансийского автономного округа – Югры.</w:t>
      </w:r>
    </w:p>
    <w:p w:rsidR="00296B2F" w:rsidRPr="00744275" w:rsidRDefault="00296B2F" w:rsidP="00720529">
      <w:pPr>
        <w:spacing w:line="240" w:lineRule="auto"/>
        <w:ind w:firstLine="540"/>
        <w:contextualSpacing/>
        <w:rPr>
          <w:sz w:val="21"/>
          <w:szCs w:val="21"/>
        </w:rPr>
      </w:pPr>
    </w:p>
    <w:p w:rsidR="00720529" w:rsidRPr="00744275" w:rsidRDefault="00720529" w:rsidP="00720529">
      <w:pPr>
        <w:spacing w:line="240" w:lineRule="auto"/>
        <w:ind w:firstLine="540"/>
        <w:contextualSpacing/>
        <w:rPr>
          <w:sz w:val="21"/>
          <w:szCs w:val="21"/>
        </w:rPr>
      </w:pPr>
    </w:p>
    <w:p w:rsidR="00720529" w:rsidRPr="00744275" w:rsidRDefault="00F60390" w:rsidP="00720529">
      <w:pPr>
        <w:spacing w:line="240" w:lineRule="auto"/>
        <w:contextualSpacing/>
        <w:jc w:val="center"/>
        <w:outlineLvl w:val="0"/>
        <w:rPr>
          <w:b/>
          <w:sz w:val="21"/>
          <w:szCs w:val="21"/>
        </w:rPr>
      </w:pPr>
      <w:r w:rsidRPr="00744275">
        <w:rPr>
          <w:b/>
          <w:sz w:val="21"/>
          <w:szCs w:val="21"/>
        </w:rPr>
        <w:t>18</w:t>
      </w:r>
      <w:r w:rsidR="00720529" w:rsidRPr="00744275">
        <w:rPr>
          <w:b/>
          <w:sz w:val="21"/>
          <w:szCs w:val="21"/>
        </w:rPr>
        <w:t>. Сроки действия договора</w:t>
      </w:r>
    </w:p>
    <w:p w:rsidR="00720529" w:rsidRPr="00744275" w:rsidRDefault="00F60390" w:rsidP="00720529">
      <w:pPr>
        <w:spacing w:line="240" w:lineRule="auto"/>
        <w:contextualSpacing/>
        <w:rPr>
          <w:sz w:val="21"/>
          <w:szCs w:val="21"/>
        </w:rPr>
      </w:pPr>
      <w:r w:rsidRPr="00744275">
        <w:rPr>
          <w:sz w:val="21"/>
          <w:szCs w:val="21"/>
        </w:rPr>
        <w:t>18</w:t>
      </w:r>
      <w:r w:rsidR="00720529" w:rsidRPr="00744275">
        <w:rPr>
          <w:sz w:val="21"/>
          <w:szCs w:val="21"/>
        </w:rPr>
        <w:t>.1. Настоящий Договор вступает в силу с момента подписания и действует до полного выполнения обязательств Сторонами по договору, включая гарантийные обязательства Подрядчика по настоящему Договору.</w:t>
      </w:r>
    </w:p>
    <w:p w:rsidR="00720529" w:rsidRPr="00744275" w:rsidRDefault="00F60390" w:rsidP="00720529">
      <w:pPr>
        <w:spacing w:line="240" w:lineRule="auto"/>
        <w:contextualSpacing/>
        <w:rPr>
          <w:sz w:val="21"/>
          <w:szCs w:val="21"/>
        </w:rPr>
      </w:pPr>
      <w:r w:rsidRPr="00744275">
        <w:rPr>
          <w:sz w:val="21"/>
          <w:szCs w:val="21"/>
        </w:rPr>
        <w:t>18</w:t>
      </w:r>
      <w:r w:rsidR="00720529" w:rsidRPr="00744275">
        <w:rPr>
          <w:sz w:val="21"/>
          <w:szCs w:val="21"/>
        </w:rPr>
        <w:t>.2. Стороны договорились, что подписанные скрепленные печатями сканированные, факсимильные, иные копии настоящего Договора имеют юридическую силу оригиналов Договора до момента обмена Сторонами оригиналов Договора.</w:t>
      </w:r>
    </w:p>
    <w:p w:rsidR="00720529" w:rsidRPr="00744275" w:rsidRDefault="00720529" w:rsidP="00720529">
      <w:pPr>
        <w:pStyle w:val="13pt"/>
        <w:suppressAutoHyphens/>
        <w:ind w:right="0" w:firstLine="567"/>
        <w:contextualSpacing/>
        <w:rPr>
          <w:bCs/>
          <w:sz w:val="21"/>
          <w:szCs w:val="21"/>
        </w:rPr>
      </w:pPr>
    </w:p>
    <w:p w:rsidR="00720529" w:rsidRPr="00744275" w:rsidRDefault="00720529" w:rsidP="00720529">
      <w:pPr>
        <w:pStyle w:val="13pt"/>
        <w:suppressAutoHyphens/>
        <w:ind w:right="0" w:firstLine="567"/>
        <w:contextualSpacing/>
        <w:rPr>
          <w:bCs/>
          <w:sz w:val="21"/>
          <w:szCs w:val="21"/>
        </w:rPr>
      </w:pPr>
      <w:r w:rsidRPr="00744275">
        <w:rPr>
          <w:bCs/>
          <w:sz w:val="21"/>
          <w:szCs w:val="21"/>
        </w:rPr>
        <w:t>1</w:t>
      </w:r>
      <w:r w:rsidR="00F60390" w:rsidRPr="00744275">
        <w:rPr>
          <w:bCs/>
          <w:sz w:val="21"/>
          <w:szCs w:val="21"/>
        </w:rPr>
        <w:t>9</w:t>
      </w:r>
      <w:r w:rsidRPr="00744275">
        <w:rPr>
          <w:bCs/>
          <w:sz w:val="21"/>
          <w:szCs w:val="21"/>
        </w:rPr>
        <w:t>. Заключительные условия</w:t>
      </w:r>
    </w:p>
    <w:p w:rsidR="00720529" w:rsidRPr="00744275" w:rsidRDefault="00720529" w:rsidP="00720529">
      <w:pPr>
        <w:spacing w:line="240" w:lineRule="auto"/>
        <w:contextualSpacing/>
        <w:rPr>
          <w:sz w:val="21"/>
          <w:szCs w:val="21"/>
        </w:rPr>
      </w:pPr>
      <w:r w:rsidRPr="00744275">
        <w:rPr>
          <w:kern w:val="16"/>
          <w:sz w:val="21"/>
          <w:szCs w:val="21"/>
        </w:rPr>
        <w:t>1</w:t>
      </w:r>
      <w:r w:rsidR="00F60390" w:rsidRPr="00744275">
        <w:rPr>
          <w:kern w:val="16"/>
          <w:sz w:val="21"/>
          <w:szCs w:val="21"/>
        </w:rPr>
        <w:t>9</w:t>
      </w:r>
      <w:r w:rsidRPr="00744275">
        <w:rPr>
          <w:kern w:val="16"/>
          <w:sz w:val="21"/>
          <w:szCs w:val="21"/>
        </w:rPr>
        <w:t xml:space="preserve">.1. </w:t>
      </w:r>
      <w:r w:rsidRPr="00744275">
        <w:rPr>
          <w:sz w:val="21"/>
          <w:szCs w:val="21"/>
        </w:rPr>
        <w:t>В случае изменения наименования, юридического адреса или банковских реквизитов Стороны обязаны в течение 5 (Пяти) рабочих дней с момента принятия решения о таком изменении, уведомить об этом друг друга письменно.</w:t>
      </w:r>
    </w:p>
    <w:p w:rsidR="00720529" w:rsidRPr="00744275" w:rsidRDefault="00720529" w:rsidP="00720529">
      <w:pPr>
        <w:spacing w:line="240" w:lineRule="auto"/>
        <w:contextualSpacing/>
        <w:rPr>
          <w:sz w:val="21"/>
          <w:szCs w:val="21"/>
        </w:rPr>
      </w:pPr>
      <w:r w:rsidRPr="00744275">
        <w:rPr>
          <w:sz w:val="21"/>
          <w:szCs w:val="21"/>
        </w:rPr>
        <w:t>1</w:t>
      </w:r>
      <w:r w:rsidR="00F60390" w:rsidRPr="00744275">
        <w:rPr>
          <w:sz w:val="21"/>
          <w:szCs w:val="21"/>
        </w:rPr>
        <w:t>9</w:t>
      </w:r>
      <w:r w:rsidRPr="00744275">
        <w:rPr>
          <w:sz w:val="21"/>
          <w:szCs w:val="21"/>
        </w:rPr>
        <w:t>.2. Настоящий Договор составлен в двух экземплярах, имеющих одинаковую юридическую силу, по одному для каждой из сторон.</w:t>
      </w:r>
    </w:p>
    <w:p w:rsidR="00F57639" w:rsidRPr="00744275" w:rsidRDefault="00F57639" w:rsidP="00F57639">
      <w:pPr>
        <w:spacing w:line="240" w:lineRule="auto"/>
        <w:contextualSpacing/>
        <w:rPr>
          <w:sz w:val="21"/>
          <w:szCs w:val="21"/>
        </w:rPr>
      </w:pPr>
    </w:p>
    <w:p w:rsidR="00296B2F" w:rsidRPr="00744275" w:rsidRDefault="00296B2F" w:rsidP="00F57639">
      <w:pPr>
        <w:spacing w:line="240" w:lineRule="auto"/>
        <w:contextualSpacing/>
        <w:rPr>
          <w:sz w:val="21"/>
          <w:szCs w:val="21"/>
        </w:rPr>
      </w:pPr>
    </w:p>
    <w:p w:rsidR="00F57639" w:rsidRPr="00744275" w:rsidRDefault="00F57639" w:rsidP="00F57639">
      <w:pPr>
        <w:pStyle w:val="affff5"/>
        <w:suppressAutoHyphens w:val="0"/>
        <w:spacing w:before="0" w:after="0"/>
        <w:ind w:firstLine="567"/>
        <w:contextualSpacing/>
        <w:outlineLvl w:val="0"/>
        <w:rPr>
          <w:rFonts w:ascii="Times New Roman" w:hAnsi="Times New Roman"/>
          <w:smallCaps w:val="0"/>
          <w:spacing w:val="0"/>
          <w:sz w:val="21"/>
          <w:szCs w:val="21"/>
        </w:rPr>
      </w:pPr>
      <w:r w:rsidRPr="00744275">
        <w:rPr>
          <w:rFonts w:ascii="Times New Roman" w:hAnsi="Times New Roman"/>
          <w:smallCaps w:val="0"/>
          <w:spacing w:val="0"/>
          <w:sz w:val="21"/>
          <w:szCs w:val="21"/>
        </w:rPr>
        <w:t>2</w:t>
      </w:r>
      <w:r w:rsidR="000A350D" w:rsidRPr="00744275">
        <w:rPr>
          <w:rFonts w:ascii="Times New Roman" w:hAnsi="Times New Roman"/>
          <w:smallCaps w:val="0"/>
          <w:spacing w:val="0"/>
          <w:sz w:val="21"/>
          <w:szCs w:val="21"/>
        </w:rPr>
        <w:t>0</w:t>
      </w:r>
      <w:r w:rsidRPr="00744275">
        <w:rPr>
          <w:rFonts w:ascii="Times New Roman" w:hAnsi="Times New Roman"/>
          <w:smallCaps w:val="0"/>
          <w:spacing w:val="0"/>
          <w:sz w:val="21"/>
          <w:szCs w:val="21"/>
        </w:rPr>
        <w:t>. Адреса, банковские реквизиты и подписи Сторон</w:t>
      </w:r>
    </w:p>
    <w:p w:rsidR="00F57639" w:rsidRPr="00744275" w:rsidRDefault="00F57639" w:rsidP="00F57639">
      <w:pPr>
        <w:pStyle w:val="affff5"/>
        <w:suppressAutoHyphens w:val="0"/>
        <w:spacing w:before="0" w:after="0"/>
        <w:ind w:firstLine="567"/>
        <w:contextualSpacing/>
        <w:outlineLvl w:val="0"/>
        <w:rPr>
          <w:rFonts w:ascii="Times New Roman" w:hAnsi="Times New Roman"/>
          <w:smallCaps w:val="0"/>
          <w:spacing w:val="0"/>
          <w:sz w:val="21"/>
          <w:szCs w:val="21"/>
        </w:rPr>
      </w:pPr>
    </w:p>
    <w:p w:rsidR="000A350D" w:rsidRPr="00744275" w:rsidRDefault="000A350D" w:rsidP="00F57639">
      <w:pPr>
        <w:pStyle w:val="affff5"/>
        <w:suppressAutoHyphens w:val="0"/>
        <w:spacing w:before="0" w:after="0"/>
        <w:ind w:firstLine="567"/>
        <w:contextualSpacing/>
        <w:outlineLvl w:val="0"/>
        <w:rPr>
          <w:rFonts w:ascii="Times New Roman" w:hAnsi="Times New Roman"/>
          <w:smallCaps w:val="0"/>
          <w:spacing w:val="0"/>
          <w:sz w:val="21"/>
          <w:szCs w:val="21"/>
        </w:rPr>
      </w:pPr>
    </w:p>
    <w:tbl>
      <w:tblPr>
        <w:tblW w:w="10279" w:type="dxa"/>
        <w:tblLook w:val="0000"/>
      </w:tblPr>
      <w:tblGrid>
        <w:gridCol w:w="5549"/>
        <w:gridCol w:w="4730"/>
      </w:tblGrid>
      <w:tr w:rsidR="00F57639" w:rsidRPr="00744275" w:rsidTr="00F57639">
        <w:tc>
          <w:tcPr>
            <w:tcW w:w="5549" w:type="dxa"/>
          </w:tcPr>
          <w:p w:rsidR="000A350D" w:rsidRPr="00744275" w:rsidRDefault="000A350D" w:rsidP="00F57639">
            <w:pPr>
              <w:spacing w:line="240" w:lineRule="auto"/>
              <w:ind w:firstLine="0"/>
              <w:contextualSpacing/>
              <w:rPr>
                <w:b/>
                <w:sz w:val="21"/>
                <w:szCs w:val="21"/>
                <w:lang w:eastAsia="en-US"/>
              </w:rPr>
            </w:pPr>
            <w:r w:rsidRPr="00744275">
              <w:rPr>
                <w:b/>
                <w:sz w:val="21"/>
                <w:szCs w:val="21"/>
                <w:lang w:eastAsia="en-US"/>
              </w:rPr>
              <w:t>Заказчик:</w:t>
            </w:r>
          </w:p>
          <w:p w:rsidR="006432A4" w:rsidRPr="006432A4" w:rsidRDefault="006432A4" w:rsidP="006432A4">
            <w:pPr>
              <w:pStyle w:val="affc"/>
              <w:rPr>
                <w:rFonts w:ascii="Times New Roman" w:hAnsi="Times New Roman"/>
              </w:rPr>
            </w:pPr>
            <w:r w:rsidRPr="006432A4">
              <w:rPr>
                <w:rFonts w:ascii="Times New Roman" w:hAnsi="Times New Roman"/>
              </w:rPr>
              <w:t>ОАО «ЮТЭК- Энергия»</w:t>
            </w:r>
          </w:p>
          <w:p w:rsidR="006432A4" w:rsidRPr="006432A4" w:rsidRDefault="006432A4" w:rsidP="006432A4">
            <w:pPr>
              <w:pStyle w:val="affc"/>
              <w:rPr>
                <w:rFonts w:ascii="Times New Roman" w:hAnsi="Times New Roman"/>
              </w:rPr>
            </w:pPr>
            <w:r w:rsidRPr="006432A4">
              <w:rPr>
                <w:rFonts w:ascii="Times New Roman" w:hAnsi="Times New Roman"/>
              </w:rPr>
              <w:t>628285, Тюменская область ХМАО- Югра, г. Урай, ул.Сибирская, д.2</w:t>
            </w:r>
          </w:p>
          <w:p w:rsidR="006432A4" w:rsidRPr="006432A4" w:rsidRDefault="006432A4" w:rsidP="006432A4">
            <w:pPr>
              <w:pStyle w:val="affc"/>
              <w:rPr>
                <w:rFonts w:ascii="Times New Roman" w:hAnsi="Times New Roman"/>
              </w:rPr>
            </w:pPr>
            <w:r w:rsidRPr="006432A4">
              <w:rPr>
                <w:rFonts w:ascii="Times New Roman" w:hAnsi="Times New Roman"/>
              </w:rPr>
              <w:t>ИНН 8606009969 / КПП 860601001</w:t>
            </w:r>
          </w:p>
          <w:p w:rsidR="006432A4" w:rsidRPr="006432A4" w:rsidRDefault="006432A4" w:rsidP="006432A4">
            <w:pPr>
              <w:pStyle w:val="affc"/>
              <w:rPr>
                <w:rFonts w:ascii="Times New Roman" w:hAnsi="Times New Roman"/>
              </w:rPr>
            </w:pPr>
            <w:r w:rsidRPr="006432A4">
              <w:rPr>
                <w:rFonts w:ascii="Times New Roman" w:hAnsi="Times New Roman"/>
              </w:rPr>
              <w:t>Филиал «Западно - Сибирский» Публичное акционерное общество «Ханты-Мансийский банк Открытие» г. Ханты-Мансийск</w:t>
            </w:r>
          </w:p>
          <w:p w:rsidR="006432A4" w:rsidRPr="006432A4" w:rsidRDefault="006432A4" w:rsidP="006432A4">
            <w:pPr>
              <w:pStyle w:val="affc"/>
              <w:rPr>
                <w:rFonts w:ascii="Times New Roman" w:hAnsi="Times New Roman"/>
              </w:rPr>
            </w:pPr>
            <w:r w:rsidRPr="006432A4">
              <w:rPr>
                <w:rFonts w:ascii="Times New Roman" w:hAnsi="Times New Roman"/>
              </w:rPr>
              <w:t>Р/счет 40702810500210000573</w:t>
            </w:r>
          </w:p>
          <w:p w:rsidR="006432A4" w:rsidRPr="006432A4" w:rsidRDefault="006432A4" w:rsidP="006432A4">
            <w:pPr>
              <w:pStyle w:val="affc"/>
              <w:rPr>
                <w:rFonts w:ascii="Times New Roman" w:hAnsi="Times New Roman"/>
              </w:rPr>
            </w:pPr>
            <w:r w:rsidRPr="006432A4">
              <w:rPr>
                <w:rFonts w:ascii="Times New Roman" w:hAnsi="Times New Roman"/>
              </w:rPr>
              <w:t>Кор/счет 30101810771620000782</w:t>
            </w:r>
          </w:p>
          <w:p w:rsidR="006432A4" w:rsidRPr="006432A4" w:rsidRDefault="006432A4" w:rsidP="006432A4">
            <w:pPr>
              <w:pStyle w:val="affc"/>
              <w:rPr>
                <w:rFonts w:ascii="Times New Roman" w:hAnsi="Times New Roman"/>
              </w:rPr>
            </w:pPr>
            <w:r w:rsidRPr="006432A4">
              <w:rPr>
                <w:rFonts w:ascii="Times New Roman" w:hAnsi="Times New Roman"/>
              </w:rPr>
              <w:t>БИК 047162782 ОКПО 73155265</w:t>
            </w:r>
          </w:p>
          <w:p w:rsidR="006432A4" w:rsidRPr="006432A4" w:rsidRDefault="006432A4" w:rsidP="006432A4">
            <w:pPr>
              <w:pStyle w:val="affc"/>
              <w:rPr>
                <w:rFonts w:ascii="Times New Roman" w:hAnsi="Times New Roman"/>
              </w:rPr>
            </w:pPr>
            <w:r w:rsidRPr="006432A4">
              <w:rPr>
                <w:rFonts w:ascii="Times New Roman" w:hAnsi="Times New Roman"/>
              </w:rPr>
              <w:t>ОГРН 1048600100713</w:t>
            </w:r>
          </w:p>
          <w:p w:rsidR="00F57639" w:rsidRPr="00744275" w:rsidRDefault="006432A4" w:rsidP="006432A4">
            <w:pPr>
              <w:pStyle w:val="affc"/>
              <w:rPr>
                <w:sz w:val="21"/>
                <w:szCs w:val="21"/>
              </w:rPr>
            </w:pPr>
            <w:r w:rsidRPr="006432A4">
              <w:rPr>
                <w:rFonts w:ascii="Times New Roman" w:hAnsi="Times New Roman"/>
              </w:rPr>
              <w:t>Тел/факс (34676) 2-12-18</w:t>
            </w:r>
          </w:p>
        </w:tc>
        <w:tc>
          <w:tcPr>
            <w:tcW w:w="4730" w:type="dxa"/>
          </w:tcPr>
          <w:p w:rsidR="00F57639" w:rsidRPr="00744275" w:rsidRDefault="00F57639" w:rsidP="00F57639">
            <w:pPr>
              <w:spacing w:line="240" w:lineRule="auto"/>
              <w:ind w:hanging="20"/>
              <w:contextualSpacing/>
              <w:rPr>
                <w:sz w:val="21"/>
                <w:szCs w:val="21"/>
              </w:rPr>
            </w:pPr>
            <w:r w:rsidRPr="00744275">
              <w:rPr>
                <w:b/>
                <w:sz w:val="21"/>
                <w:szCs w:val="21"/>
              </w:rPr>
              <w:t>Подрядчик</w:t>
            </w:r>
            <w:r w:rsidR="006432A4">
              <w:rPr>
                <w:sz w:val="21"/>
                <w:szCs w:val="21"/>
              </w:rPr>
              <w:t>:</w:t>
            </w:r>
          </w:p>
          <w:p w:rsidR="00F57639" w:rsidRPr="00744275" w:rsidRDefault="00F57639" w:rsidP="00F57639">
            <w:pPr>
              <w:spacing w:line="240" w:lineRule="auto"/>
              <w:ind w:hanging="20"/>
              <w:contextualSpacing/>
              <w:rPr>
                <w:sz w:val="21"/>
                <w:szCs w:val="21"/>
                <w:lang w:eastAsia="en-US"/>
              </w:rPr>
            </w:pPr>
          </w:p>
        </w:tc>
      </w:tr>
      <w:tr w:rsidR="00F57639" w:rsidRPr="00744275" w:rsidTr="00F57639">
        <w:tc>
          <w:tcPr>
            <w:tcW w:w="5549" w:type="dxa"/>
          </w:tcPr>
          <w:p w:rsidR="00F57639" w:rsidRPr="00744275" w:rsidRDefault="00F57639" w:rsidP="006432A4">
            <w:pPr>
              <w:autoSpaceDE w:val="0"/>
              <w:autoSpaceDN w:val="0"/>
              <w:adjustRightInd w:val="0"/>
              <w:spacing w:line="240" w:lineRule="auto"/>
              <w:ind w:firstLine="0"/>
              <w:contextualSpacing/>
              <w:rPr>
                <w:sz w:val="21"/>
                <w:szCs w:val="21"/>
                <w:lang w:eastAsia="en-US"/>
              </w:rPr>
            </w:pPr>
            <w:r w:rsidRPr="00744275">
              <w:rPr>
                <w:b/>
                <w:sz w:val="21"/>
                <w:szCs w:val="21"/>
              </w:rPr>
              <w:t>Заказчик:</w:t>
            </w:r>
          </w:p>
          <w:p w:rsidR="00F57639" w:rsidRPr="00744275" w:rsidRDefault="00F57639" w:rsidP="00F57639">
            <w:pPr>
              <w:spacing w:line="240" w:lineRule="auto"/>
              <w:ind w:firstLine="0"/>
              <w:contextualSpacing/>
              <w:rPr>
                <w:sz w:val="21"/>
                <w:szCs w:val="21"/>
                <w:lang w:eastAsia="en-US"/>
              </w:rPr>
            </w:pPr>
          </w:p>
        </w:tc>
        <w:tc>
          <w:tcPr>
            <w:tcW w:w="4730" w:type="dxa"/>
          </w:tcPr>
          <w:p w:rsidR="00F57639" w:rsidRPr="00744275" w:rsidRDefault="00F57639" w:rsidP="00F57639">
            <w:pPr>
              <w:spacing w:line="240" w:lineRule="auto"/>
              <w:ind w:hanging="20"/>
              <w:contextualSpacing/>
              <w:rPr>
                <w:sz w:val="21"/>
                <w:szCs w:val="21"/>
                <w:lang w:eastAsia="en-US"/>
              </w:rPr>
            </w:pPr>
            <w:r w:rsidRPr="00744275">
              <w:rPr>
                <w:b/>
                <w:sz w:val="21"/>
                <w:szCs w:val="21"/>
              </w:rPr>
              <w:t>Подрядчик:</w:t>
            </w:r>
          </w:p>
        </w:tc>
      </w:tr>
      <w:tr w:rsidR="00F57639" w:rsidRPr="00744275" w:rsidTr="00F57639">
        <w:tc>
          <w:tcPr>
            <w:tcW w:w="5549" w:type="dxa"/>
          </w:tcPr>
          <w:p w:rsidR="00F57639" w:rsidRPr="00744275" w:rsidRDefault="00F57639" w:rsidP="00F57639">
            <w:pPr>
              <w:spacing w:line="240" w:lineRule="auto"/>
              <w:ind w:firstLine="0"/>
              <w:contextualSpacing/>
              <w:rPr>
                <w:b/>
                <w:sz w:val="21"/>
                <w:szCs w:val="21"/>
                <w:lang w:eastAsia="en-US"/>
              </w:rPr>
            </w:pPr>
            <w:r w:rsidRPr="00744275">
              <w:rPr>
                <w:b/>
                <w:sz w:val="21"/>
                <w:szCs w:val="21"/>
                <w:lang w:eastAsia="en-US"/>
              </w:rPr>
              <w:t>____________________/</w:t>
            </w:r>
            <w:r w:rsidR="000A350D" w:rsidRPr="00744275">
              <w:rPr>
                <w:sz w:val="21"/>
                <w:szCs w:val="21"/>
                <w:u w:val="single"/>
                <w:lang w:eastAsia="en-US"/>
              </w:rPr>
              <w:t>М.М. Хохлов</w:t>
            </w:r>
            <w:r w:rsidR="000A350D" w:rsidRPr="00744275">
              <w:rPr>
                <w:b/>
                <w:sz w:val="21"/>
                <w:szCs w:val="21"/>
                <w:lang w:eastAsia="en-US"/>
              </w:rPr>
              <w:t xml:space="preserve"> </w:t>
            </w:r>
            <w:r w:rsidRPr="00744275">
              <w:rPr>
                <w:b/>
                <w:sz w:val="21"/>
                <w:szCs w:val="21"/>
                <w:lang w:eastAsia="en-US"/>
              </w:rPr>
              <w:t>/</w:t>
            </w:r>
          </w:p>
          <w:p w:rsidR="00F57639" w:rsidRPr="00744275" w:rsidRDefault="00F57639" w:rsidP="00F57639">
            <w:pPr>
              <w:spacing w:line="240" w:lineRule="auto"/>
              <w:ind w:firstLine="0"/>
              <w:contextualSpacing/>
              <w:rPr>
                <w:sz w:val="21"/>
                <w:szCs w:val="21"/>
                <w:lang w:eastAsia="en-US"/>
              </w:rPr>
            </w:pPr>
            <w:r w:rsidRPr="00744275">
              <w:rPr>
                <w:sz w:val="21"/>
                <w:szCs w:val="21"/>
              </w:rPr>
              <w:t>М.п.</w:t>
            </w:r>
          </w:p>
        </w:tc>
        <w:tc>
          <w:tcPr>
            <w:tcW w:w="4730" w:type="dxa"/>
          </w:tcPr>
          <w:p w:rsidR="00F57639" w:rsidRPr="00744275" w:rsidRDefault="00F57639" w:rsidP="00F57639">
            <w:pPr>
              <w:spacing w:line="240" w:lineRule="auto"/>
              <w:ind w:hanging="20"/>
              <w:contextualSpacing/>
              <w:rPr>
                <w:b/>
                <w:sz w:val="21"/>
                <w:szCs w:val="21"/>
                <w:lang w:eastAsia="en-US"/>
              </w:rPr>
            </w:pPr>
            <w:r w:rsidRPr="00744275">
              <w:rPr>
                <w:b/>
                <w:sz w:val="21"/>
                <w:szCs w:val="21"/>
                <w:lang w:eastAsia="en-US"/>
              </w:rPr>
              <w:t>____________________/______________/</w:t>
            </w:r>
          </w:p>
          <w:p w:rsidR="00F57639" w:rsidRPr="00744275" w:rsidRDefault="00F57639" w:rsidP="00F57639">
            <w:pPr>
              <w:spacing w:line="240" w:lineRule="auto"/>
              <w:ind w:hanging="20"/>
              <w:contextualSpacing/>
              <w:rPr>
                <w:sz w:val="21"/>
                <w:szCs w:val="21"/>
                <w:lang w:eastAsia="en-US"/>
              </w:rPr>
            </w:pPr>
            <w:r w:rsidRPr="00744275">
              <w:rPr>
                <w:sz w:val="21"/>
                <w:szCs w:val="21"/>
              </w:rPr>
              <w:t>М.п.</w:t>
            </w:r>
          </w:p>
        </w:tc>
      </w:tr>
    </w:tbl>
    <w:p w:rsidR="00F57639" w:rsidRPr="00744275" w:rsidRDefault="00F57639" w:rsidP="00473228">
      <w:pPr>
        <w:spacing w:line="240" w:lineRule="auto"/>
        <w:contextualSpacing/>
        <w:rPr>
          <w:sz w:val="21"/>
          <w:szCs w:val="21"/>
        </w:rPr>
      </w:pPr>
    </w:p>
    <w:sectPr w:rsidR="00F57639" w:rsidRPr="00744275" w:rsidSect="006A07D8">
      <w:headerReference w:type="default" r:id="rId14"/>
      <w:footerReference w:type="default" r:id="rId15"/>
      <w:pgSz w:w="11907" w:h="16840" w:code="9"/>
      <w:pgMar w:top="567" w:right="851" w:bottom="284" w:left="1418" w:header="397" w:footer="397"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5B" w:rsidRDefault="0052345B">
      <w:r>
        <w:separator/>
      </w:r>
    </w:p>
  </w:endnote>
  <w:endnote w:type="continuationSeparator" w:id="1">
    <w:p w:rsidR="0052345B" w:rsidRDefault="00523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FreeSet">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4F" w:rsidRPr="00C70CDE" w:rsidRDefault="00D5704F" w:rsidP="00AA24E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4F" w:rsidRDefault="00D5704F">
    <w:pPr>
      <w:pStyle w:val="af7"/>
      <w:ind w:hanging="113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5B" w:rsidRDefault="0052345B">
      <w:r>
        <w:separator/>
      </w:r>
    </w:p>
  </w:footnote>
  <w:footnote w:type="continuationSeparator" w:id="1">
    <w:p w:rsidR="0052345B" w:rsidRDefault="0052345B">
      <w:r>
        <w:continuationSeparator/>
      </w:r>
    </w:p>
  </w:footnote>
  <w:footnote w:id="2">
    <w:p w:rsidR="00D5704F" w:rsidRDefault="00D5704F" w:rsidP="006633E1"/>
    <w:p w:rsidR="00D5704F" w:rsidRDefault="00D5704F" w:rsidP="006633E1">
      <w:pPr>
        <w:ind w:left="284" w:right="396" w:firstLine="1559"/>
        <w:rPr>
          <w:b/>
          <w: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4F" w:rsidRDefault="00D5704F">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4F" w:rsidRDefault="00D5704F">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4F" w:rsidRDefault="00D5704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pt;height:11.5pt" o:bullet="t">
        <v:imagedata r:id="rId1" o:title="mso2"/>
      </v:shape>
    </w:pict>
  </w:numPicBullet>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79F89276"/>
    <w:lvl w:ilvl="0">
      <w:start w:val="1"/>
      <w:numFmt w:val="decimal"/>
      <w:pStyle w:val="a"/>
      <w:lvlText w:val="%1."/>
      <w:lvlJc w:val="left"/>
      <w:pPr>
        <w:tabs>
          <w:tab w:val="num" w:pos="360"/>
        </w:tabs>
        <w:ind w:left="360" w:hanging="360"/>
      </w:pPr>
    </w:lvl>
  </w:abstractNum>
  <w:abstractNum w:abstractNumId="2">
    <w:nsid w:val="FFFFFFFE"/>
    <w:multiLevelType w:val="singleLevel"/>
    <w:tmpl w:val="46ACAB74"/>
    <w:lvl w:ilvl="0">
      <w:numFmt w:val="bullet"/>
      <w:lvlText w:val="*"/>
      <w:lvlJc w:val="left"/>
    </w:lvl>
  </w:abstractNum>
  <w:abstractNum w:abstractNumId="3">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rPr>
    </w:lvl>
  </w:abstractNum>
  <w:abstractNum w:abstractNumId="4">
    <w:nsid w:val="00000003"/>
    <w:multiLevelType w:val="multilevel"/>
    <w:tmpl w:val="00000003"/>
    <w:name w:val="WW8Num3"/>
    <w:lvl w:ilvl="0">
      <w:start w:val="1"/>
      <w:numFmt w:val="decimal"/>
      <w:lvlText w:val="%1."/>
      <w:lvlJc w:val="left"/>
      <w:pPr>
        <w:tabs>
          <w:tab w:val="num" w:pos="975"/>
        </w:tabs>
        <w:ind w:left="975" w:hanging="975"/>
      </w:pPr>
    </w:lvl>
    <w:lvl w:ilvl="1">
      <w:start w:val="2"/>
      <w:numFmt w:val="decimal"/>
      <w:lvlText w:val="3.%2."/>
      <w:lvlJc w:val="left"/>
      <w:pPr>
        <w:tabs>
          <w:tab w:val="num" w:pos="1425"/>
        </w:tabs>
        <w:ind w:left="1425" w:hanging="975"/>
      </w:pPr>
    </w:lvl>
    <w:lvl w:ilvl="2">
      <w:start w:val="1"/>
      <w:numFmt w:val="decimal"/>
      <w:lvlText w:val="3.3.%3."/>
      <w:lvlJc w:val="left"/>
      <w:pPr>
        <w:tabs>
          <w:tab w:val="num" w:pos="1875"/>
        </w:tabs>
        <w:ind w:left="1875" w:hanging="975"/>
      </w:pPr>
    </w:lvl>
    <w:lvl w:ilvl="3">
      <w:start w:val="1"/>
      <w:numFmt w:val="decimal"/>
      <w:lvlText w:val="%1.%2.%3.%4."/>
      <w:lvlJc w:val="left"/>
      <w:pPr>
        <w:tabs>
          <w:tab w:val="num" w:pos="2430"/>
        </w:tabs>
        <w:ind w:left="2430" w:hanging="1080"/>
      </w:pPr>
    </w:lvl>
    <w:lvl w:ilvl="4">
      <w:start w:val="1"/>
      <w:numFmt w:val="decimal"/>
      <w:lvlText w:val="3%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400"/>
        </w:tabs>
        <w:ind w:left="5400" w:hanging="1800"/>
      </w:pPr>
    </w:lvl>
  </w:abstractNum>
  <w:abstractNum w:abstractNumId="5">
    <w:nsid w:val="00000004"/>
    <w:multiLevelType w:val="multilevel"/>
    <w:tmpl w:val="00000004"/>
    <w:name w:val="WW8Num4"/>
    <w:lvl w:ilvl="0">
      <w:start w:val="1"/>
      <w:numFmt w:val="bullet"/>
      <w:lvlText w:val=""/>
      <w:lvlJc w:val="left"/>
      <w:pPr>
        <w:tabs>
          <w:tab w:val="num" w:pos="1800"/>
        </w:tabs>
        <w:ind w:left="1800" w:hanging="360"/>
      </w:pPr>
      <w:rPr>
        <w:rFonts w:ascii="Symbol" w:hAnsi="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5"/>
    <w:multiLevelType w:val="multilevel"/>
    <w:tmpl w:val="00000005"/>
    <w:name w:val="WW8Num5"/>
    <w:lvl w:ilvl="0">
      <w:start w:val="3"/>
      <w:numFmt w:val="decimal"/>
      <w:lvlText w:val="%1."/>
      <w:lvlJc w:val="left"/>
      <w:pPr>
        <w:tabs>
          <w:tab w:val="num" w:pos="840"/>
        </w:tabs>
        <w:ind w:left="840" w:hanging="840"/>
      </w:pPr>
    </w:lvl>
    <w:lvl w:ilvl="1">
      <w:start w:val="3"/>
      <w:numFmt w:val="decimal"/>
      <w:lvlText w:val="%1.%2."/>
      <w:lvlJc w:val="left"/>
      <w:pPr>
        <w:tabs>
          <w:tab w:val="num" w:pos="1318"/>
        </w:tabs>
        <w:ind w:left="1318" w:hanging="840"/>
      </w:pPr>
    </w:lvl>
    <w:lvl w:ilvl="2">
      <w:start w:val="1"/>
      <w:numFmt w:val="decimal"/>
      <w:lvlText w:val="%1.%2.%3."/>
      <w:lvlJc w:val="left"/>
      <w:pPr>
        <w:tabs>
          <w:tab w:val="num" w:pos="1796"/>
        </w:tabs>
        <w:ind w:left="1796" w:hanging="840"/>
      </w:pPr>
    </w:lvl>
    <w:lvl w:ilvl="3">
      <w:start w:val="1"/>
      <w:numFmt w:val="decimal"/>
      <w:lvlText w:val="%1.%2.%3.%4."/>
      <w:lvlJc w:val="left"/>
      <w:pPr>
        <w:tabs>
          <w:tab w:val="num" w:pos="1980"/>
        </w:tabs>
        <w:ind w:left="1980" w:hanging="1080"/>
      </w:pPr>
    </w:lvl>
    <w:lvl w:ilvl="4">
      <w:start w:val="1"/>
      <w:numFmt w:val="decimal"/>
      <w:lvlText w:val="%1.%2.%3.%4.%5."/>
      <w:lvlJc w:val="left"/>
      <w:pPr>
        <w:tabs>
          <w:tab w:val="num" w:pos="2992"/>
        </w:tabs>
        <w:ind w:left="2992" w:hanging="1080"/>
      </w:pPr>
    </w:lvl>
    <w:lvl w:ilvl="5">
      <w:start w:val="1"/>
      <w:numFmt w:val="decimal"/>
      <w:lvlText w:val="%1.%2.%3.%4.%5.%6."/>
      <w:lvlJc w:val="left"/>
      <w:pPr>
        <w:tabs>
          <w:tab w:val="num" w:pos="3830"/>
        </w:tabs>
        <w:ind w:left="3830" w:hanging="1440"/>
      </w:pPr>
    </w:lvl>
    <w:lvl w:ilvl="6">
      <w:start w:val="1"/>
      <w:numFmt w:val="decimal"/>
      <w:lvlText w:val="%1.%2.%3.%4.%5.%6.%7."/>
      <w:lvlJc w:val="left"/>
      <w:pPr>
        <w:tabs>
          <w:tab w:val="num" w:pos="4668"/>
        </w:tabs>
        <w:ind w:left="4668" w:hanging="1800"/>
      </w:pPr>
    </w:lvl>
    <w:lvl w:ilvl="7">
      <w:start w:val="1"/>
      <w:numFmt w:val="decimal"/>
      <w:lvlText w:val="%1.%2.%3.%4.%5.%6.%7.%8."/>
      <w:lvlJc w:val="left"/>
      <w:pPr>
        <w:tabs>
          <w:tab w:val="num" w:pos="5146"/>
        </w:tabs>
        <w:ind w:left="5146" w:hanging="1800"/>
      </w:pPr>
    </w:lvl>
    <w:lvl w:ilvl="8">
      <w:start w:val="1"/>
      <w:numFmt w:val="decimal"/>
      <w:lvlText w:val="%1.%2.%3.%4.%5.%6.%7.%8.%9."/>
      <w:lvlJc w:val="left"/>
      <w:pPr>
        <w:tabs>
          <w:tab w:val="num" w:pos="5984"/>
        </w:tabs>
        <w:ind w:left="5984" w:hanging="2160"/>
      </w:pPr>
    </w:lvl>
  </w:abstractNum>
  <w:abstractNum w:abstractNumId="7">
    <w:nsid w:val="00000006"/>
    <w:multiLevelType w:val="multilevel"/>
    <w:tmpl w:val="00000006"/>
    <w:name w:val="WW8Num6"/>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7"/>
    <w:multiLevelType w:val="singleLevel"/>
    <w:tmpl w:val="00000007"/>
    <w:name w:val="WW8Num7"/>
    <w:lvl w:ilvl="0">
      <w:start w:val="1"/>
      <w:numFmt w:val="upperRoman"/>
      <w:pStyle w:val="a0"/>
      <w:lvlText w:val="%1."/>
      <w:lvlJc w:val="left"/>
      <w:pPr>
        <w:tabs>
          <w:tab w:val="num" w:pos="567"/>
        </w:tabs>
        <w:ind w:left="567" w:hanging="567"/>
      </w:pPr>
    </w:lvl>
  </w:abstractNum>
  <w:abstractNum w:abstractNumId="9">
    <w:nsid w:val="00000008"/>
    <w:multiLevelType w:val="multilevel"/>
    <w:tmpl w:val="00000008"/>
    <w:name w:val="WW8Num8"/>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9"/>
    <w:multiLevelType w:val="multilevel"/>
    <w:tmpl w:val="00000009"/>
    <w:name w:val="WW8Num9"/>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10"/>
    <w:lvl w:ilvl="0">
      <w:start w:val="1"/>
      <w:numFmt w:val="decimal"/>
      <w:lvlText w:val="%1."/>
      <w:lvlJc w:val="left"/>
      <w:pPr>
        <w:tabs>
          <w:tab w:val="num" w:pos="927"/>
        </w:tabs>
        <w:ind w:left="927" w:hanging="360"/>
      </w:pPr>
    </w:lvl>
  </w:abstractNum>
  <w:abstractNum w:abstractNumId="12">
    <w:nsid w:val="0000000B"/>
    <w:multiLevelType w:val="singleLevel"/>
    <w:tmpl w:val="0000000B"/>
    <w:name w:val="WW8Num11"/>
    <w:lvl w:ilvl="0">
      <w:start w:val="1"/>
      <w:numFmt w:val="bullet"/>
      <w:pStyle w:val="a1"/>
      <w:lvlText w:val=""/>
      <w:lvlJc w:val="left"/>
      <w:pPr>
        <w:tabs>
          <w:tab w:val="num" w:pos="1701"/>
        </w:tabs>
        <w:ind w:left="1701" w:hanging="567"/>
      </w:pPr>
      <w:rPr>
        <w:rFonts w:ascii="Symbol" w:hAnsi="Symbol"/>
      </w:rPr>
    </w:lvl>
  </w:abstractNum>
  <w:abstractNum w:abstractNumId="13">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multilevel"/>
    <w:tmpl w:val="0000000D"/>
    <w:name w:val="WW8Num13"/>
    <w:lvl w:ilvl="0">
      <w:start w:val="1"/>
      <w:numFmt w:val="decimal"/>
      <w:pStyle w:val="10"/>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4.%5.%7.."/>
      <w:lvlJc w:val="left"/>
      <w:pPr>
        <w:tabs>
          <w:tab w:val="num" w:pos="708"/>
        </w:tabs>
        <w:ind w:left="5664" w:hanging="708"/>
      </w:pPr>
    </w:lvl>
    <w:lvl w:ilvl="7">
      <w:start w:val="1"/>
      <w:numFmt w:val="decimal"/>
      <w:lvlText w:val="%4.%5.%7.%8.."/>
      <w:lvlJc w:val="left"/>
      <w:pPr>
        <w:tabs>
          <w:tab w:val="num" w:pos="708"/>
        </w:tabs>
        <w:ind w:left="6372" w:hanging="708"/>
      </w:pPr>
    </w:lvl>
    <w:lvl w:ilvl="8">
      <w:start w:val="1"/>
      <w:numFmt w:val="decimal"/>
      <w:lvlText w:val="%3.%4.%5.%7.%8.%9."/>
      <w:lvlJc w:val="left"/>
      <w:pPr>
        <w:tabs>
          <w:tab w:val="num" w:pos="708"/>
        </w:tabs>
        <w:ind w:left="7080" w:hanging="708"/>
      </w:pPr>
    </w:lvl>
  </w:abstractNum>
  <w:abstractNum w:abstractNumId="15">
    <w:nsid w:val="0000000E"/>
    <w:multiLevelType w:val="multilevel"/>
    <w:tmpl w:val="E6DC3288"/>
    <w:name w:val="WW8Num1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0F"/>
    <w:multiLevelType w:val="multilevel"/>
    <w:tmpl w:val="0000000F"/>
    <w:name w:val="WW8Num15"/>
    <w:lvl w:ilvl="0">
      <w:start w:val="1"/>
      <w:numFmt w:val="decimal"/>
      <w:pStyle w:val="a2"/>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1"/>
    <w:multiLevelType w:val="multilevel"/>
    <w:tmpl w:val="00000011"/>
    <w:name w:val="WW8Num17"/>
    <w:lvl w:ilvl="0">
      <w:start w:val="1"/>
      <w:numFmt w:val="decimal"/>
      <w:pStyle w:val="5"/>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0000012"/>
    <w:multiLevelType w:val="singleLevel"/>
    <w:tmpl w:val="00000012"/>
    <w:name w:val="WW8Num18"/>
    <w:lvl w:ilvl="0">
      <w:start w:val="1"/>
      <w:numFmt w:val="decimal"/>
      <w:lvlText w:val="%1."/>
      <w:lvlJc w:val="left"/>
      <w:pPr>
        <w:tabs>
          <w:tab w:val="num" w:pos="360"/>
        </w:tabs>
        <w:ind w:left="360" w:hanging="360"/>
      </w:pPr>
      <w:rPr>
        <w:sz w:val="24"/>
        <w:szCs w:val="24"/>
      </w:rPr>
    </w:lvl>
  </w:abstractNum>
  <w:abstractNum w:abstractNumId="20">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6D30854"/>
    <w:multiLevelType w:val="multilevel"/>
    <w:tmpl w:val="6CFC99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81B132D"/>
    <w:multiLevelType w:val="multilevel"/>
    <w:tmpl w:val="DC8C612A"/>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8C05D49"/>
    <w:multiLevelType w:val="hybridMultilevel"/>
    <w:tmpl w:val="10C226FE"/>
    <w:lvl w:ilvl="0" w:tplc="79A8B9EA">
      <w:start w:val="1"/>
      <w:numFmt w:val="decimal"/>
      <w:pStyle w:val="anikos1"/>
      <w:lvlText w:val="%1."/>
      <w:lvlJc w:val="left"/>
      <w:pPr>
        <w:tabs>
          <w:tab w:val="num" w:pos="720"/>
        </w:tabs>
        <w:ind w:left="720" w:hanging="360"/>
      </w:pPr>
      <w:rPr>
        <w:rFonts w:hint="default"/>
      </w:rPr>
    </w:lvl>
    <w:lvl w:ilvl="1" w:tplc="EB5E0F2E">
      <w:start w:val="1"/>
      <w:numFmt w:val="upperRoman"/>
      <w:pStyle w:val="anikos2"/>
      <w:lvlText w:val="%2."/>
      <w:lvlJc w:val="left"/>
      <w:pPr>
        <w:tabs>
          <w:tab w:val="num" w:pos="1800"/>
        </w:tabs>
        <w:ind w:left="1800" w:hanging="720"/>
      </w:pPr>
      <w:rPr>
        <w:rFonts w:hint="default"/>
        <w:sz w:val="24"/>
        <w:szCs w:val="24"/>
      </w:rPr>
    </w:lvl>
    <w:lvl w:ilvl="2" w:tplc="CE4A92B8" w:tentative="1">
      <w:start w:val="1"/>
      <w:numFmt w:val="lowerRoman"/>
      <w:lvlText w:val="%3."/>
      <w:lvlJc w:val="right"/>
      <w:pPr>
        <w:tabs>
          <w:tab w:val="num" w:pos="2160"/>
        </w:tabs>
        <w:ind w:left="2160" w:hanging="180"/>
      </w:pPr>
    </w:lvl>
    <w:lvl w:ilvl="3" w:tplc="42F29CEC" w:tentative="1">
      <w:start w:val="1"/>
      <w:numFmt w:val="decimal"/>
      <w:lvlText w:val="%4."/>
      <w:lvlJc w:val="left"/>
      <w:pPr>
        <w:tabs>
          <w:tab w:val="num" w:pos="2880"/>
        </w:tabs>
        <w:ind w:left="2880" w:hanging="360"/>
      </w:pPr>
    </w:lvl>
    <w:lvl w:ilvl="4" w:tplc="B890EC18" w:tentative="1">
      <w:start w:val="1"/>
      <w:numFmt w:val="lowerLetter"/>
      <w:lvlText w:val="%5."/>
      <w:lvlJc w:val="left"/>
      <w:pPr>
        <w:tabs>
          <w:tab w:val="num" w:pos="3600"/>
        </w:tabs>
        <w:ind w:left="3600" w:hanging="360"/>
      </w:pPr>
    </w:lvl>
    <w:lvl w:ilvl="5" w:tplc="09602CEC" w:tentative="1">
      <w:start w:val="1"/>
      <w:numFmt w:val="lowerRoman"/>
      <w:lvlText w:val="%6."/>
      <w:lvlJc w:val="right"/>
      <w:pPr>
        <w:tabs>
          <w:tab w:val="num" w:pos="4320"/>
        </w:tabs>
        <w:ind w:left="4320" w:hanging="180"/>
      </w:pPr>
    </w:lvl>
    <w:lvl w:ilvl="6" w:tplc="C4B262CA" w:tentative="1">
      <w:start w:val="1"/>
      <w:numFmt w:val="decimal"/>
      <w:lvlText w:val="%7."/>
      <w:lvlJc w:val="left"/>
      <w:pPr>
        <w:tabs>
          <w:tab w:val="num" w:pos="5040"/>
        </w:tabs>
        <w:ind w:left="5040" w:hanging="360"/>
      </w:pPr>
    </w:lvl>
    <w:lvl w:ilvl="7" w:tplc="71069428" w:tentative="1">
      <w:start w:val="1"/>
      <w:numFmt w:val="lowerLetter"/>
      <w:lvlText w:val="%8."/>
      <w:lvlJc w:val="left"/>
      <w:pPr>
        <w:tabs>
          <w:tab w:val="num" w:pos="5760"/>
        </w:tabs>
        <w:ind w:left="5760" w:hanging="360"/>
      </w:pPr>
    </w:lvl>
    <w:lvl w:ilvl="8" w:tplc="39920872" w:tentative="1">
      <w:start w:val="1"/>
      <w:numFmt w:val="lowerRoman"/>
      <w:lvlText w:val="%9."/>
      <w:lvlJc w:val="right"/>
      <w:pPr>
        <w:tabs>
          <w:tab w:val="num" w:pos="6480"/>
        </w:tabs>
        <w:ind w:left="6480" w:hanging="180"/>
      </w:pPr>
    </w:lvl>
  </w:abstractNum>
  <w:abstractNum w:abstractNumId="24">
    <w:nsid w:val="0B823002"/>
    <w:multiLevelType w:val="multilevel"/>
    <w:tmpl w:val="9E303902"/>
    <w:lvl w:ilvl="0">
      <w:start w:val="1"/>
      <w:numFmt w:val="decimal"/>
      <w:lvlText w:val="%1."/>
      <w:lvlJc w:val="left"/>
      <w:pPr>
        <w:tabs>
          <w:tab w:val="num" w:pos="716"/>
        </w:tabs>
        <w:ind w:left="716" w:hanging="432"/>
      </w:pPr>
      <w:rPr>
        <w:rFonts w:ascii="Times New Roman" w:hAnsi="Times New Roman" w:cs="Times New Roman" w:hint="default"/>
        <w:b w:val="0"/>
        <w:sz w:val="22"/>
        <w:szCs w:val="22"/>
      </w:rPr>
    </w:lvl>
    <w:lvl w:ilvl="1">
      <w:start w:val="1"/>
      <w:numFmt w:val="decimal"/>
      <w:lvlText w:val="%1.%2."/>
      <w:lvlJc w:val="left"/>
      <w:pPr>
        <w:tabs>
          <w:tab w:val="num" w:pos="719"/>
        </w:tabs>
        <w:ind w:left="719" w:hanging="576"/>
      </w:pPr>
      <w:rPr>
        <w:rFonts w:hint="default"/>
        <w:b w:val="0"/>
      </w:rPr>
    </w:lvl>
    <w:lvl w:ilvl="2">
      <w:start w:val="1"/>
      <w:numFmt w:val="decimal"/>
      <w:lvlText w:val="%1.%2.%3."/>
      <w:lvlJc w:val="left"/>
      <w:pPr>
        <w:tabs>
          <w:tab w:val="num" w:pos="313"/>
        </w:tabs>
        <w:ind w:left="863"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007"/>
        </w:tabs>
        <w:ind w:left="1007" w:hanging="864"/>
      </w:pPr>
      <w:rPr>
        <w:rFonts w:ascii="Times New Roman" w:hAnsi="Times New Roman" w:cs="Times New Roman" w:hint="default"/>
        <w:sz w:val="26"/>
        <w:szCs w:val="26"/>
      </w:rPr>
    </w:lvl>
    <w:lvl w:ilvl="4">
      <w:start w:val="1"/>
      <w:numFmt w:val="russianLower"/>
      <w:lvlText w:val="%5)"/>
      <w:lvlJc w:val="left"/>
      <w:pPr>
        <w:tabs>
          <w:tab w:val="num" w:pos="1943"/>
        </w:tabs>
        <w:ind w:left="1943" w:hanging="360"/>
      </w:pPr>
      <w:rPr>
        <w:rFonts w:hint="default"/>
        <w:sz w:val="26"/>
        <w:szCs w:val="26"/>
      </w:rPr>
    </w:lvl>
    <w:lvl w:ilvl="5">
      <w:start w:val="1"/>
      <w:numFmt w:val="decimal"/>
      <w:lvlText w:val="%5.%6."/>
      <w:lvlJc w:val="left"/>
      <w:pPr>
        <w:tabs>
          <w:tab w:val="num" w:pos="1295"/>
        </w:tabs>
        <w:ind w:left="1295" w:hanging="1152"/>
      </w:pPr>
      <w:rPr>
        <w:rFonts w:hint="default"/>
      </w:rPr>
    </w:lvl>
    <w:lvl w:ilvl="6">
      <w:start w:val="1"/>
      <w:numFmt w:val="decimal"/>
      <w:lvlText w:val="%1.%2.%3.%4.%5.%6.%7"/>
      <w:lvlJc w:val="left"/>
      <w:pPr>
        <w:tabs>
          <w:tab w:val="num" w:pos="1439"/>
        </w:tabs>
        <w:ind w:left="1439" w:hanging="1296"/>
      </w:pPr>
      <w:rPr>
        <w:rFonts w:hint="default"/>
      </w:rPr>
    </w:lvl>
    <w:lvl w:ilvl="7">
      <w:start w:val="1"/>
      <w:numFmt w:val="decimal"/>
      <w:lvlText w:val="%1.%2.%3.%4.%5.%6.%7.%8"/>
      <w:lvlJc w:val="left"/>
      <w:pPr>
        <w:tabs>
          <w:tab w:val="num" w:pos="1583"/>
        </w:tabs>
        <w:ind w:left="1583" w:hanging="1440"/>
      </w:pPr>
      <w:rPr>
        <w:rFonts w:hint="default"/>
      </w:rPr>
    </w:lvl>
    <w:lvl w:ilvl="8">
      <w:start w:val="1"/>
      <w:numFmt w:val="decimal"/>
      <w:lvlText w:val="%1.%2.%3.%4.%5.%6.%7.%8.%9"/>
      <w:lvlJc w:val="left"/>
      <w:pPr>
        <w:tabs>
          <w:tab w:val="num" w:pos="1727"/>
        </w:tabs>
        <w:ind w:left="1727" w:hanging="1584"/>
      </w:pPr>
      <w:rPr>
        <w:rFonts w:hint="default"/>
      </w:rPr>
    </w:lvl>
  </w:abstractNum>
  <w:abstractNum w:abstractNumId="25">
    <w:nsid w:val="0E737C64"/>
    <w:multiLevelType w:val="singleLevel"/>
    <w:tmpl w:val="01D0F722"/>
    <w:lvl w:ilvl="0">
      <w:start w:val="3"/>
      <w:numFmt w:val="bullet"/>
      <w:lvlText w:val="-"/>
      <w:lvlJc w:val="left"/>
      <w:pPr>
        <w:tabs>
          <w:tab w:val="num" w:pos="360"/>
        </w:tabs>
        <w:ind w:left="0" w:firstLine="0"/>
      </w:pPr>
    </w:lvl>
  </w:abstractNum>
  <w:abstractNum w:abstractNumId="26">
    <w:nsid w:val="11244D00"/>
    <w:multiLevelType w:val="multilevel"/>
    <w:tmpl w:val="9D3CB642"/>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885EF3"/>
    <w:multiLevelType w:val="multilevel"/>
    <w:tmpl w:val="C6FA0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B143DD"/>
    <w:multiLevelType w:val="multilevel"/>
    <w:tmpl w:val="C9461E98"/>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C71CC6"/>
    <w:multiLevelType w:val="multilevel"/>
    <w:tmpl w:val="8CB6B7CA"/>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571AD9"/>
    <w:multiLevelType w:val="multilevel"/>
    <w:tmpl w:val="89F87566"/>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751"/>
        </w:tabs>
        <w:ind w:left="333"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277"/>
        </w:tabs>
        <w:ind w:left="-141"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1">
    <w:nsid w:val="2C255270"/>
    <w:multiLevelType w:val="hybridMultilevel"/>
    <w:tmpl w:val="8F1831D6"/>
    <w:lvl w:ilvl="0" w:tplc="3064D9A2">
      <w:start w:val="1"/>
      <w:numFmt w:val="bullet"/>
      <w:lvlText w:val=""/>
      <w:lvlJc w:val="left"/>
      <w:pPr>
        <w:tabs>
          <w:tab w:val="num" w:pos="780"/>
        </w:tabs>
        <w:ind w:left="780" w:hanging="360"/>
      </w:pPr>
      <w:rPr>
        <w:rFonts w:ascii="Symbol" w:hAnsi="Symbol" w:cs="Symbol" w:hint="default"/>
      </w:rPr>
    </w:lvl>
    <w:lvl w:ilvl="1" w:tplc="CBDA126E">
      <w:start w:val="1"/>
      <w:numFmt w:val="bullet"/>
      <w:lvlText w:val="o"/>
      <w:lvlJc w:val="left"/>
      <w:pPr>
        <w:tabs>
          <w:tab w:val="num" w:pos="1500"/>
        </w:tabs>
        <w:ind w:left="1500" w:hanging="360"/>
      </w:pPr>
      <w:rPr>
        <w:rFonts w:ascii="Courier New" w:hAnsi="Courier New" w:cs="Courier New" w:hint="default"/>
      </w:rPr>
    </w:lvl>
    <w:lvl w:ilvl="2" w:tplc="5FD01DAA">
      <w:start w:val="1"/>
      <w:numFmt w:val="bullet"/>
      <w:lvlText w:val=""/>
      <w:lvlJc w:val="left"/>
      <w:pPr>
        <w:tabs>
          <w:tab w:val="num" w:pos="2220"/>
        </w:tabs>
        <w:ind w:left="2220" w:hanging="360"/>
      </w:pPr>
      <w:rPr>
        <w:rFonts w:ascii="Wingdings" w:hAnsi="Wingdings" w:cs="Wingdings" w:hint="default"/>
      </w:rPr>
    </w:lvl>
    <w:lvl w:ilvl="3" w:tplc="764E1A44">
      <w:start w:val="1"/>
      <w:numFmt w:val="bullet"/>
      <w:lvlText w:val=""/>
      <w:lvlJc w:val="left"/>
      <w:pPr>
        <w:tabs>
          <w:tab w:val="num" w:pos="2940"/>
        </w:tabs>
        <w:ind w:left="2940" w:hanging="360"/>
      </w:pPr>
      <w:rPr>
        <w:rFonts w:ascii="Symbol" w:hAnsi="Symbol" w:cs="Symbol" w:hint="default"/>
      </w:rPr>
    </w:lvl>
    <w:lvl w:ilvl="4" w:tplc="E0C69A2C">
      <w:start w:val="1"/>
      <w:numFmt w:val="bullet"/>
      <w:lvlText w:val="o"/>
      <w:lvlJc w:val="left"/>
      <w:pPr>
        <w:tabs>
          <w:tab w:val="num" w:pos="3660"/>
        </w:tabs>
        <w:ind w:left="3660" w:hanging="360"/>
      </w:pPr>
      <w:rPr>
        <w:rFonts w:ascii="Courier New" w:hAnsi="Courier New" w:cs="Courier New" w:hint="default"/>
      </w:rPr>
    </w:lvl>
    <w:lvl w:ilvl="5" w:tplc="1F324764">
      <w:start w:val="1"/>
      <w:numFmt w:val="bullet"/>
      <w:lvlText w:val=""/>
      <w:lvlJc w:val="left"/>
      <w:pPr>
        <w:tabs>
          <w:tab w:val="num" w:pos="4380"/>
        </w:tabs>
        <w:ind w:left="4380" w:hanging="360"/>
      </w:pPr>
      <w:rPr>
        <w:rFonts w:ascii="Wingdings" w:hAnsi="Wingdings" w:cs="Wingdings" w:hint="default"/>
      </w:rPr>
    </w:lvl>
    <w:lvl w:ilvl="6" w:tplc="13F047F6">
      <w:start w:val="1"/>
      <w:numFmt w:val="bullet"/>
      <w:lvlText w:val=""/>
      <w:lvlJc w:val="left"/>
      <w:pPr>
        <w:tabs>
          <w:tab w:val="num" w:pos="5100"/>
        </w:tabs>
        <w:ind w:left="5100" w:hanging="360"/>
      </w:pPr>
      <w:rPr>
        <w:rFonts w:ascii="Symbol" w:hAnsi="Symbol" w:cs="Symbol" w:hint="default"/>
      </w:rPr>
    </w:lvl>
    <w:lvl w:ilvl="7" w:tplc="F9EC7340">
      <w:start w:val="1"/>
      <w:numFmt w:val="bullet"/>
      <w:lvlText w:val="o"/>
      <w:lvlJc w:val="left"/>
      <w:pPr>
        <w:tabs>
          <w:tab w:val="num" w:pos="5820"/>
        </w:tabs>
        <w:ind w:left="5820" w:hanging="360"/>
      </w:pPr>
      <w:rPr>
        <w:rFonts w:ascii="Courier New" w:hAnsi="Courier New" w:cs="Courier New" w:hint="default"/>
      </w:rPr>
    </w:lvl>
    <w:lvl w:ilvl="8" w:tplc="F9B8AB48">
      <w:start w:val="1"/>
      <w:numFmt w:val="bullet"/>
      <w:lvlText w:val=""/>
      <w:lvlJc w:val="left"/>
      <w:pPr>
        <w:tabs>
          <w:tab w:val="num" w:pos="6540"/>
        </w:tabs>
        <w:ind w:left="6540" w:hanging="360"/>
      </w:pPr>
      <w:rPr>
        <w:rFonts w:ascii="Wingdings" w:hAnsi="Wingdings" w:cs="Wingdings" w:hint="default"/>
      </w:rPr>
    </w:lvl>
  </w:abstractNum>
  <w:abstractNum w:abstractNumId="32">
    <w:nsid w:val="2C9E56C8"/>
    <w:multiLevelType w:val="multilevel"/>
    <w:tmpl w:val="1D22F6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DB6E28"/>
    <w:multiLevelType w:val="multilevel"/>
    <w:tmpl w:val="B22A9F1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pStyle w:val="4"/>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0C161E7"/>
    <w:multiLevelType w:val="multilevel"/>
    <w:tmpl w:val="4DB2004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4D720DA"/>
    <w:multiLevelType w:val="multilevel"/>
    <w:tmpl w:val="5A2CAE3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395034"/>
    <w:multiLevelType w:val="multilevel"/>
    <w:tmpl w:val="0EF2A23E"/>
    <w:lvl w:ilvl="0">
      <w:start w:val="1"/>
      <w:numFmt w:val="decimal"/>
      <w:pStyle w:val="1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04B0A0A"/>
    <w:multiLevelType w:val="multilevel"/>
    <w:tmpl w:val="BA1C539E"/>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5E45422"/>
    <w:multiLevelType w:val="hybridMultilevel"/>
    <w:tmpl w:val="DFB8556A"/>
    <w:lvl w:ilvl="0" w:tplc="CB645466">
      <w:start w:val="1"/>
      <w:numFmt w:val="bullet"/>
      <w:lvlText w:val=""/>
      <w:lvlJc w:val="left"/>
      <w:pPr>
        <w:ind w:left="720" w:hanging="360"/>
      </w:pPr>
      <w:rPr>
        <w:rFonts w:ascii="Symbol" w:hAnsi="Symbol" w:hint="default"/>
      </w:rPr>
    </w:lvl>
    <w:lvl w:ilvl="1" w:tplc="1ED41754" w:tentative="1">
      <w:start w:val="1"/>
      <w:numFmt w:val="bullet"/>
      <w:lvlText w:val="o"/>
      <w:lvlJc w:val="left"/>
      <w:pPr>
        <w:ind w:left="1440" w:hanging="360"/>
      </w:pPr>
      <w:rPr>
        <w:rFonts w:ascii="Courier New" w:hAnsi="Courier New" w:cs="Courier New" w:hint="default"/>
      </w:rPr>
    </w:lvl>
    <w:lvl w:ilvl="2" w:tplc="5ADAEBCE" w:tentative="1">
      <w:start w:val="1"/>
      <w:numFmt w:val="bullet"/>
      <w:lvlText w:val=""/>
      <w:lvlJc w:val="left"/>
      <w:pPr>
        <w:ind w:left="2160" w:hanging="360"/>
      </w:pPr>
      <w:rPr>
        <w:rFonts w:ascii="Wingdings" w:hAnsi="Wingdings" w:hint="default"/>
      </w:rPr>
    </w:lvl>
    <w:lvl w:ilvl="3" w:tplc="C41026F0" w:tentative="1">
      <w:start w:val="1"/>
      <w:numFmt w:val="bullet"/>
      <w:lvlText w:val=""/>
      <w:lvlJc w:val="left"/>
      <w:pPr>
        <w:ind w:left="2880" w:hanging="360"/>
      </w:pPr>
      <w:rPr>
        <w:rFonts w:ascii="Symbol" w:hAnsi="Symbol" w:hint="default"/>
      </w:rPr>
    </w:lvl>
    <w:lvl w:ilvl="4" w:tplc="4F7CACB6" w:tentative="1">
      <w:start w:val="1"/>
      <w:numFmt w:val="bullet"/>
      <w:lvlText w:val="o"/>
      <w:lvlJc w:val="left"/>
      <w:pPr>
        <w:ind w:left="3600" w:hanging="360"/>
      </w:pPr>
      <w:rPr>
        <w:rFonts w:ascii="Courier New" w:hAnsi="Courier New" w:cs="Courier New" w:hint="default"/>
      </w:rPr>
    </w:lvl>
    <w:lvl w:ilvl="5" w:tplc="3C68C980" w:tentative="1">
      <w:start w:val="1"/>
      <w:numFmt w:val="bullet"/>
      <w:lvlText w:val=""/>
      <w:lvlJc w:val="left"/>
      <w:pPr>
        <w:ind w:left="4320" w:hanging="360"/>
      </w:pPr>
      <w:rPr>
        <w:rFonts w:ascii="Wingdings" w:hAnsi="Wingdings" w:hint="default"/>
      </w:rPr>
    </w:lvl>
    <w:lvl w:ilvl="6" w:tplc="C0A29202" w:tentative="1">
      <w:start w:val="1"/>
      <w:numFmt w:val="bullet"/>
      <w:lvlText w:val=""/>
      <w:lvlJc w:val="left"/>
      <w:pPr>
        <w:ind w:left="5040" w:hanging="360"/>
      </w:pPr>
      <w:rPr>
        <w:rFonts w:ascii="Symbol" w:hAnsi="Symbol" w:hint="default"/>
      </w:rPr>
    </w:lvl>
    <w:lvl w:ilvl="7" w:tplc="D884C2B4" w:tentative="1">
      <w:start w:val="1"/>
      <w:numFmt w:val="bullet"/>
      <w:lvlText w:val="o"/>
      <w:lvlJc w:val="left"/>
      <w:pPr>
        <w:ind w:left="5760" w:hanging="360"/>
      </w:pPr>
      <w:rPr>
        <w:rFonts w:ascii="Courier New" w:hAnsi="Courier New" w:cs="Courier New" w:hint="default"/>
      </w:rPr>
    </w:lvl>
    <w:lvl w:ilvl="8" w:tplc="FBA480DA" w:tentative="1">
      <w:start w:val="1"/>
      <w:numFmt w:val="bullet"/>
      <w:lvlText w:val=""/>
      <w:lvlJc w:val="left"/>
      <w:pPr>
        <w:ind w:left="6480" w:hanging="360"/>
      </w:pPr>
      <w:rPr>
        <w:rFonts w:ascii="Wingdings" w:hAnsi="Wingdings" w:hint="default"/>
      </w:rPr>
    </w:lvl>
  </w:abstractNum>
  <w:abstractNum w:abstractNumId="40">
    <w:nsid w:val="5AAD6C2E"/>
    <w:multiLevelType w:val="hybridMultilevel"/>
    <w:tmpl w:val="85A812BA"/>
    <w:lvl w:ilvl="0" w:tplc="9328FE3A">
      <w:start w:val="1"/>
      <w:numFmt w:val="decimal"/>
      <w:lvlText w:val="%1."/>
      <w:lvlJc w:val="left"/>
      <w:pPr>
        <w:tabs>
          <w:tab w:val="num" w:pos="360"/>
        </w:tabs>
        <w:ind w:left="360" w:hanging="360"/>
      </w:pPr>
    </w:lvl>
    <w:lvl w:ilvl="1" w:tplc="AC302C02">
      <w:start w:val="1"/>
      <w:numFmt w:val="bullet"/>
      <w:pStyle w:val="NormalTNumbered"/>
      <w:lvlText w:val=""/>
      <w:lvlJc w:val="left"/>
      <w:pPr>
        <w:tabs>
          <w:tab w:val="num" w:pos="1440"/>
        </w:tabs>
        <w:ind w:left="1440" w:hanging="360"/>
      </w:pPr>
      <w:rPr>
        <w:rFonts w:ascii="Symbol" w:hAnsi="Symbol" w:hint="default"/>
      </w:rPr>
    </w:lvl>
    <w:lvl w:ilvl="2" w:tplc="AED48D36" w:tentative="1">
      <w:start w:val="1"/>
      <w:numFmt w:val="lowerRoman"/>
      <w:lvlText w:val="%3."/>
      <w:lvlJc w:val="right"/>
      <w:pPr>
        <w:tabs>
          <w:tab w:val="num" w:pos="2160"/>
        </w:tabs>
        <w:ind w:left="2160" w:hanging="180"/>
      </w:pPr>
    </w:lvl>
    <w:lvl w:ilvl="3" w:tplc="B8A64AFC" w:tentative="1">
      <w:start w:val="1"/>
      <w:numFmt w:val="decimal"/>
      <w:lvlText w:val="%4."/>
      <w:lvlJc w:val="left"/>
      <w:pPr>
        <w:tabs>
          <w:tab w:val="num" w:pos="2880"/>
        </w:tabs>
        <w:ind w:left="2880" w:hanging="360"/>
      </w:pPr>
    </w:lvl>
    <w:lvl w:ilvl="4" w:tplc="2DAC66B4" w:tentative="1">
      <w:start w:val="1"/>
      <w:numFmt w:val="lowerLetter"/>
      <w:lvlText w:val="%5."/>
      <w:lvlJc w:val="left"/>
      <w:pPr>
        <w:tabs>
          <w:tab w:val="num" w:pos="3600"/>
        </w:tabs>
        <w:ind w:left="3600" w:hanging="360"/>
      </w:pPr>
    </w:lvl>
    <w:lvl w:ilvl="5" w:tplc="9404F442" w:tentative="1">
      <w:start w:val="1"/>
      <w:numFmt w:val="lowerRoman"/>
      <w:lvlText w:val="%6."/>
      <w:lvlJc w:val="right"/>
      <w:pPr>
        <w:tabs>
          <w:tab w:val="num" w:pos="4320"/>
        </w:tabs>
        <w:ind w:left="4320" w:hanging="180"/>
      </w:pPr>
    </w:lvl>
    <w:lvl w:ilvl="6" w:tplc="50EE389E" w:tentative="1">
      <w:start w:val="1"/>
      <w:numFmt w:val="decimal"/>
      <w:lvlText w:val="%7."/>
      <w:lvlJc w:val="left"/>
      <w:pPr>
        <w:tabs>
          <w:tab w:val="num" w:pos="5040"/>
        </w:tabs>
        <w:ind w:left="5040" w:hanging="360"/>
      </w:pPr>
    </w:lvl>
    <w:lvl w:ilvl="7" w:tplc="8E9EE3FE" w:tentative="1">
      <w:start w:val="1"/>
      <w:numFmt w:val="lowerLetter"/>
      <w:lvlText w:val="%8."/>
      <w:lvlJc w:val="left"/>
      <w:pPr>
        <w:tabs>
          <w:tab w:val="num" w:pos="5760"/>
        </w:tabs>
        <w:ind w:left="5760" w:hanging="360"/>
      </w:pPr>
    </w:lvl>
    <w:lvl w:ilvl="8" w:tplc="2EC46002" w:tentative="1">
      <w:start w:val="1"/>
      <w:numFmt w:val="lowerRoman"/>
      <w:lvlText w:val="%9."/>
      <w:lvlJc w:val="right"/>
      <w:pPr>
        <w:tabs>
          <w:tab w:val="num" w:pos="6480"/>
        </w:tabs>
        <w:ind w:left="6480" w:hanging="180"/>
      </w:pPr>
    </w:lvl>
  </w:abstractNum>
  <w:abstractNum w:abstractNumId="41">
    <w:nsid w:val="5B494C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DF41471"/>
    <w:multiLevelType w:val="multilevel"/>
    <w:tmpl w:val="3E885932"/>
    <w:lvl w:ilvl="0">
      <w:start w:val="1"/>
      <w:numFmt w:val="decimal"/>
      <w:lvlText w:val="%1."/>
      <w:lvlJc w:val="left"/>
      <w:pPr>
        <w:tabs>
          <w:tab w:val="num" w:pos="360"/>
        </w:tabs>
        <w:ind w:left="360" w:hanging="360"/>
      </w:pPr>
      <w:rPr>
        <w:rFonts w:hint="default"/>
      </w:rPr>
    </w:lvl>
    <w:lvl w:ilvl="1">
      <w:start w:val="3"/>
      <w:numFmt w:val="decimal"/>
      <w:pStyle w:val="NormalBody"/>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E215391"/>
    <w:multiLevelType w:val="hybridMultilevel"/>
    <w:tmpl w:val="3008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900109"/>
    <w:multiLevelType w:val="multilevel"/>
    <w:tmpl w:val="9648D26C"/>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097EAB"/>
    <w:multiLevelType w:val="hybridMultilevel"/>
    <w:tmpl w:val="7CE4B706"/>
    <w:lvl w:ilvl="0" w:tplc="E33E7486">
      <w:start w:val="1"/>
      <w:numFmt w:val="bullet"/>
      <w:lvlText w:val=""/>
      <w:lvlJc w:val="left"/>
      <w:pPr>
        <w:tabs>
          <w:tab w:val="num" w:pos="720"/>
        </w:tabs>
        <w:ind w:left="720" w:hanging="360"/>
      </w:pPr>
      <w:rPr>
        <w:rFonts w:ascii="Symbol" w:hAnsi="Symbol" w:hint="default"/>
      </w:rPr>
    </w:lvl>
    <w:lvl w:ilvl="1" w:tplc="C3C4EFCE">
      <w:start w:val="1"/>
      <w:numFmt w:val="bullet"/>
      <w:lvlText w:val="o"/>
      <w:lvlJc w:val="left"/>
      <w:pPr>
        <w:tabs>
          <w:tab w:val="num" w:pos="1440"/>
        </w:tabs>
        <w:ind w:left="1440" w:hanging="360"/>
      </w:pPr>
      <w:rPr>
        <w:rFonts w:ascii="Courier New" w:hAnsi="Courier New" w:cs="Courier New" w:hint="default"/>
      </w:rPr>
    </w:lvl>
    <w:lvl w:ilvl="2" w:tplc="49F251DC" w:tentative="1">
      <w:start w:val="1"/>
      <w:numFmt w:val="bullet"/>
      <w:lvlText w:val=""/>
      <w:lvlJc w:val="left"/>
      <w:pPr>
        <w:tabs>
          <w:tab w:val="num" w:pos="2160"/>
        </w:tabs>
        <w:ind w:left="2160" w:hanging="360"/>
      </w:pPr>
      <w:rPr>
        <w:rFonts w:ascii="Wingdings" w:hAnsi="Wingdings" w:hint="default"/>
      </w:rPr>
    </w:lvl>
    <w:lvl w:ilvl="3" w:tplc="DF2AC788" w:tentative="1">
      <w:start w:val="1"/>
      <w:numFmt w:val="bullet"/>
      <w:lvlText w:val=""/>
      <w:lvlJc w:val="left"/>
      <w:pPr>
        <w:tabs>
          <w:tab w:val="num" w:pos="2880"/>
        </w:tabs>
        <w:ind w:left="2880" w:hanging="360"/>
      </w:pPr>
      <w:rPr>
        <w:rFonts w:ascii="Symbol" w:hAnsi="Symbol" w:hint="default"/>
      </w:rPr>
    </w:lvl>
    <w:lvl w:ilvl="4" w:tplc="2360A03A" w:tentative="1">
      <w:start w:val="1"/>
      <w:numFmt w:val="bullet"/>
      <w:lvlText w:val="o"/>
      <w:lvlJc w:val="left"/>
      <w:pPr>
        <w:tabs>
          <w:tab w:val="num" w:pos="3600"/>
        </w:tabs>
        <w:ind w:left="3600" w:hanging="360"/>
      </w:pPr>
      <w:rPr>
        <w:rFonts w:ascii="Courier New" w:hAnsi="Courier New" w:cs="Courier New" w:hint="default"/>
      </w:rPr>
    </w:lvl>
    <w:lvl w:ilvl="5" w:tplc="7026E0F8" w:tentative="1">
      <w:start w:val="1"/>
      <w:numFmt w:val="bullet"/>
      <w:lvlText w:val=""/>
      <w:lvlJc w:val="left"/>
      <w:pPr>
        <w:tabs>
          <w:tab w:val="num" w:pos="4320"/>
        </w:tabs>
        <w:ind w:left="4320" w:hanging="360"/>
      </w:pPr>
      <w:rPr>
        <w:rFonts w:ascii="Wingdings" w:hAnsi="Wingdings" w:hint="default"/>
      </w:rPr>
    </w:lvl>
    <w:lvl w:ilvl="6" w:tplc="0E760BC6" w:tentative="1">
      <w:start w:val="1"/>
      <w:numFmt w:val="bullet"/>
      <w:lvlText w:val=""/>
      <w:lvlJc w:val="left"/>
      <w:pPr>
        <w:tabs>
          <w:tab w:val="num" w:pos="5040"/>
        </w:tabs>
        <w:ind w:left="5040" w:hanging="360"/>
      </w:pPr>
      <w:rPr>
        <w:rFonts w:ascii="Symbol" w:hAnsi="Symbol" w:hint="default"/>
      </w:rPr>
    </w:lvl>
    <w:lvl w:ilvl="7" w:tplc="F1722F06" w:tentative="1">
      <w:start w:val="1"/>
      <w:numFmt w:val="bullet"/>
      <w:lvlText w:val="o"/>
      <w:lvlJc w:val="left"/>
      <w:pPr>
        <w:tabs>
          <w:tab w:val="num" w:pos="5760"/>
        </w:tabs>
        <w:ind w:left="5760" w:hanging="360"/>
      </w:pPr>
      <w:rPr>
        <w:rFonts w:ascii="Courier New" w:hAnsi="Courier New" w:cs="Courier New" w:hint="default"/>
      </w:rPr>
    </w:lvl>
    <w:lvl w:ilvl="8" w:tplc="53C41068" w:tentative="1">
      <w:start w:val="1"/>
      <w:numFmt w:val="bullet"/>
      <w:lvlText w:val=""/>
      <w:lvlJc w:val="left"/>
      <w:pPr>
        <w:tabs>
          <w:tab w:val="num" w:pos="6480"/>
        </w:tabs>
        <w:ind w:left="6480" w:hanging="360"/>
      </w:pPr>
      <w:rPr>
        <w:rFonts w:ascii="Wingdings" w:hAnsi="Wingdings" w:hint="default"/>
      </w:rPr>
    </w:lvl>
  </w:abstractNum>
  <w:abstractNum w:abstractNumId="46">
    <w:nsid w:val="620F24BD"/>
    <w:multiLevelType w:val="hybridMultilevel"/>
    <w:tmpl w:val="C9CE6EEA"/>
    <w:lvl w:ilvl="0" w:tplc="43045D70">
      <w:start w:val="1"/>
      <w:numFmt w:val="decimal"/>
      <w:pStyle w:val="xl103"/>
      <w:lvlText w:val="%1"/>
      <w:lvlJc w:val="left"/>
      <w:pPr>
        <w:tabs>
          <w:tab w:val="num" w:pos="360"/>
        </w:tabs>
        <w:ind w:left="360" w:hanging="360"/>
      </w:pPr>
      <w:rPr>
        <w:rFonts w:hint="default"/>
      </w:rPr>
    </w:lvl>
    <w:lvl w:ilvl="1" w:tplc="0DEC8016">
      <w:numFmt w:val="none"/>
      <w:pStyle w:val="xl104"/>
      <w:lvlText w:val=""/>
      <w:lvlJc w:val="left"/>
      <w:pPr>
        <w:tabs>
          <w:tab w:val="num" w:pos="360"/>
        </w:tabs>
      </w:pPr>
    </w:lvl>
    <w:lvl w:ilvl="2" w:tplc="2E34E458">
      <w:numFmt w:val="none"/>
      <w:lvlText w:val=""/>
      <w:lvlJc w:val="left"/>
      <w:pPr>
        <w:tabs>
          <w:tab w:val="num" w:pos="360"/>
        </w:tabs>
      </w:pPr>
    </w:lvl>
    <w:lvl w:ilvl="3" w:tplc="C02AB018">
      <w:numFmt w:val="none"/>
      <w:lvlText w:val=""/>
      <w:lvlJc w:val="left"/>
      <w:pPr>
        <w:tabs>
          <w:tab w:val="num" w:pos="360"/>
        </w:tabs>
      </w:pPr>
    </w:lvl>
    <w:lvl w:ilvl="4" w:tplc="0C8CBB80">
      <w:numFmt w:val="none"/>
      <w:lvlText w:val=""/>
      <w:lvlJc w:val="left"/>
      <w:pPr>
        <w:tabs>
          <w:tab w:val="num" w:pos="360"/>
        </w:tabs>
      </w:pPr>
    </w:lvl>
    <w:lvl w:ilvl="5" w:tplc="B4861C5C">
      <w:numFmt w:val="none"/>
      <w:lvlText w:val=""/>
      <w:lvlJc w:val="left"/>
      <w:pPr>
        <w:tabs>
          <w:tab w:val="num" w:pos="360"/>
        </w:tabs>
      </w:pPr>
    </w:lvl>
    <w:lvl w:ilvl="6" w:tplc="6ACEDA5C">
      <w:numFmt w:val="none"/>
      <w:lvlText w:val=""/>
      <w:lvlJc w:val="left"/>
      <w:pPr>
        <w:tabs>
          <w:tab w:val="num" w:pos="360"/>
        </w:tabs>
      </w:pPr>
    </w:lvl>
    <w:lvl w:ilvl="7" w:tplc="B0CAEADA">
      <w:numFmt w:val="none"/>
      <w:lvlText w:val=""/>
      <w:lvlJc w:val="left"/>
      <w:pPr>
        <w:tabs>
          <w:tab w:val="num" w:pos="360"/>
        </w:tabs>
      </w:pPr>
    </w:lvl>
    <w:lvl w:ilvl="8" w:tplc="3C34038E">
      <w:numFmt w:val="none"/>
      <w:lvlText w:val=""/>
      <w:lvlJc w:val="left"/>
      <w:pPr>
        <w:tabs>
          <w:tab w:val="num" w:pos="360"/>
        </w:tabs>
      </w:pPr>
    </w:lvl>
  </w:abstractNum>
  <w:abstractNum w:abstractNumId="47">
    <w:nsid w:val="6B3651DA"/>
    <w:multiLevelType w:val="hybridMultilevel"/>
    <w:tmpl w:val="40D80F3C"/>
    <w:lvl w:ilvl="0" w:tplc="3E5E00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8">
    <w:nsid w:val="6F2D5F91"/>
    <w:multiLevelType w:val="multilevel"/>
    <w:tmpl w:val="945E506E"/>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AC2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5702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A0C7D88"/>
    <w:multiLevelType w:val="multilevel"/>
    <w:tmpl w:val="6C9E4702"/>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F37DDF"/>
    <w:multiLevelType w:val="multilevel"/>
    <w:tmpl w:val="6366D3B0"/>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874DCD"/>
    <w:multiLevelType w:val="multilevel"/>
    <w:tmpl w:val="2624AE5A"/>
    <w:lvl w:ilvl="0">
      <w:start w:val="1"/>
      <w:numFmt w:val="bullet"/>
      <w:pStyle w:val="30"/>
      <w:lvlText w:val=""/>
      <w:lvlJc w:val="left"/>
      <w:pPr>
        <w:tabs>
          <w:tab w:val="num" w:pos="964"/>
        </w:tabs>
        <w:ind w:left="964" w:hanging="425"/>
      </w:pPr>
      <w:rPr>
        <w:rFonts w:ascii="Symbol" w:hAnsi="Symbol" w:hint="default"/>
      </w:rPr>
    </w:lvl>
    <w:lvl w:ilvl="1">
      <w:start w:val="1"/>
      <w:numFmt w:val="bullet"/>
      <w:lvlText w:val=""/>
      <w:lvlJc w:val="left"/>
      <w:pPr>
        <w:tabs>
          <w:tab w:val="num" w:pos="1531"/>
        </w:tabs>
        <w:ind w:left="1531" w:hanging="397"/>
      </w:pPr>
      <w:rPr>
        <w:rFonts w:ascii="Wingdings" w:hAnsi="Wingdings" w:hint="default"/>
      </w:rPr>
    </w:lvl>
    <w:lvl w:ilvl="2">
      <w:start w:val="1"/>
      <w:numFmt w:val="bullet"/>
      <w:lvlText w:val=""/>
      <w:lvlJc w:val="left"/>
      <w:pPr>
        <w:tabs>
          <w:tab w:val="num" w:pos="2098"/>
        </w:tabs>
        <w:ind w:left="2098" w:hanging="397"/>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4">
    <w:nsid w:val="7E060AB9"/>
    <w:multiLevelType w:val="multilevel"/>
    <w:tmpl w:val="FC201728"/>
    <w:lvl w:ilvl="0">
      <w:start w:val="3"/>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num w:numId="1">
    <w:abstractNumId w:val="3"/>
  </w:num>
  <w:num w:numId="2">
    <w:abstractNumId w:val="8"/>
  </w:num>
  <w:num w:numId="3">
    <w:abstractNumId w:val="12"/>
  </w:num>
  <w:num w:numId="4">
    <w:abstractNumId w:val="14"/>
  </w:num>
  <w:num w:numId="5">
    <w:abstractNumId w:val="16"/>
  </w:num>
  <w:num w:numId="6">
    <w:abstractNumId w:val="18"/>
  </w:num>
  <w:num w:numId="7">
    <w:abstractNumId w:val="41"/>
  </w:num>
  <w:num w:numId="8">
    <w:abstractNumId w:val="39"/>
  </w:num>
  <w:num w:numId="9">
    <w:abstractNumId w:val="1"/>
  </w:num>
  <w:num w:numId="10">
    <w:abstractNumId w:val="0"/>
  </w:num>
  <w:num w:numId="11">
    <w:abstractNumId w:val="24"/>
  </w:num>
  <w:num w:numId="12">
    <w:abstractNumId w:val="2"/>
    <w:lvlOverride w:ilvl="0">
      <w:lvl w:ilvl="0">
        <w:start w:val="65535"/>
        <w:numFmt w:val="bullet"/>
        <w:lvlText w:val="•"/>
        <w:legacy w:legacy="1" w:legacySpace="0" w:legacyIndent="346"/>
        <w:lvlJc w:val="left"/>
        <w:rPr>
          <w:rFonts w:ascii="Times New Roman" w:hAnsi="Times New Roman" w:cs="Times New Roman" w:hint="default"/>
        </w:rPr>
      </w:lvl>
    </w:lvlOverride>
  </w:num>
  <w:num w:numId="13">
    <w:abstractNumId w:val="35"/>
  </w:num>
  <w:num w:numId="14">
    <w:abstractNumId w:val="25"/>
  </w:num>
  <w:num w:numId="15">
    <w:abstractNumId w:val="50"/>
  </w:num>
  <w:num w:numId="16">
    <w:abstractNumId w:val="49"/>
  </w:num>
  <w:num w:numId="17">
    <w:abstractNumId w:val="23"/>
  </w:num>
  <w:num w:numId="18">
    <w:abstractNumId w:val="38"/>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53"/>
  </w:num>
  <w:num w:numId="22">
    <w:abstractNumId w:val="40"/>
  </w:num>
  <w:num w:numId="23">
    <w:abstractNumId w:val="46"/>
  </w:num>
  <w:num w:numId="24">
    <w:abstractNumId w:val="42"/>
  </w:num>
  <w:num w:numId="25">
    <w:abstractNumId w:val="37"/>
  </w:num>
  <w:num w:numId="26">
    <w:abstractNumId w:val="31"/>
  </w:num>
  <w:num w:numId="27">
    <w:abstractNumId w:val="45"/>
  </w:num>
  <w:num w:numId="28">
    <w:abstractNumId w:val="21"/>
  </w:num>
  <w:num w:numId="29">
    <w:abstractNumId w:val="26"/>
  </w:num>
  <w:num w:numId="30">
    <w:abstractNumId w:val="29"/>
  </w:num>
  <w:num w:numId="31">
    <w:abstractNumId w:val="48"/>
  </w:num>
  <w:num w:numId="32">
    <w:abstractNumId w:val="36"/>
  </w:num>
  <w:num w:numId="33">
    <w:abstractNumId w:val="22"/>
  </w:num>
  <w:num w:numId="34">
    <w:abstractNumId w:val="51"/>
  </w:num>
  <w:num w:numId="35">
    <w:abstractNumId w:val="28"/>
  </w:num>
  <w:num w:numId="36">
    <w:abstractNumId w:val="33"/>
  </w:num>
  <w:num w:numId="37">
    <w:abstractNumId w:val="44"/>
  </w:num>
  <w:num w:numId="38">
    <w:abstractNumId w:val="32"/>
  </w:num>
  <w:num w:numId="39">
    <w:abstractNumId w:val="52"/>
  </w:num>
  <w:num w:numId="40">
    <w:abstractNumId w:val="47"/>
  </w:num>
  <w:num w:numId="41">
    <w:abstractNumId w:val="43"/>
  </w:num>
  <w:num w:numId="42">
    <w:abstractNumId w:val="27"/>
  </w:num>
  <w:num w:numId="43">
    <w:abstractNumId w:val="5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567"/>
  <w:drawingGridHorizontalSpacing w:val="140"/>
  <w:drawingGridVerticalSpacing w:val="0"/>
  <w:displayHorizontalDrawingGridEvery w:val="0"/>
  <w:displayVerticalDrawingGridEvery w:val="0"/>
  <w:noPunctuationKerning/>
  <w:characterSpacingControl w:val="doNotCompress"/>
  <w:hdrShapeDefaults>
    <o:shapedefaults v:ext="edit" spidmax="24578">
      <o:colormenu v:ext="edit" fillcolor="none [4]" strokecolor="none [1]" shadowcolor="none [2]"/>
    </o:shapedefaults>
  </w:hdrShapeDefaults>
  <w:footnotePr>
    <w:numRestart w:val="eachSect"/>
    <w:footnote w:id="0"/>
    <w:footnote w:id="1"/>
  </w:footnotePr>
  <w:endnotePr>
    <w:endnote w:id="0"/>
    <w:endnote w:id="1"/>
  </w:endnotePr>
  <w:compat/>
  <w:rsids>
    <w:rsidRoot w:val="00B53230"/>
    <w:rsid w:val="00001432"/>
    <w:rsid w:val="00002322"/>
    <w:rsid w:val="000044CA"/>
    <w:rsid w:val="00006B8A"/>
    <w:rsid w:val="00007324"/>
    <w:rsid w:val="00013091"/>
    <w:rsid w:val="0001448A"/>
    <w:rsid w:val="000152A3"/>
    <w:rsid w:val="00015AE7"/>
    <w:rsid w:val="00015DE2"/>
    <w:rsid w:val="00016B8C"/>
    <w:rsid w:val="000200DD"/>
    <w:rsid w:val="00023950"/>
    <w:rsid w:val="0003051A"/>
    <w:rsid w:val="00035723"/>
    <w:rsid w:val="000412FA"/>
    <w:rsid w:val="0004697D"/>
    <w:rsid w:val="0004785E"/>
    <w:rsid w:val="000559B1"/>
    <w:rsid w:val="0006043D"/>
    <w:rsid w:val="000651FA"/>
    <w:rsid w:val="000661BE"/>
    <w:rsid w:val="00067AB4"/>
    <w:rsid w:val="00073574"/>
    <w:rsid w:val="00073E27"/>
    <w:rsid w:val="00073EF0"/>
    <w:rsid w:val="00076DA6"/>
    <w:rsid w:val="000A110D"/>
    <w:rsid w:val="000A1625"/>
    <w:rsid w:val="000A19BB"/>
    <w:rsid w:val="000A350D"/>
    <w:rsid w:val="000A5358"/>
    <w:rsid w:val="000A688A"/>
    <w:rsid w:val="000A71FC"/>
    <w:rsid w:val="000A7751"/>
    <w:rsid w:val="000B4011"/>
    <w:rsid w:val="000B4425"/>
    <w:rsid w:val="000B45A0"/>
    <w:rsid w:val="000B4656"/>
    <w:rsid w:val="000B5356"/>
    <w:rsid w:val="000C660F"/>
    <w:rsid w:val="000D01EB"/>
    <w:rsid w:val="000D6402"/>
    <w:rsid w:val="000D68ED"/>
    <w:rsid w:val="000E1930"/>
    <w:rsid w:val="000E1B3D"/>
    <w:rsid w:val="000E568F"/>
    <w:rsid w:val="000F2F4C"/>
    <w:rsid w:val="000F7670"/>
    <w:rsid w:val="00100F4C"/>
    <w:rsid w:val="00103BF7"/>
    <w:rsid w:val="00111370"/>
    <w:rsid w:val="001118B7"/>
    <w:rsid w:val="00115169"/>
    <w:rsid w:val="00115FAC"/>
    <w:rsid w:val="001214B2"/>
    <w:rsid w:val="00123405"/>
    <w:rsid w:val="0012660F"/>
    <w:rsid w:val="0012716A"/>
    <w:rsid w:val="0012745B"/>
    <w:rsid w:val="00132B4E"/>
    <w:rsid w:val="001341A4"/>
    <w:rsid w:val="001354A7"/>
    <w:rsid w:val="00140DE8"/>
    <w:rsid w:val="001439EA"/>
    <w:rsid w:val="00145AF0"/>
    <w:rsid w:val="00153B1B"/>
    <w:rsid w:val="001545FB"/>
    <w:rsid w:val="001576F0"/>
    <w:rsid w:val="001607B5"/>
    <w:rsid w:val="00161A72"/>
    <w:rsid w:val="001628D4"/>
    <w:rsid w:val="0016327A"/>
    <w:rsid w:val="001747A9"/>
    <w:rsid w:val="001749CB"/>
    <w:rsid w:val="00177A64"/>
    <w:rsid w:val="0018141A"/>
    <w:rsid w:val="0018418C"/>
    <w:rsid w:val="00184B86"/>
    <w:rsid w:val="00186016"/>
    <w:rsid w:val="00191E15"/>
    <w:rsid w:val="00192604"/>
    <w:rsid w:val="0019566E"/>
    <w:rsid w:val="00196F09"/>
    <w:rsid w:val="001A01A5"/>
    <w:rsid w:val="001A34F5"/>
    <w:rsid w:val="001A4831"/>
    <w:rsid w:val="001B0F8C"/>
    <w:rsid w:val="001B693B"/>
    <w:rsid w:val="001C0B08"/>
    <w:rsid w:val="001D1098"/>
    <w:rsid w:val="001D181F"/>
    <w:rsid w:val="001D1BD0"/>
    <w:rsid w:val="001D23E8"/>
    <w:rsid w:val="001D2A39"/>
    <w:rsid w:val="001D48C0"/>
    <w:rsid w:val="001D4F7F"/>
    <w:rsid w:val="001D6431"/>
    <w:rsid w:val="001D6DC6"/>
    <w:rsid w:val="001E0A4C"/>
    <w:rsid w:val="001E31F4"/>
    <w:rsid w:val="001E3E44"/>
    <w:rsid w:val="001E41CD"/>
    <w:rsid w:val="001E7C84"/>
    <w:rsid w:val="001F202F"/>
    <w:rsid w:val="001F4513"/>
    <w:rsid w:val="001F6AD2"/>
    <w:rsid w:val="001F77C8"/>
    <w:rsid w:val="002048BB"/>
    <w:rsid w:val="00205031"/>
    <w:rsid w:val="00207F89"/>
    <w:rsid w:val="00224075"/>
    <w:rsid w:val="002307F5"/>
    <w:rsid w:val="0023148F"/>
    <w:rsid w:val="00231709"/>
    <w:rsid w:val="0023203E"/>
    <w:rsid w:val="0023592B"/>
    <w:rsid w:val="0024455A"/>
    <w:rsid w:val="00244C2B"/>
    <w:rsid w:val="00245175"/>
    <w:rsid w:val="00245590"/>
    <w:rsid w:val="002501C4"/>
    <w:rsid w:val="0025037D"/>
    <w:rsid w:val="00251F28"/>
    <w:rsid w:val="00252E63"/>
    <w:rsid w:val="002555B1"/>
    <w:rsid w:val="0026223B"/>
    <w:rsid w:val="0026330A"/>
    <w:rsid w:val="00264424"/>
    <w:rsid w:val="002653D3"/>
    <w:rsid w:val="00267CE9"/>
    <w:rsid w:val="0027060D"/>
    <w:rsid w:val="00270D60"/>
    <w:rsid w:val="00274F76"/>
    <w:rsid w:val="002762F4"/>
    <w:rsid w:val="00276A96"/>
    <w:rsid w:val="002831C0"/>
    <w:rsid w:val="00287CC2"/>
    <w:rsid w:val="00287E1A"/>
    <w:rsid w:val="00287F59"/>
    <w:rsid w:val="0029324C"/>
    <w:rsid w:val="002938CD"/>
    <w:rsid w:val="00293C03"/>
    <w:rsid w:val="00296B2F"/>
    <w:rsid w:val="0029738A"/>
    <w:rsid w:val="002A233F"/>
    <w:rsid w:val="002A47A2"/>
    <w:rsid w:val="002A5A10"/>
    <w:rsid w:val="002A6BCF"/>
    <w:rsid w:val="002A6C7C"/>
    <w:rsid w:val="002B6D0F"/>
    <w:rsid w:val="002C0146"/>
    <w:rsid w:val="002C17E5"/>
    <w:rsid w:val="002C406F"/>
    <w:rsid w:val="002C5999"/>
    <w:rsid w:val="002D0E2F"/>
    <w:rsid w:val="002D20A4"/>
    <w:rsid w:val="002D2733"/>
    <w:rsid w:val="002E0719"/>
    <w:rsid w:val="002E5247"/>
    <w:rsid w:val="002E5952"/>
    <w:rsid w:val="002E5AAF"/>
    <w:rsid w:val="002F05E6"/>
    <w:rsid w:val="002F0F2B"/>
    <w:rsid w:val="002F6DB8"/>
    <w:rsid w:val="00301999"/>
    <w:rsid w:val="00301AD9"/>
    <w:rsid w:val="00303C03"/>
    <w:rsid w:val="00303C89"/>
    <w:rsid w:val="0030436C"/>
    <w:rsid w:val="00307885"/>
    <w:rsid w:val="00313B81"/>
    <w:rsid w:val="00313EAC"/>
    <w:rsid w:val="003173B1"/>
    <w:rsid w:val="00320299"/>
    <w:rsid w:val="00324558"/>
    <w:rsid w:val="00324A99"/>
    <w:rsid w:val="0032705C"/>
    <w:rsid w:val="0032711E"/>
    <w:rsid w:val="00327C18"/>
    <w:rsid w:val="003332C7"/>
    <w:rsid w:val="00347B95"/>
    <w:rsid w:val="00350632"/>
    <w:rsid w:val="0035618F"/>
    <w:rsid w:val="003574F1"/>
    <w:rsid w:val="0036391F"/>
    <w:rsid w:val="003660B3"/>
    <w:rsid w:val="00370BF6"/>
    <w:rsid w:val="003737EC"/>
    <w:rsid w:val="00382265"/>
    <w:rsid w:val="00386408"/>
    <w:rsid w:val="0039191D"/>
    <w:rsid w:val="0039282A"/>
    <w:rsid w:val="003A1F74"/>
    <w:rsid w:val="003A5371"/>
    <w:rsid w:val="003B2479"/>
    <w:rsid w:val="003B616A"/>
    <w:rsid w:val="003C02C7"/>
    <w:rsid w:val="003C1B38"/>
    <w:rsid w:val="003C6E37"/>
    <w:rsid w:val="003D1DC5"/>
    <w:rsid w:val="003D2148"/>
    <w:rsid w:val="003D2D31"/>
    <w:rsid w:val="003D4825"/>
    <w:rsid w:val="003E44A7"/>
    <w:rsid w:val="003F39E1"/>
    <w:rsid w:val="003F69F6"/>
    <w:rsid w:val="003F6A5E"/>
    <w:rsid w:val="003F6F94"/>
    <w:rsid w:val="004017CF"/>
    <w:rsid w:val="004069EE"/>
    <w:rsid w:val="00413C1B"/>
    <w:rsid w:val="00420A5E"/>
    <w:rsid w:val="004258CF"/>
    <w:rsid w:val="00431BD8"/>
    <w:rsid w:val="004341FB"/>
    <w:rsid w:val="00436CAD"/>
    <w:rsid w:val="00437AF1"/>
    <w:rsid w:val="00437CA9"/>
    <w:rsid w:val="00440287"/>
    <w:rsid w:val="004458E6"/>
    <w:rsid w:val="00447433"/>
    <w:rsid w:val="0044772C"/>
    <w:rsid w:val="004511C2"/>
    <w:rsid w:val="00453376"/>
    <w:rsid w:val="00454A23"/>
    <w:rsid w:val="00457991"/>
    <w:rsid w:val="00465BA0"/>
    <w:rsid w:val="00466243"/>
    <w:rsid w:val="00473228"/>
    <w:rsid w:val="004764C3"/>
    <w:rsid w:val="004767DD"/>
    <w:rsid w:val="00483361"/>
    <w:rsid w:val="00485B44"/>
    <w:rsid w:val="00486074"/>
    <w:rsid w:val="00487428"/>
    <w:rsid w:val="00497DC8"/>
    <w:rsid w:val="004A08F5"/>
    <w:rsid w:val="004B05DA"/>
    <w:rsid w:val="004B0AF2"/>
    <w:rsid w:val="004B18EF"/>
    <w:rsid w:val="004B1F51"/>
    <w:rsid w:val="004B3BBE"/>
    <w:rsid w:val="004B4CDF"/>
    <w:rsid w:val="004B6F1F"/>
    <w:rsid w:val="004D376F"/>
    <w:rsid w:val="004E13E9"/>
    <w:rsid w:val="004E221A"/>
    <w:rsid w:val="004F45E9"/>
    <w:rsid w:val="004F560A"/>
    <w:rsid w:val="004F6555"/>
    <w:rsid w:val="00504BBC"/>
    <w:rsid w:val="00505767"/>
    <w:rsid w:val="00505D1E"/>
    <w:rsid w:val="00506511"/>
    <w:rsid w:val="00506E0A"/>
    <w:rsid w:val="00511112"/>
    <w:rsid w:val="005126E6"/>
    <w:rsid w:val="00514388"/>
    <w:rsid w:val="0052345B"/>
    <w:rsid w:val="00525305"/>
    <w:rsid w:val="0052698A"/>
    <w:rsid w:val="00526FFC"/>
    <w:rsid w:val="00527E03"/>
    <w:rsid w:val="00534E0B"/>
    <w:rsid w:val="00541F8C"/>
    <w:rsid w:val="0054301E"/>
    <w:rsid w:val="00553BBD"/>
    <w:rsid w:val="0055456D"/>
    <w:rsid w:val="00554848"/>
    <w:rsid w:val="0055532D"/>
    <w:rsid w:val="005566C7"/>
    <w:rsid w:val="005601C6"/>
    <w:rsid w:val="005609A2"/>
    <w:rsid w:val="00562B9C"/>
    <w:rsid w:val="00564519"/>
    <w:rsid w:val="0056462F"/>
    <w:rsid w:val="00565122"/>
    <w:rsid w:val="00565C54"/>
    <w:rsid w:val="0056635C"/>
    <w:rsid w:val="0057036A"/>
    <w:rsid w:val="00572D90"/>
    <w:rsid w:val="00575213"/>
    <w:rsid w:val="005760F8"/>
    <w:rsid w:val="0057643E"/>
    <w:rsid w:val="00585255"/>
    <w:rsid w:val="00587CCD"/>
    <w:rsid w:val="005A6AE0"/>
    <w:rsid w:val="005A72B3"/>
    <w:rsid w:val="005B2308"/>
    <w:rsid w:val="005B2356"/>
    <w:rsid w:val="005B236C"/>
    <w:rsid w:val="005B4D51"/>
    <w:rsid w:val="005C1A15"/>
    <w:rsid w:val="005C5086"/>
    <w:rsid w:val="005C5FB0"/>
    <w:rsid w:val="005D4B25"/>
    <w:rsid w:val="005D5502"/>
    <w:rsid w:val="005E7F4A"/>
    <w:rsid w:val="005F0D03"/>
    <w:rsid w:val="005F2BBB"/>
    <w:rsid w:val="005F316A"/>
    <w:rsid w:val="005F33B9"/>
    <w:rsid w:val="00600989"/>
    <w:rsid w:val="00600A6E"/>
    <w:rsid w:val="0060224F"/>
    <w:rsid w:val="00606FC5"/>
    <w:rsid w:val="00611B5C"/>
    <w:rsid w:val="006134EE"/>
    <w:rsid w:val="00616166"/>
    <w:rsid w:val="00622C1A"/>
    <w:rsid w:val="006239E3"/>
    <w:rsid w:val="0062493D"/>
    <w:rsid w:val="00627D5C"/>
    <w:rsid w:val="00634055"/>
    <w:rsid w:val="00636730"/>
    <w:rsid w:val="006425C7"/>
    <w:rsid w:val="006432A4"/>
    <w:rsid w:val="00643899"/>
    <w:rsid w:val="00644500"/>
    <w:rsid w:val="00645C71"/>
    <w:rsid w:val="00651459"/>
    <w:rsid w:val="006550BB"/>
    <w:rsid w:val="006563E4"/>
    <w:rsid w:val="00657FB8"/>
    <w:rsid w:val="006602D3"/>
    <w:rsid w:val="00661EC7"/>
    <w:rsid w:val="006623D9"/>
    <w:rsid w:val="006633E1"/>
    <w:rsid w:val="00663F85"/>
    <w:rsid w:val="00676FBA"/>
    <w:rsid w:val="00682382"/>
    <w:rsid w:val="00690FB5"/>
    <w:rsid w:val="0069264F"/>
    <w:rsid w:val="00693137"/>
    <w:rsid w:val="00696F3E"/>
    <w:rsid w:val="00697BBC"/>
    <w:rsid w:val="006A07D8"/>
    <w:rsid w:val="006A4E72"/>
    <w:rsid w:val="006A67BA"/>
    <w:rsid w:val="006B295A"/>
    <w:rsid w:val="006B406C"/>
    <w:rsid w:val="006C24AA"/>
    <w:rsid w:val="006C6EE7"/>
    <w:rsid w:val="006D0BC3"/>
    <w:rsid w:val="006D2478"/>
    <w:rsid w:val="006E40D1"/>
    <w:rsid w:val="006E5D3C"/>
    <w:rsid w:val="006E6368"/>
    <w:rsid w:val="006F24CF"/>
    <w:rsid w:val="006F2892"/>
    <w:rsid w:val="00701B24"/>
    <w:rsid w:val="00702386"/>
    <w:rsid w:val="00702C5B"/>
    <w:rsid w:val="00706DA8"/>
    <w:rsid w:val="0071119D"/>
    <w:rsid w:val="007144CE"/>
    <w:rsid w:val="00717280"/>
    <w:rsid w:val="007200EF"/>
    <w:rsid w:val="0072032E"/>
    <w:rsid w:val="00720529"/>
    <w:rsid w:val="00720CB2"/>
    <w:rsid w:val="0072339F"/>
    <w:rsid w:val="00725DBE"/>
    <w:rsid w:val="00731D6C"/>
    <w:rsid w:val="00733645"/>
    <w:rsid w:val="00733D86"/>
    <w:rsid w:val="00734234"/>
    <w:rsid w:val="00734F30"/>
    <w:rsid w:val="00737D64"/>
    <w:rsid w:val="00744275"/>
    <w:rsid w:val="00747F98"/>
    <w:rsid w:val="00750DD3"/>
    <w:rsid w:val="007535EF"/>
    <w:rsid w:val="00753AE6"/>
    <w:rsid w:val="00755701"/>
    <w:rsid w:val="00757AC0"/>
    <w:rsid w:val="007610EE"/>
    <w:rsid w:val="00765BB9"/>
    <w:rsid w:val="0076787F"/>
    <w:rsid w:val="00770091"/>
    <w:rsid w:val="0077073B"/>
    <w:rsid w:val="0077400D"/>
    <w:rsid w:val="007756B1"/>
    <w:rsid w:val="00776E8A"/>
    <w:rsid w:val="00782B60"/>
    <w:rsid w:val="00786C25"/>
    <w:rsid w:val="00790098"/>
    <w:rsid w:val="0079349C"/>
    <w:rsid w:val="007A0D2F"/>
    <w:rsid w:val="007A2B70"/>
    <w:rsid w:val="007A3319"/>
    <w:rsid w:val="007A3A07"/>
    <w:rsid w:val="007A67BA"/>
    <w:rsid w:val="007B1163"/>
    <w:rsid w:val="007B1CBA"/>
    <w:rsid w:val="007B588F"/>
    <w:rsid w:val="007B7F4C"/>
    <w:rsid w:val="007C0351"/>
    <w:rsid w:val="007C40A8"/>
    <w:rsid w:val="007D1635"/>
    <w:rsid w:val="007D1F03"/>
    <w:rsid w:val="007D24D0"/>
    <w:rsid w:val="007D3548"/>
    <w:rsid w:val="007D511E"/>
    <w:rsid w:val="007D5225"/>
    <w:rsid w:val="007E00BB"/>
    <w:rsid w:val="007E27D8"/>
    <w:rsid w:val="007E6935"/>
    <w:rsid w:val="007E6A17"/>
    <w:rsid w:val="007E7DD7"/>
    <w:rsid w:val="007F0CAE"/>
    <w:rsid w:val="007F1526"/>
    <w:rsid w:val="007F4F5E"/>
    <w:rsid w:val="007F7432"/>
    <w:rsid w:val="00804607"/>
    <w:rsid w:val="00805A70"/>
    <w:rsid w:val="00805C57"/>
    <w:rsid w:val="00806C23"/>
    <w:rsid w:val="00811436"/>
    <w:rsid w:val="008116CC"/>
    <w:rsid w:val="008140F6"/>
    <w:rsid w:val="008156AD"/>
    <w:rsid w:val="00817753"/>
    <w:rsid w:val="008215A5"/>
    <w:rsid w:val="00821E0D"/>
    <w:rsid w:val="00826780"/>
    <w:rsid w:val="00833576"/>
    <w:rsid w:val="00833C34"/>
    <w:rsid w:val="00835223"/>
    <w:rsid w:val="008366E8"/>
    <w:rsid w:val="00844DD7"/>
    <w:rsid w:val="00845A2E"/>
    <w:rsid w:val="0084750D"/>
    <w:rsid w:val="008515C3"/>
    <w:rsid w:val="00852288"/>
    <w:rsid w:val="0085404F"/>
    <w:rsid w:val="00855F9B"/>
    <w:rsid w:val="008561F0"/>
    <w:rsid w:val="0086224E"/>
    <w:rsid w:val="0086281A"/>
    <w:rsid w:val="00862FCD"/>
    <w:rsid w:val="00865B71"/>
    <w:rsid w:val="0086769E"/>
    <w:rsid w:val="00867B9F"/>
    <w:rsid w:val="00867C01"/>
    <w:rsid w:val="00874023"/>
    <w:rsid w:val="00874433"/>
    <w:rsid w:val="00877A0E"/>
    <w:rsid w:val="00880CD5"/>
    <w:rsid w:val="00882022"/>
    <w:rsid w:val="00883157"/>
    <w:rsid w:val="00886BEF"/>
    <w:rsid w:val="00887646"/>
    <w:rsid w:val="008934F9"/>
    <w:rsid w:val="0089540C"/>
    <w:rsid w:val="00896AD5"/>
    <w:rsid w:val="00896DDB"/>
    <w:rsid w:val="008A0CA2"/>
    <w:rsid w:val="008A2D14"/>
    <w:rsid w:val="008A53EC"/>
    <w:rsid w:val="008A7A6F"/>
    <w:rsid w:val="008B1A58"/>
    <w:rsid w:val="008B5191"/>
    <w:rsid w:val="008C0EC2"/>
    <w:rsid w:val="008D19B4"/>
    <w:rsid w:val="008D4AED"/>
    <w:rsid w:val="008E1301"/>
    <w:rsid w:val="008E41A0"/>
    <w:rsid w:val="008E4333"/>
    <w:rsid w:val="008E4868"/>
    <w:rsid w:val="00901B22"/>
    <w:rsid w:val="00906D35"/>
    <w:rsid w:val="009108BB"/>
    <w:rsid w:val="009131DC"/>
    <w:rsid w:val="009133E5"/>
    <w:rsid w:val="009143A4"/>
    <w:rsid w:val="00914914"/>
    <w:rsid w:val="009157FD"/>
    <w:rsid w:val="00916A8C"/>
    <w:rsid w:val="00916ACD"/>
    <w:rsid w:val="009177A0"/>
    <w:rsid w:val="009208FF"/>
    <w:rsid w:val="00923D19"/>
    <w:rsid w:val="00926D87"/>
    <w:rsid w:val="00931BB0"/>
    <w:rsid w:val="009439A7"/>
    <w:rsid w:val="0094435F"/>
    <w:rsid w:val="00946480"/>
    <w:rsid w:val="00946578"/>
    <w:rsid w:val="00947FB7"/>
    <w:rsid w:val="009553D7"/>
    <w:rsid w:val="0095744F"/>
    <w:rsid w:val="00961AF5"/>
    <w:rsid w:val="00963C6D"/>
    <w:rsid w:val="009673F5"/>
    <w:rsid w:val="00974119"/>
    <w:rsid w:val="009742AD"/>
    <w:rsid w:val="0097636A"/>
    <w:rsid w:val="00976BEB"/>
    <w:rsid w:val="00977666"/>
    <w:rsid w:val="009815F7"/>
    <w:rsid w:val="009818BD"/>
    <w:rsid w:val="00982D0D"/>
    <w:rsid w:val="00985067"/>
    <w:rsid w:val="009852FE"/>
    <w:rsid w:val="00987625"/>
    <w:rsid w:val="00987CAC"/>
    <w:rsid w:val="00991145"/>
    <w:rsid w:val="009926E0"/>
    <w:rsid w:val="009940D4"/>
    <w:rsid w:val="0099657F"/>
    <w:rsid w:val="009A2B84"/>
    <w:rsid w:val="009A2D96"/>
    <w:rsid w:val="009B7CBB"/>
    <w:rsid w:val="009C00B1"/>
    <w:rsid w:val="009C0E80"/>
    <w:rsid w:val="009D2D32"/>
    <w:rsid w:val="009D498A"/>
    <w:rsid w:val="009D7BFB"/>
    <w:rsid w:val="009D7C85"/>
    <w:rsid w:val="009E4765"/>
    <w:rsid w:val="009E63E6"/>
    <w:rsid w:val="009E7805"/>
    <w:rsid w:val="009E78E3"/>
    <w:rsid w:val="009E7B92"/>
    <w:rsid w:val="009F5942"/>
    <w:rsid w:val="009F6B69"/>
    <w:rsid w:val="00A02E4D"/>
    <w:rsid w:val="00A03207"/>
    <w:rsid w:val="00A059C4"/>
    <w:rsid w:val="00A07B3F"/>
    <w:rsid w:val="00A17363"/>
    <w:rsid w:val="00A21148"/>
    <w:rsid w:val="00A21304"/>
    <w:rsid w:val="00A21992"/>
    <w:rsid w:val="00A22D41"/>
    <w:rsid w:val="00A2632A"/>
    <w:rsid w:val="00A27A04"/>
    <w:rsid w:val="00A327BF"/>
    <w:rsid w:val="00A33E8C"/>
    <w:rsid w:val="00A405F6"/>
    <w:rsid w:val="00A478E3"/>
    <w:rsid w:val="00A533BD"/>
    <w:rsid w:val="00A53A5B"/>
    <w:rsid w:val="00A62F5B"/>
    <w:rsid w:val="00A650DD"/>
    <w:rsid w:val="00A658F2"/>
    <w:rsid w:val="00A76259"/>
    <w:rsid w:val="00A8006C"/>
    <w:rsid w:val="00A80504"/>
    <w:rsid w:val="00A81054"/>
    <w:rsid w:val="00A84CAE"/>
    <w:rsid w:val="00A90DB1"/>
    <w:rsid w:val="00AA24E0"/>
    <w:rsid w:val="00AA469E"/>
    <w:rsid w:val="00AA519F"/>
    <w:rsid w:val="00AA5D0E"/>
    <w:rsid w:val="00AA6138"/>
    <w:rsid w:val="00AA7864"/>
    <w:rsid w:val="00AB2C5F"/>
    <w:rsid w:val="00AB42B6"/>
    <w:rsid w:val="00AB5459"/>
    <w:rsid w:val="00AB7F09"/>
    <w:rsid w:val="00AC517C"/>
    <w:rsid w:val="00AC538F"/>
    <w:rsid w:val="00AC5C5D"/>
    <w:rsid w:val="00AC772E"/>
    <w:rsid w:val="00AC7F51"/>
    <w:rsid w:val="00AD46D7"/>
    <w:rsid w:val="00AE552C"/>
    <w:rsid w:val="00AE580D"/>
    <w:rsid w:val="00AE645C"/>
    <w:rsid w:val="00AE67EB"/>
    <w:rsid w:val="00AE751D"/>
    <w:rsid w:val="00AF064C"/>
    <w:rsid w:val="00AF6EED"/>
    <w:rsid w:val="00B027DF"/>
    <w:rsid w:val="00B10479"/>
    <w:rsid w:val="00B1647F"/>
    <w:rsid w:val="00B21F09"/>
    <w:rsid w:val="00B34A60"/>
    <w:rsid w:val="00B35774"/>
    <w:rsid w:val="00B37235"/>
    <w:rsid w:val="00B3738B"/>
    <w:rsid w:val="00B456EA"/>
    <w:rsid w:val="00B47FAB"/>
    <w:rsid w:val="00B50C93"/>
    <w:rsid w:val="00B52752"/>
    <w:rsid w:val="00B52D25"/>
    <w:rsid w:val="00B53230"/>
    <w:rsid w:val="00B61078"/>
    <w:rsid w:val="00B627A9"/>
    <w:rsid w:val="00B62D3D"/>
    <w:rsid w:val="00B6445E"/>
    <w:rsid w:val="00B67063"/>
    <w:rsid w:val="00B703CA"/>
    <w:rsid w:val="00B7185E"/>
    <w:rsid w:val="00B72F09"/>
    <w:rsid w:val="00B76BC0"/>
    <w:rsid w:val="00B76D37"/>
    <w:rsid w:val="00B771FC"/>
    <w:rsid w:val="00B77E3A"/>
    <w:rsid w:val="00B8074E"/>
    <w:rsid w:val="00B81CFD"/>
    <w:rsid w:val="00B823BD"/>
    <w:rsid w:val="00B85C54"/>
    <w:rsid w:val="00B85F9E"/>
    <w:rsid w:val="00B87E8C"/>
    <w:rsid w:val="00B90941"/>
    <w:rsid w:val="00B930C0"/>
    <w:rsid w:val="00B93564"/>
    <w:rsid w:val="00B94A24"/>
    <w:rsid w:val="00B95E27"/>
    <w:rsid w:val="00BB00D5"/>
    <w:rsid w:val="00BB75E1"/>
    <w:rsid w:val="00BC1E2C"/>
    <w:rsid w:val="00BC1E72"/>
    <w:rsid w:val="00BC2D1A"/>
    <w:rsid w:val="00BC5388"/>
    <w:rsid w:val="00BC5AA2"/>
    <w:rsid w:val="00BC5D44"/>
    <w:rsid w:val="00BD086F"/>
    <w:rsid w:val="00BD17E4"/>
    <w:rsid w:val="00BD7BA2"/>
    <w:rsid w:val="00BE3D79"/>
    <w:rsid w:val="00BE5B99"/>
    <w:rsid w:val="00BE656C"/>
    <w:rsid w:val="00BE7F40"/>
    <w:rsid w:val="00BF0EBB"/>
    <w:rsid w:val="00BF2072"/>
    <w:rsid w:val="00BF467A"/>
    <w:rsid w:val="00BF4E61"/>
    <w:rsid w:val="00BF7765"/>
    <w:rsid w:val="00C0203F"/>
    <w:rsid w:val="00C02732"/>
    <w:rsid w:val="00C1191D"/>
    <w:rsid w:val="00C155C5"/>
    <w:rsid w:val="00C172EF"/>
    <w:rsid w:val="00C24EA2"/>
    <w:rsid w:val="00C26B81"/>
    <w:rsid w:val="00C30D48"/>
    <w:rsid w:val="00C31814"/>
    <w:rsid w:val="00C3331B"/>
    <w:rsid w:val="00C443D3"/>
    <w:rsid w:val="00C44496"/>
    <w:rsid w:val="00C454B4"/>
    <w:rsid w:val="00C536F5"/>
    <w:rsid w:val="00C547D9"/>
    <w:rsid w:val="00C55229"/>
    <w:rsid w:val="00C55947"/>
    <w:rsid w:val="00C56B7E"/>
    <w:rsid w:val="00C57BA5"/>
    <w:rsid w:val="00C6076D"/>
    <w:rsid w:val="00C60D50"/>
    <w:rsid w:val="00C74FB5"/>
    <w:rsid w:val="00C84533"/>
    <w:rsid w:val="00C845FD"/>
    <w:rsid w:val="00C9020A"/>
    <w:rsid w:val="00C9042E"/>
    <w:rsid w:val="00C9240B"/>
    <w:rsid w:val="00C9476C"/>
    <w:rsid w:val="00C955A4"/>
    <w:rsid w:val="00CA07E5"/>
    <w:rsid w:val="00CA0A3E"/>
    <w:rsid w:val="00CA3666"/>
    <w:rsid w:val="00CA6F74"/>
    <w:rsid w:val="00CB00CF"/>
    <w:rsid w:val="00CB04D4"/>
    <w:rsid w:val="00CB0602"/>
    <w:rsid w:val="00CB3FC4"/>
    <w:rsid w:val="00CB7497"/>
    <w:rsid w:val="00CC4D35"/>
    <w:rsid w:val="00CC5FA9"/>
    <w:rsid w:val="00CD04EC"/>
    <w:rsid w:val="00CD2044"/>
    <w:rsid w:val="00CD3D8C"/>
    <w:rsid w:val="00CE15DC"/>
    <w:rsid w:val="00CE436C"/>
    <w:rsid w:val="00CE4511"/>
    <w:rsid w:val="00CE6919"/>
    <w:rsid w:val="00CE7596"/>
    <w:rsid w:val="00CF502F"/>
    <w:rsid w:val="00CF53B5"/>
    <w:rsid w:val="00CF762D"/>
    <w:rsid w:val="00CF78F4"/>
    <w:rsid w:val="00D02D4E"/>
    <w:rsid w:val="00D05208"/>
    <w:rsid w:val="00D06B29"/>
    <w:rsid w:val="00D06BB4"/>
    <w:rsid w:val="00D10C97"/>
    <w:rsid w:val="00D1408F"/>
    <w:rsid w:val="00D160AF"/>
    <w:rsid w:val="00D16F20"/>
    <w:rsid w:val="00D20FE0"/>
    <w:rsid w:val="00D22038"/>
    <w:rsid w:val="00D24641"/>
    <w:rsid w:val="00D26468"/>
    <w:rsid w:val="00D2646D"/>
    <w:rsid w:val="00D2693F"/>
    <w:rsid w:val="00D32826"/>
    <w:rsid w:val="00D32969"/>
    <w:rsid w:val="00D368FB"/>
    <w:rsid w:val="00D43B9C"/>
    <w:rsid w:val="00D44F5C"/>
    <w:rsid w:val="00D4543A"/>
    <w:rsid w:val="00D5704F"/>
    <w:rsid w:val="00D60415"/>
    <w:rsid w:val="00D62B49"/>
    <w:rsid w:val="00D649FA"/>
    <w:rsid w:val="00D666A8"/>
    <w:rsid w:val="00D77B91"/>
    <w:rsid w:val="00D85474"/>
    <w:rsid w:val="00D857FC"/>
    <w:rsid w:val="00D916DC"/>
    <w:rsid w:val="00DA17B4"/>
    <w:rsid w:val="00DA36EB"/>
    <w:rsid w:val="00DA3787"/>
    <w:rsid w:val="00DA3FF1"/>
    <w:rsid w:val="00DA46BA"/>
    <w:rsid w:val="00DB5EBD"/>
    <w:rsid w:val="00DB663C"/>
    <w:rsid w:val="00DC270C"/>
    <w:rsid w:val="00DD402F"/>
    <w:rsid w:val="00DD7559"/>
    <w:rsid w:val="00DE1423"/>
    <w:rsid w:val="00DE2A5C"/>
    <w:rsid w:val="00DE3ED9"/>
    <w:rsid w:val="00DE4FB7"/>
    <w:rsid w:val="00DE576A"/>
    <w:rsid w:val="00DF0C31"/>
    <w:rsid w:val="00DF21FD"/>
    <w:rsid w:val="00DF28FC"/>
    <w:rsid w:val="00DF2C54"/>
    <w:rsid w:val="00DF38D8"/>
    <w:rsid w:val="00E02A5A"/>
    <w:rsid w:val="00E02EF6"/>
    <w:rsid w:val="00E04174"/>
    <w:rsid w:val="00E04B00"/>
    <w:rsid w:val="00E15499"/>
    <w:rsid w:val="00E16FB2"/>
    <w:rsid w:val="00E20336"/>
    <w:rsid w:val="00E21964"/>
    <w:rsid w:val="00E22779"/>
    <w:rsid w:val="00E2278D"/>
    <w:rsid w:val="00E24809"/>
    <w:rsid w:val="00E32A3A"/>
    <w:rsid w:val="00E44241"/>
    <w:rsid w:val="00E50818"/>
    <w:rsid w:val="00E51114"/>
    <w:rsid w:val="00E54EE4"/>
    <w:rsid w:val="00E56D0A"/>
    <w:rsid w:val="00E62D37"/>
    <w:rsid w:val="00E63203"/>
    <w:rsid w:val="00E716E2"/>
    <w:rsid w:val="00E71A1F"/>
    <w:rsid w:val="00E76B42"/>
    <w:rsid w:val="00E772BF"/>
    <w:rsid w:val="00E776E1"/>
    <w:rsid w:val="00E8069A"/>
    <w:rsid w:val="00E8339D"/>
    <w:rsid w:val="00E87D2A"/>
    <w:rsid w:val="00E92922"/>
    <w:rsid w:val="00E9523B"/>
    <w:rsid w:val="00E95B94"/>
    <w:rsid w:val="00EA0280"/>
    <w:rsid w:val="00EA055D"/>
    <w:rsid w:val="00EA2D77"/>
    <w:rsid w:val="00EA3C1E"/>
    <w:rsid w:val="00EA3C3B"/>
    <w:rsid w:val="00EB06EA"/>
    <w:rsid w:val="00EB4774"/>
    <w:rsid w:val="00EB68DD"/>
    <w:rsid w:val="00EB6C1D"/>
    <w:rsid w:val="00EB75DA"/>
    <w:rsid w:val="00EC3A8D"/>
    <w:rsid w:val="00EC48EC"/>
    <w:rsid w:val="00EC5F75"/>
    <w:rsid w:val="00EC6F09"/>
    <w:rsid w:val="00ED0B77"/>
    <w:rsid w:val="00ED1A2B"/>
    <w:rsid w:val="00ED2385"/>
    <w:rsid w:val="00ED2B46"/>
    <w:rsid w:val="00ED3A6A"/>
    <w:rsid w:val="00ED48E9"/>
    <w:rsid w:val="00ED7744"/>
    <w:rsid w:val="00EE058C"/>
    <w:rsid w:val="00EE14F2"/>
    <w:rsid w:val="00EE1A5A"/>
    <w:rsid w:val="00EE1E79"/>
    <w:rsid w:val="00EF16D3"/>
    <w:rsid w:val="00EF31D1"/>
    <w:rsid w:val="00EF39C3"/>
    <w:rsid w:val="00EF3AE6"/>
    <w:rsid w:val="00F058F1"/>
    <w:rsid w:val="00F07581"/>
    <w:rsid w:val="00F07F2A"/>
    <w:rsid w:val="00F13BD2"/>
    <w:rsid w:val="00F17FC2"/>
    <w:rsid w:val="00F247E9"/>
    <w:rsid w:val="00F27BA1"/>
    <w:rsid w:val="00F30461"/>
    <w:rsid w:val="00F3625C"/>
    <w:rsid w:val="00F41CE9"/>
    <w:rsid w:val="00F43CCC"/>
    <w:rsid w:val="00F45236"/>
    <w:rsid w:val="00F46EED"/>
    <w:rsid w:val="00F50297"/>
    <w:rsid w:val="00F54AF6"/>
    <w:rsid w:val="00F57639"/>
    <w:rsid w:val="00F57ED2"/>
    <w:rsid w:val="00F60390"/>
    <w:rsid w:val="00F60E25"/>
    <w:rsid w:val="00F610E9"/>
    <w:rsid w:val="00F6152B"/>
    <w:rsid w:val="00F679D6"/>
    <w:rsid w:val="00F70807"/>
    <w:rsid w:val="00F75A13"/>
    <w:rsid w:val="00F80667"/>
    <w:rsid w:val="00F80F3A"/>
    <w:rsid w:val="00F842F1"/>
    <w:rsid w:val="00F85DDD"/>
    <w:rsid w:val="00F8784F"/>
    <w:rsid w:val="00F94F2D"/>
    <w:rsid w:val="00F95E15"/>
    <w:rsid w:val="00FA01DD"/>
    <w:rsid w:val="00FA0318"/>
    <w:rsid w:val="00FA2F81"/>
    <w:rsid w:val="00FA43D8"/>
    <w:rsid w:val="00FA70E2"/>
    <w:rsid w:val="00FA72D4"/>
    <w:rsid w:val="00FB00E3"/>
    <w:rsid w:val="00FB0BBE"/>
    <w:rsid w:val="00FB15FE"/>
    <w:rsid w:val="00FB4F77"/>
    <w:rsid w:val="00FB5694"/>
    <w:rsid w:val="00FB77DD"/>
    <w:rsid w:val="00FC0985"/>
    <w:rsid w:val="00FC369C"/>
    <w:rsid w:val="00FC4B83"/>
    <w:rsid w:val="00FC685E"/>
    <w:rsid w:val="00FC78BD"/>
    <w:rsid w:val="00FD1FA6"/>
    <w:rsid w:val="00FE0550"/>
    <w:rsid w:val="00FE2F6E"/>
    <w:rsid w:val="00FE5DA4"/>
    <w:rsid w:val="00FF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7A64"/>
    <w:pPr>
      <w:suppressAutoHyphens/>
      <w:spacing w:line="360" w:lineRule="auto"/>
      <w:ind w:firstLine="567"/>
      <w:jc w:val="both"/>
    </w:pPr>
    <w:rPr>
      <w:sz w:val="28"/>
      <w:szCs w:val="28"/>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
    <w:basedOn w:val="a4"/>
    <w:next w:val="a4"/>
    <w:link w:val="110"/>
    <w:qFormat/>
    <w:rsid w:val="002831C0"/>
    <w:pPr>
      <w:keepNext/>
      <w:keepLines/>
      <w:pageBreakBefore/>
      <w:numPr>
        <w:numId w:val="25"/>
      </w:numPr>
      <w:spacing w:before="480" w:after="240" w:line="240" w:lineRule="auto"/>
      <w:jc w:val="left"/>
      <w:outlineLvl w:val="0"/>
    </w:pPr>
    <w:rPr>
      <w:rFonts w:ascii="Arial" w:hAnsi="Arial"/>
      <w:b/>
      <w:kern w:val="1"/>
      <w:sz w:val="40"/>
    </w:rPr>
  </w:style>
  <w:style w:type="paragraph" w:styleId="20">
    <w:name w:val="heading 2"/>
    <w:aliases w:val="Заголовок 2 Знак,H2, Знак"/>
    <w:basedOn w:val="a4"/>
    <w:next w:val="a4"/>
    <w:link w:val="21"/>
    <w:qFormat/>
    <w:rsid w:val="002831C0"/>
    <w:pPr>
      <w:keepNext/>
      <w:numPr>
        <w:ilvl w:val="1"/>
        <w:numId w:val="25"/>
      </w:numPr>
      <w:spacing w:before="360" w:after="120" w:line="240" w:lineRule="auto"/>
      <w:jc w:val="left"/>
      <w:outlineLvl w:val="1"/>
    </w:pPr>
    <w:rPr>
      <w:b/>
      <w:sz w:val="32"/>
    </w:rPr>
  </w:style>
  <w:style w:type="paragraph" w:styleId="3">
    <w:name w:val="heading 3"/>
    <w:basedOn w:val="a4"/>
    <w:next w:val="a4"/>
    <w:link w:val="31"/>
    <w:qFormat/>
    <w:rsid w:val="002831C0"/>
    <w:pPr>
      <w:keepNext/>
      <w:numPr>
        <w:ilvl w:val="2"/>
        <w:numId w:val="25"/>
      </w:numPr>
      <w:spacing w:before="120" w:after="120" w:line="240" w:lineRule="auto"/>
      <w:jc w:val="left"/>
      <w:outlineLvl w:val="2"/>
    </w:pPr>
    <w:rPr>
      <w:b/>
    </w:rPr>
  </w:style>
  <w:style w:type="paragraph" w:styleId="40">
    <w:name w:val="heading 4"/>
    <w:basedOn w:val="a4"/>
    <w:next w:val="a4"/>
    <w:link w:val="41"/>
    <w:qFormat/>
    <w:rsid w:val="002831C0"/>
    <w:pPr>
      <w:keepNext/>
      <w:tabs>
        <w:tab w:val="num" w:pos="567"/>
        <w:tab w:val="left" w:pos="1134"/>
      </w:tabs>
      <w:spacing w:before="240" w:after="120" w:line="240" w:lineRule="auto"/>
      <w:ind w:left="567" w:hanging="567"/>
      <w:outlineLvl w:val="3"/>
    </w:pPr>
    <w:rPr>
      <w:b/>
      <w:i/>
    </w:rPr>
  </w:style>
  <w:style w:type="paragraph" w:styleId="5">
    <w:name w:val="heading 5"/>
    <w:basedOn w:val="a4"/>
    <w:next w:val="a4"/>
    <w:link w:val="50"/>
    <w:qFormat/>
    <w:rsid w:val="002831C0"/>
    <w:pPr>
      <w:keepNext/>
      <w:numPr>
        <w:numId w:val="6"/>
      </w:numPr>
      <w:tabs>
        <w:tab w:val="left" w:pos="360"/>
      </w:tabs>
      <w:spacing w:before="60"/>
      <w:ind w:left="0" w:firstLine="0"/>
      <w:outlineLvl w:val="4"/>
    </w:pPr>
    <w:rPr>
      <w:b/>
      <w:sz w:val="26"/>
    </w:rPr>
  </w:style>
  <w:style w:type="paragraph" w:styleId="6">
    <w:name w:val="heading 6"/>
    <w:basedOn w:val="a4"/>
    <w:next w:val="a4"/>
    <w:link w:val="60"/>
    <w:qFormat/>
    <w:rsid w:val="002831C0"/>
    <w:pPr>
      <w:widowControl w:val="0"/>
      <w:tabs>
        <w:tab w:val="left" w:pos="360"/>
        <w:tab w:val="num" w:pos="432"/>
      </w:tabs>
      <w:spacing w:before="240" w:after="60"/>
      <w:ind w:firstLine="0"/>
      <w:outlineLvl w:val="5"/>
    </w:pPr>
    <w:rPr>
      <w:b/>
      <w:sz w:val="22"/>
    </w:rPr>
  </w:style>
  <w:style w:type="paragraph" w:styleId="7">
    <w:name w:val="heading 7"/>
    <w:basedOn w:val="a4"/>
    <w:next w:val="a4"/>
    <w:link w:val="70"/>
    <w:qFormat/>
    <w:rsid w:val="002831C0"/>
    <w:pPr>
      <w:widowControl w:val="0"/>
      <w:tabs>
        <w:tab w:val="left" w:pos="360"/>
        <w:tab w:val="num" w:pos="432"/>
      </w:tabs>
      <w:spacing w:before="240" w:after="60"/>
      <w:ind w:firstLine="0"/>
      <w:outlineLvl w:val="6"/>
    </w:pPr>
    <w:rPr>
      <w:sz w:val="26"/>
    </w:rPr>
  </w:style>
  <w:style w:type="paragraph" w:styleId="8">
    <w:name w:val="heading 8"/>
    <w:basedOn w:val="a4"/>
    <w:next w:val="a4"/>
    <w:link w:val="80"/>
    <w:qFormat/>
    <w:rsid w:val="002831C0"/>
    <w:pPr>
      <w:widowControl w:val="0"/>
      <w:tabs>
        <w:tab w:val="left" w:pos="360"/>
        <w:tab w:val="num" w:pos="432"/>
      </w:tabs>
      <w:spacing w:before="240" w:after="60"/>
      <w:ind w:firstLine="0"/>
      <w:outlineLvl w:val="7"/>
    </w:pPr>
    <w:rPr>
      <w:i/>
      <w:sz w:val="26"/>
    </w:rPr>
  </w:style>
  <w:style w:type="paragraph" w:styleId="9">
    <w:name w:val="heading 9"/>
    <w:basedOn w:val="a4"/>
    <w:next w:val="a4"/>
    <w:link w:val="90"/>
    <w:qFormat/>
    <w:rsid w:val="002831C0"/>
    <w:pPr>
      <w:widowControl w:val="0"/>
      <w:tabs>
        <w:tab w:val="left" w:pos="360"/>
        <w:tab w:val="num" w:pos="432"/>
      </w:tabs>
      <w:spacing w:before="240" w:after="60"/>
      <w:ind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2">
    <w:name w:val="WW8Num1z2"/>
    <w:rsid w:val="002831C0"/>
    <w:rPr>
      <w:b w:val="0"/>
      <w:i w:val="0"/>
    </w:rPr>
  </w:style>
  <w:style w:type="character" w:customStyle="1" w:styleId="WW8Num2z0">
    <w:name w:val="WW8Num2z0"/>
    <w:rsid w:val="002831C0"/>
    <w:rPr>
      <w:rFonts w:ascii="Symbol" w:hAnsi="Symbol"/>
    </w:rPr>
  </w:style>
  <w:style w:type="character" w:customStyle="1" w:styleId="WW8Num4z0">
    <w:name w:val="WW8Num4z0"/>
    <w:rsid w:val="002831C0"/>
    <w:rPr>
      <w:rFonts w:ascii="Symbol" w:hAnsi="Symbol"/>
      <w:b/>
    </w:rPr>
  </w:style>
  <w:style w:type="character" w:customStyle="1" w:styleId="WW8Num9z0">
    <w:name w:val="WW8Num9z0"/>
    <w:rsid w:val="002831C0"/>
    <w:rPr>
      <w:sz w:val="24"/>
      <w:szCs w:val="24"/>
    </w:rPr>
  </w:style>
  <w:style w:type="character" w:customStyle="1" w:styleId="WW8Num11z0">
    <w:name w:val="WW8Num11z0"/>
    <w:rsid w:val="002831C0"/>
    <w:rPr>
      <w:rFonts w:ascii="Symbol" w:hAnsi="Symbol"/>
    </w:rPr>
  </w:style>
  <w:style w:type="character" w:customStyle="1" w:styleId="WW8Num15z2">
    <w:name w:val="WW8Num15z2"/>
    <w:rsid w:val="002831C0"/>
    <w:rPr>
      <w:b w:val="0"/>
      <w:i w:val="0"/>
    </w:rPr>
  </w:style>
  <w:style w:type="character" w:customStyle="1" w:styleId="WW8Num18z0">
    <w:name w:val="WW8Num18z0"/>
    <w:rsid w:val="002831C0"/>
    <w:rPr>
      <w:sz w:val="24"/>
      <w:szCs w:val="24"/>
    </w:rPr>
  </w:style>
  <w:style w:type="character" w:customStyle="1" w:styleId="Absatz-Standardschriftart">
    <w:name w:val="Absatz-Standardschriftart"/>
    <w:rsid w:val="002831C0"/>
  </w:style>
  <w:style w:type="character" w:customStyle="1" w:styleId="WW-Absatz-Standardschriftart">
    <w:name w:val="WW-Absatz-Standardschriftart"/>
    <w:rsid w:val="002831C0"/>
  </w:style>
  <w:style w:type="character" w:customStyle="1" w:styleId="WW8Num1z0">
    <w:name w:val="WW8Num1z0"/>
    <w:rsid w:val="002831C0"/>
    <w:rPr>
      <w:rFonts w:ascii="Symbol" w:hAnsi="Symbol"/>
    </w:rPr>
  </w:style>
  <w:style w:type="character" w:customStyle="1" w:styleId="WW8Num3z0">
    <w:name w:val="WW8Num3z0"/>
    <w:rsid w:val="002831C0"/>
    <w:rPr>
      <w:rFonts w:ascii="Symbol" w:hAnsi="Symbol"/>
      <w:b/>
    </w:rPr>
  </w:style>
  <w:style w:type="character" w:customStyle="1" w:styleId="WW8Num3z1">
    <w:name w:val="WW8Num3z1"/>
    <w:rsid w:val="002831C0"/>
    <w:rPr>
      <w:rFonts w:ascii="Courier New" w:hAnsi="Courier New" w:cs="Courier New"/>
    </w:rPr>
  </w:style>
  <w:style w:type="character" w:customStyle="1" w:styleId="WW8Num3z2">
    <w:name w:val="WW8Num3z2"/>
    <w:rsid w:val="002831C0"/>
    <w:rPr>
      <w:rFonts w:ascii="Wingdings" w:hAnsi="Wingdings"/>
    </w:rPr>
  </w:style>
  <w:style w:type="character" w:customStyle="1" w:styleId="WW8Num3z3">
    <w:name w:val="WW8Num3z3"/>
    <w:rsid w:val="002831C0"/>
    <w:rPr>
      <w:rFonts w:ascii="Symbol" w:hAnsi="Symbol"/>
    </w:rPr>
  </w:style>
  <w:style w:type="character" w:customStyle="1" w:styleId="WW8Num11z1">
    <w:name w:val="WW8Num11z1"/>
    <w:rsid w:val="002831C0"/>
    <w:rPr>
      <w:rFonts w:ascii="Courier New" w:hAnsi="Courier New" w:cs="Courier New"/>
    </w:rPr>
  </w:style>
  <w:style w:type="character" w:customStyle="1" w:styleId="WW8Num11z2">
    <w:name w:val="WW8Num11z2"/>
    <w:rsid w:val="002831C0"/>
    <w:rPr>
      <w:rFonts w:ascii="Wingdings" w:hAnsi="Wingdings"/>
    </w:rPr>
  </w:style>
  <w:style w:type="character" w:customStyle="1" w:styleId="WW8Num15z0">
    <w:name w:val="WW8Num15z0"/>
    <w:rsid w:val="002831C0"/>
    <w:rPr>
      <w:rFonts w:ascii="Symbol" w:hAnsi="Symbol"/>
    </w:rPr>
  </w:style>
  <w:style w:type="character" w:customStyle="1" w:styleId="WW8Num19z2">
    <w:name w:val="WW8Num19z2"/>
    <w:rsid w:val="002831C0"/>
    <w:rPr>
      <w:b w:val="0"/>
      <w:i w:val="0"/>
    </w:rPr>
  </w:style>
  <w:style w:type="character" w:customStyle="1" w:styleId="WW8Num27z0">
    <w:name w:val="WW8Num27z0"/>
    <w:rsid w:val="002831C0"/>
    <w:rPr>
      <w:sz w:val="24"/>
      <w:szCs w:val="24"/>
    </w:rPr>
  </w:style>
  <w:style w:type="character" w:customStyle="1" w:styleId="12">
    <w:name w:val="Основной шрифт абзаца1"/>
    <w:rsid w:val="002831C0"/>
  </w:style>
  <w:style w:type="character" w:styleId="a8">
    <w:name w:val="Hyperlink"/>
    <w:basedOn w:val="12"/>
    <w:rsid w:val="002831C0"/>
    <w:rPr>
      <w:color w:val="0000FF"/>
      <w:u w:val="single"/>
    </w:rPr>
  </w:style>
  <w:style w:type="character" w:customStyle="1" w:styleId="a9">
    <w:name w:val="Символ сноски"/>
    <w:basedOn w:val="12"/>
    <w:rsid w:val="002831C0"/>
    <w:rPr>
      <w:vertAlign w:val="superscript"/>
    </w:rPr>
  </w:style>
  <w:style w:type="character" w:styleId="aa">
    <w:name w:val="page number"/>
    <w:basedOn w:val="12"/>
    <w:rsid w:val="002831C0"/>
    <w:rPr>
      <w:rFonts w:ascii="Times New Roman" w:hAnsi="Times New Roman"/>
      <w:sz w:val="20"/>
    </w:rPr>
  </w:style>
  <w:style w:type="character" w:styleId="ab">
    <w:name w:val="FollowedHyperlink"/>
    <w:basedOn w:val="12"/>
    <w:rsid w:val="002831C0"/>
    <w:rPr>
      <w:color w:val="800080"/>
      <w:u w:val="single"/>
    </w:rPr>
  </w:style>
  <w:style w:type="character" w:customStyle="1" w:styleId="ac">
    <w:name w:val="Пункт Знак"/>
    <w:basedOn w:val="12"/>
    <w:rsid w:val="002831C0"/>
    <w:rPr>
      <w:sz w:val="28"/>
      <w:lang w:val="ru-RU" w:eastAsia="ar-SA" w:bidi="ar-SA"/>
    </w:rPr>
  </w:style>
  <w:style w:type="character" w:customStyle="1" w:styleId="ad">
    <w:name w:val="Подпункт Знак"/>
    <w:basedOn w:val="ac"/>
    <w:rsid w:val="002831C0"/>
  </w:style>
  <w:style w:type="character" w:customStyle="1" w:styleId="ae">
    <w:name w:val="комментарий"/>
    <w:basedOn w:val="12"/>
    <w:rsid w:val="002831C0"/>
    <w:rPr>
      <w:b/>
      <w:i/>
      <w:shd w:val="clear" w:color="auto" w:fill="FFFF99"/>
    </w:rPr>
  </w:style>
  <w:style w:type="character" w:customStyle="1" w:styleId="13">
    <w:name w:val="Знак примечания1"/>
    <w:basedOn w:val="12"/>
    <w:rsid w:val="002831C0"/>
    <w:rPr>
      <w:sz w:val="16"/>
      <w:szCs w:val="16"/>
    </w:rPr>
  </w:style>
  <w:style w:type="character" w:customStyle="1" w:styleId="22">
    <w:name w:val="Пункт Знак2"/>
    <w:basedOn w:val="12"/>
    <w:rsid w:val="002831C0"/>
    <w:rPr>
      <w:sz w:val="28"/>
      <w:szCs w:val="28"/>
    </w:rPr>
  </w:style>
  <w:style w:type="character" w:customStyle="1" w:styleId="af">
    <w:name w:val="Знак Знак"/>
    <w:basedOn w:val="12"/>
    <w:rsid w:val="002831C0"/>
    <w:rPr>
      <w:rFonts w:ascii="Arial" w:hAnsi="Arial"/>
      <w:b/>
      <w:kern w:val="1"/>
      <w:sz w:val="40"/>
      <w:szCs w:val="28"/>
    </w:rPr>
  </w:style>
  <w:style w:type="character" w:customStyle="1" w:styleId="DocumentHeader1">
    <w:name w:val="Document Header1 Знак"/>
    <w:aliases w:val="Заголовок 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rsid w:val="002831C0"/>
    <w:rPr>
      <w:rFonts w:ascii="Arial" w:hAnsi="Arial"/>
      <w:b/>
      <w:kern w:val="1"/>
      <w:sz w:val="40"/>
      <w:szCs w:val="28"/>
      <w:lang w:val="ru-RU" w:eastAsia="ar-SA" w:bidi="ar-SA"/>
    </w:rPr>
  </w:style>
  <w:style w:type="character" w:customStyle="1" w:styleId="af0">
    <w:name w:val="Символ нумерации"/>
    <w:rsid w:val="002831C0"/>
  </w:style>
  <w:style w:type="paragraph" w:customStyle="1" w:styleId="af1">
    <w:name w:val="Заголовок"/>
    <w:basedOn w:val="a4"/>
    <w:next w:val="af2"/>
    <w:rsid w:val="002831C0"/>
    <w:pPr>
      <w:keepNext/>
      <w:spacing w:before="240" w:after="120"/>
    </w:pPr>
    <w:rPr>
      <w:rFonts w:ascii="Arial" w:eastAsia="Lucida Sans Unicode" w:hAnsi="Arial" w:cs="Tahoma"/>
    </w:rPr>
  </w:style>
  <w:style w:type="paragraph" w:styleId="af2">
    <w:name w:val="Body Text"/>
    <w:aliases w:val="Основной текст Знак Знак"/>
    <w:basedOn w:val="a4"/>
    <w:link w:val="af3"/>
    <w:uiPriority w:val="99"/>
    <w:rsid w:val="002831C0"/>
    <w:pPr>
      <w:spacing w:after="120"/>
    </w:pPr>
  </w:style>
  <w:style w:type="paragraph" w:styleId="af4">
    <w:name w:val="List"/>
    <w:basedOn w:val="af2"/>
    <w:rsid w:val="002831C0"/>
    <w:rPr>
      <w:rFonts w:ascii="Arial" w:hAnsi="Arial" w:cs="Tahoma"/>
    </w:rPr>
  </w:style>
  <w:style w:type="paragraph" w:customStyle="1" w:styleId="14">
    <w:name w:val="Название1"/>
    <w:basedOn w:val="a4"/>
    <w:rsid w:val="002831C0"/>
    <w:pPr>
      <w:suppressLineNumbers/>
      <w:spacing w:before="120" w:after="120"/>
    </w:pPr>
    <w:rPr>
      <w:rFonts w:ascii="Arial" w:hAnsi="Arial" w:cs="Tahoma"/>
      <w:i/>
      <w:iCs/>
      <w:sz w:val="20"/>
      <w:szCs w:val="24"/>
    </w:rPr>
  </w:style>
  <w:style w:type="paragraph" w:customStyle="1" w:styleId="15">
    <w:name w:val="Указатель1"/>
    <w:basedOn w:val="a4"/>
    <w:rsid w:val="002831C0"/>
    <w:pPr>
      <w:suppressLineNumbers/>
    </w:pPr>
    <w:rPr>
      <w:rFonts w:ascii="Arial" w:hAnsi="Arial" w:cs="Tahoma"/>
    </w:rPr>
  </w:style>
  <w:style w:type="paragraph" w:styleId="af5">
    <w:name w:val="header"/>
    <w:basedOn w:val="a4"/>
    <w:link w:val="af6"/>
    <w:rsid w:val="002831C0"/>
    <w:pPr>
      <w:pBdr>
        <w:bottom w:val="single" w:sz="4" w:space="1" w:color="000000"/>
      </w:pBdr>
      <w:tabs>
        <w:tab w:val="center" w:pos="4153"/>
        <w:tab w:val="right" w:pos="8306"/>
      </w:tabs>
      <w:spacing w:line="240" w:lineRule="auto"/>
      <w:ind w:firstLine="0"/>
      <w:jc w:val="center"/>
    </w:pPr>
    <w:rPr>
      <w:i/>
      <w:sz w:val="20"/>
    </w:rPr>
  </w:style>
  <w:style w:type="paragraph" w:styleId="af7">
    <w:name w:val="footer"/>
    <w:basedOn w:val="a4"/>
    <w:link w:val="af8"/>
    <w:rsid w:val="002831C0"/>
    <w:pPr>
      <w:tabs>
        <w:tab w:val="center" w:pos="4253"/>
        <w:tab w:val="right" w:pos="9356"/>
      </w:tabs>
      <w:spacing w:line="240" w:lineRule="auto"/>
      <w:ind w:firstLine="0"/>
    </w:pPr>
    <w:rPr>
      <w:sz w:val="20"/>
    </w:rPr>
  </w:style>
  <w:style w:type="paragraph" w:styleId="16">
    <w:name w:val="toc 1"/>
    <w:basedOn w:val="a4"/>
    <w:next w:val="a4"/>
    <w:rsid w:val="002831C0"/>
    <w:pPr>
      <w:tabs>
        <w:tab w:val="left" w:pos="2156"/>
        <w:tab w:val="right" w:leader="dot" w:pos="11812"/>
      </w:tabs>
      <w:spacing w:before="100" w:after="100"/>
      <w:ind w:left="539" w:right="-55" w:hanging="539"/>
      <w:jc w:val="left"/>
    </w:pPr>
    <w:rPr>
      <w:b/>
      <w:bCs/>
      <w:caps/>
      <w:sz w:val="26"/>
      <w:szCs w:val="26"/>
    </w:rPr>
  </w:style>
  <w:style w:type="paragraph" w:styleId="23">
    <w:name w:val="toc 2"/>
    <w:basedOn w:val="a4"/>
    <w:next w:val="a4"/>
    <w:rsid w:val="002831C0"/>
    <w:pPr>
      <w:tabs>
        <w:tab w:val="left" w:pos="4536"/>
        <w:tab w:val="right" w:leader="dot" w:pos="13597"/>
      </w:tabs>
      <w:spacing w:line="240" w:lineRule="auto"/>
      <w:ind w:left="1134" w:right="1134" w:hanging="595"/>
      <w:jc w:val="left"/>
    </w:pPr>
    <w:rPr>
      <w:b/>
      <w:sz w:val="24"/>
      <w:szCs w:val="24"/>
    </w:rPr>
  </w:style>
  <w:style w:type="paragraph" w:styleId="32">
    <w:name w:val="toc 3"/>
    <w:basedOn w:val="a4"/>
    <w:next w:val="a4"/>
    <w:rsid w:val="002831C0"/>
    <w:pPr>
      <w:tabs>
        <w:tab w:val="left" w:pos="7935"/>
        <w:tab w:val="right" w:leader="dot" w:pos="16150"/>
      </w:tabs>
      <w:spacing w:after="120" w:line="240" w:lineRule="auto"/>
      <w:ind w:left="1985" w:right="1134" w:hanging="851"/>
      <w:jc w:val="left"/>
    </w:pPr>
    <w:rPr>
      <w:iCs/>
      <w:sz w:val="24"/>
      <w:szCs w:val="24"/>
    </w:rPr>
  </w:style>
  <w:style w:type="paragraph" w:styleId="42">
    <w:name w:val="toc 4"/>
    <w:basedOn w:val="a4"/>
    <w:next w:val="a4"/>
    <w:rsid w:val="002831C0"/>
    <w:pPr>
      <w:tabs>
        <w:tab w:val="left" w:pos="9072"/>
        <w:tab w:val="right" w:leader="dot" w:pos="16999"/>
      </w:tabs>
      <w:spacing w:after="60" w:line="240" w:lineRule="auto"/>
      <w:ind w:left="2268" w:right="1134" w:hanging="567"/>
      <w:jc w:val="left"/>
    </w:pPr>
    <w:rPr>
      <w:sz w:val="24"/>
      <w:szCs w:val="24"/>
    </w:rPr>
  </w:style>
  <w:style w:type="paragraph" w:customStyle="1" w:styleId="17">
    <w:name w:val="Схема документа1"/>
    <w:basedOn w:val="a4"/>
    <w:rsid w:val="002831C0"/>
    <w:pPr>
      <w:shd w:val="clear" w:color="auto" w:fill="000080"/>
    </w:pPr>
    <w:rPr>
      <w:rFonts w:ascii="Tahoma" w:hAnsi="Tahoma"/>
      <w:sz w:val="20"/>
    </w:rPr>
  </w:style>
  <w:style w:type="paragraph" w:customStyle="1" w:styleId="af9">
    <w:name w:val="Таблица шапка"/>
    <w:basedOn w:val="a4"/>
    <w:rsid w:val="002831C0"/>
    <w:pPr>
      <w:keepNext/>
      <w:spacing w:before="40" w:after="40" w:line="240" w:lineRule="auto"/>
      <w:ind w:left="57" w:right="57" w:firstLine="0"/>
      <w:jc w:val="left"/>
    </w:pPr>
    <w:rPr>
      <w:sz w:val="22"/>
    </w:rPr>
  </w:style>
  <w:style w:type="paragraph" w:styleId="afa">
    <w:name w:val="footnote text"/>
    <w:basedOn w:val="a4"/>
    <w:link w:val="afb"/>
    <w:rsid w:val="002831C0"/>
    <w:pPr>
      <w:spacing w:line="240" w:lineRule="auto"/>
    </w:pPr>
    <w:rPr>
      <w:sz w:val="20"/>
    </w:rPr>
  </w:style>
  <w:style w:type="paragraph" w:customStyle="1" w:styleId="afc">
    <w:name w:val="Таблица текст"/>
    <w:basedOn w:val="a4"/>
    <w:rsid w:val="002831C0"/>
    <w:pPr>
      <w:spacing w:before="40" w:after="40" w:line="240" w:lineRule="auto"/>
      <w:ind w:left="57" w:right="57" w:firstLine="0"/>
      <w:jc w:val="left"/>
    </w:pPr>
    <w:rPr>
      <w:sz w:val="24"/>
    </w:rPr>
  </w:style>
  <w:style w:type="paragraph" w:customStyle="1" w:styleId="18">
    <w:name w:val="Название объекта1"/>
    <w:basedOn w:val="a4"/>
    <w:next w:val="a4"/>
    <w:rsid w:val="002831C0"/>
    <w:pPr>
      <w:pageBreakBefore/>
      <w:spacing w:before="120" w:after="120" w:line="240" w:lineRule="auto"/>
      <w:ind w:firstLine="0"/>
    </w:pPr>
    <w:rPr>
      <w:bCs/>
      <w:i/>
      <w:sz w:val="24"/>
    </w:rPr>
  </w:style>
  <w:style w:type="paragraph" w:styleId="51">
    <w:name w:val="toc 5"/>
    <w:basedOn w:val="a4"/>
    <w:next w:val="a4"/>
    <w:rsid w:val="002831C0"/>
    <w:pPr>
      <w:ind w:left="1120"/>
      <w:jc w:val="left"/>
    </w:pPr>
    <w:rPr>
      <w:sz w:val="18"/>
      <w:szCs w:val="18"/>
    </w:rPr>
  </w:style>
  <w:style w:type="paragraph" w:styleId="61">
    <w:name w:val="toc 6"/>
    <w:basedOn w:val="a4"/>
    <w:next w:val="a4"/>
    <w:rsid w:val="002831C0"/>
    <w:pPr>
      <w:ind w:left="1400"/>
      <w:jc w:val="left"/>
    </w:pPr>
    <w:rPr>
      <w:sz w:val="18"/>
      <w:szCs w:val="18"/>
    </w:rPr>
  </w:style>
  <w:style w:type="paragraph" w:styleId="71">
    <w:name w:val="toc 7"/>
    <w:basedOn w:val="a4"/>
    <w:next w:val="a4"/>
    <w:rsid w:val="002831C0"/>
    <w:pPr>
      <w:ind w:left="1680"/>
      <w:jc w:val="left"/>
    </w:pPr>
    <w:rPr>
      <w:sz w:val="18"/>
      <w:szCs w:val="18"/>
    </w:rPr>
  </w:style>
  <w:style w:type="paragraph" w:styleId="81">
    <w:name w:val="toc 8"/>
    <w:basedOn w:val="a4"/>
    <w:next w:val="a4"/>
    <w:rsid w:val="002831C0"/>
    <w:pPr>
      <w:ind w:left="1960"/>
      <w:jc w:val="left"/>
    </w:pPr>
    <w:rPr>
      <w:sz w:val="18"/>
      <w:szCs w:val="18"/>
    </w:rPr>
  </w:style>
  <w:style w:type="paragraph" w:styleId="91">
    <w:name w:val="toc 9"/>
    <w:basedOn w:val="a4"/>
    <w:next w:val="a4"/>
    <w:rsid w:val="002831C0"/>
    <w:pPr>
      <w:ind w:left="2240"/>
      <w:jc w:val="left"/>
    </w:pPr>
    <w:rPr>
      <w:sz w:val="18"/>
      <w:szCs w:val="18"/>
    </w:rPr>
  </w:style>
  <w:style w:type="paragraph" w:customStyle="1" w:styleId="a0">
    <w:name w:val="Структура"/>
    <w:basedOn w:val="a4"/>
    <w:rsid w:val="002831C0"/>
    <w:pPr>
      <w:pageBreakBefore/>
      <w:numPr>
        <w:numId w:val="2"/>
      </w:numPr>
      <w:pBdr>
        <w:bottom w:val="double" w:sz="40" w:space="1" w:color="000000"/>
      </w:pBdr>
      <w:tabs>
        <w:tab w:val="left" w:pos="851"/>
      </w:tabs>
      <w:spacing w:before="480" w:after="240" w:line="240" w:lineRule="auto"/>
      <w:ind w:left="0" w:right="2835" w:firstLine="567"/>
      <w:jc w:val="left"/>
    </w:pPr>
    <w:rPr>
      <w:rFonts w:ascii="Arial" w:hAnsi="Arial" w:cs="Arial"/>
      <w:b/>
      <w:caps/>
      <w:sz w:val="36"/>
      <w:szCs w:val="36"/>
    </w:rPr>
  </w:style>
  <w:style w:type="paragraph" w:customStyle="1" w:styleId="afd">
    <w:name w:val="Главы"/>
    <w:basedOn w:val="a0"/>
    <w:next w:val="a4"/>
    <w:rsid w:val="002831C0"/>
    <w:pPr>
      <w:numPr>
        <w:numId w:val="0"/>
      </w:numPr>
      <w:pBdr>
        <w:bottom w:val="none" w:sz="0" w:space="0" w:color="auto"/>
      </w:pBdr>
      <w:spacing w:before="1440" w:after="720" w:line="360" w:lineRule="auto"/>
      <w:ind w:right="0"/>
      <w:jc w:val="center"/>
    </w:pPr>
    <w:rPr>
      <w:spacing w:val="40"/>
      <w:sz w:val="44"/>
      <w:szCs w:val="44"/>
    </w:rPr>
  </w:style>
  <w:style w:type="paragraph" w:customStyle="1" w:styleId="afe">
    <w:name w:val="Служебный"/>
    <w:basedOn w:val="afd"/>
    <w:rsid w:val="002831C0"/>
  </w:style>
  <w:style w:type="paragraph" w:customStyle="1" w:styleId="a1">
    <w:name w:val="маркированный"/>
    <w:basedOn w:val="a4"/>
    <w:rsid w:val="002831C0"/>
    <w:pPr>
      <w:numPr>
        <w:numId w:val="3"/>
      </w:numPr>
    </w:pPr>
  </w:style>
  <w:style w:type="paragraph" w:customStyle="1" w:styleId="a2">
    <w:name w:val="Пункт"/>
    <w:basedOn w:val="a4"/>
    <w:rsid w:val="002831C0"/>
    <w:pPr>
      <w:numPr>
        <w:numId w:val="5"/>
      </w:numPr>
    </w:pPr>
  </w:style>
  <w:style w:type="paragraph" w:customStyle="1" w:styleId="aff">
    <w:name w:val="Подпункт"/>
    <w:basedOn w:val="a2"/>
    <w:rsid w:val="002831C0"/>
  </w:style>
  <w:style w:type="paragraph" w:customStyle="1" w:styleId="24">
    <w:name w:val="Пункт2"/>
    <w:basedOn w:val="a2"/>
    <w:rsid w:val="002831C0"/>
    <w:pPr>
      <w:keepNext/>
      <w:spacing w:before="240" w:after="120" w:line="240" w:lineRule="auto"/>
      <w:jc w:val="left"/>
    </w:pPr>
    <w:rPr>
      <w:b/>
    </w:rPr>
  </w:style>
  <w:style w:type="paragraph" w:customStyle="1" w:styleId="aff0">
    <w:name w:val="Подподпункт"/>
    <w:basedOn w:val="aff"/>
    <w:rsid w:val="002831C0"/>
  </w:style>
  <w:style w:type="paragraph" w:customStyle="1" w:styleId="10">
    <w:name w:val="Нумерованный список1"/>
    <w:basedOn w:val="a4"/>
    <w:rsid w:val="002831C0"/>
    <w:pPr>
      <w:numPr>
        <w:numId w:val="4"/>
      </w:numPr>
      <w:autoSpaceDE w:val="0"/>
      <w:spacing w:before="60"/>
    </w:pPr>
    <w:rPr>
      <w:szCs w:val="24"/>
    </w:rPr>
  </w:style>
  <w:style w:type="paragraph" w:customStyle="1" w:styleId="aff1">
    <w:name w:val="Текст таблицы"/>
    <w:basedOn w:val="a4"/>
    <w:rsid w:val="002831C0"/>
    <w:pPr>
      <w:spacing w:before="40" w:after="40" w:line="240" w:lineRule="auto"/>
      <w:ind w:left="57" w:right="57" w:firstLine="0"/>
      <w:jc w:val="left"/>
    </w:pPr>
    <w:rPr>
      <w:sz w:val="24"/>
      <w:szCs w:val="24"/>
    </w:rPr>
  </w:style>
  <w:style w:type="paragraph" w:customStyle="1" w:styleId="aff2">
    <w:name w:val="Пункт б/н"/>
    <w:basedOn w:val="a4"/>
    <w:rsid w:val="002831C0"/>
    <w:pPr>
      <w:tabs>
        <w:tab w:val="left" w:pos="4536"/>
      </w:tabs>
      <w:ind w:left="1134" w:firstLine="0"/>
    </w:pPr>
  </w:style>
  <w:style w:type="paragraph" w:customStyle="1" w:styleId="1">
    <w:name w:val="Маркированный список1"/>
    <w:basedOn w:val="a4"/>
    <w:rsid w:val="002831C0"/>
    <w:pPr>
      <w:numPr>
        <w:numId w:val="1"/>
      </w:numPr>
    </w:pPr>
  </w:style>
  <w:style w:type="paragraph" w:styleId="aff3">
    <w:name w:val="Balloon Text"/>
    <w:basedOn w:val="a4"/>
    <w:rsid w:val="002831C0"/>
    <w:rPr>
      <w:rFonts w:ascii="Tahoma" w:hAnsi="Tahoma" w:cs="Tahoma"/>
      <w:sz w:val="16"/>
      <w:szCs w:val="16"/>
    </w:rPr>
  </w:style>
  <w:style w:type="paragraph" w:styleId="aff4">
    <w:name w:val="Normal (Web)"/>
    <w:basedOn w:val="a4"/>
    <w:rsid w:val="002831C0"/>
    <w:pPr>
      <w:spacing w:before="100" w:after="100" w:line="240" w:lineRule="auto"/>
      <w:ind w:firstLine="0"/>
      <w:jc w:val="left"/>
    </w:pPr>
    <w:rPr>
      <w:sz w:val="24"/>
      <w:szCs w:val="24"/>
    </w:rPr>
  </w:style>
  <w:style w:type="paragraph" w:customStyle="1" w:styleId="19">
    <w:name w:val="Текст примечания1"/>
    <w:basedOn w:val="a4"/>
    <w:rsid w:val="002831C0"/>
    <w:rPr>
      <w:sz w:val="20"/>
    </w:rPr>
  </w:style>
  <w:style w:type="paragraph" w:styleId="aff5">
    <w:name w:val="annotation subject"/>
    <w:basedOn w:val="19"/>
    <w:next w:val="19"/>
    <w:rsid w:val="002831C0"/>
    <w:rPr>
      <w:b/>
      <w:bCs/>
    </w:rPr>
  </w:style>
  <w:style w:type="paragraph" w:styleId="aff6">
    <w:name w:val="List Paragraph"/>
    <w:basedOn w:val="a4"/>
    <w:uiPriority w:val="34"/>
    <w:qFormat/>
    <w:rsid w:val="002831C0"/>
    <w:pPr>
      <w:spacing w:after="200" w:line="276" w:lineRule="auto"/>
      <w:ind w:left="720" w:firstLine="0"/>
      <w:jc w:val="left"/>
    </w:pPr>
    <w:rPr>
      <w:rFonts w:ascii="Calibri" w:eastAsia="Calibri" w:hAnsi="Calibri"/>
      <w:sz w:val="22"/>
      <w:szCs w:val="22"/>
    </w:rPr>
  </w:style>
  <w:style w:type="paragraph" w:customStyle="1" w:styleId="ConsPlusNonformat">
    <w:name w:val="ConsPlusNonformat"/>
    <w:rsid w:val="002831C0"/>
    <w:pPr>
      <w:widowControl w:val="0"/>
      <w:suppressAutoHyphens/>
      <w:autoSpaceDE w:val="0"/>
    </w:pPr>
    <w:rPr>
      <w:rFonts w:ascii="Courier New" w:eastAsia="Arial" w:hAnsi="Courier New" w:cs="Courier New"/>
      <w:lang w:eastAsia="ar-SA"/>
    </w:rPr>
  </w:style>
  <w:style w:type="paragraph" w:customStyle="1" w:styleId="aff7">
    <w:name w:val="Содержимое таблицы"/>
    <w:basedOn w:val="a4"/>
    <w:rsid w:val="002831C0"/>
    <w:pPr>
      <w:suppressLineNumbers/>
    </w:pPr>
  </w:style>
  <w:style w:type="paragraph" w:customStyle="1" w:styleId="aff8">
    <w:name w:val="Заголовок таблицы"/>
    <w:basedOn w:val="aff7"/>
    <w:rsid w:val="002831C0"/>
    <w:pPr>
      <w:jc w:val="center"/>
    </w:pPr>
    <w:rPr>
      <w:b/>
      <w:bCs/>
    </w:rPr>
  </w:style>
  <w:style w:type="paragraph" w:customStyle="1" w:styleId="aff9">
    <w:name w:val="Содержимое врезки"/>
    <w:basedOn w:val="af2"/>
    <w:rsid w:val="002831C0"/>
  </w:style>
  <w:style w:type="paragraph" w:styleId="affa">
    <w:name w:val="Body Text Indent"/>
    <w:basedOn w:val="a4"/>
    <w:link w:val="affb"/>
    <w:rsid w:val="002831C0"/>
    <w:pPr>
      <w:spacing w:line="240" w:lineRule="auto"/>
      <w:ind w:firstLine="171"/>
    </w:pPr>
    <w:rPr>
      <w:color w:val="000000"/>
      <w:sz w:val="24"/>
      <w:szCs w:val="20"/>
    </w:rPr>
  </w:style>
  <w:style w:type="paragraph" w:styleId="25">
    <w:name w:val="Body Text 2"/>
    <w:basedOn w:val="a4"/>
    <w:link w:val="26"/>
    <w:rsid w:val="001E31F4"/>
    <w:pPr>
      <w:spacing w:after="120" w:line="480" w:lineRule="auto"/>
    </w:pPr>
  </w:style>
  <w:style w:type="paragraph" w:styleId="affc">
    <w:name w:val="No Spacing"/>
    <w:qFormat/>
    <w:rsid w:val="00E776E1"/>
    <w:rPr>
      <w:rFonts w:ascii="Calibri" w:hAnsi="Calibri"/>
      <w:sz w:val="22"/>
      <w:szCs w:val="22"/>
    </w:rPr>
  </w:style>
  <w:style w:type="paragraph" w:styleId="33">
    <w:name w:val="Body Text Indent 3"/>
    <w:basedOn w:val="a4"/>
    <w:link w:val="34"/>
    <w:rsid w:val="00320299"/>
    <w:pPr>
      <w:spacing w:after="120"/>
      <w:ind w:left="283"/>
    </w:pPr>
    <w:rPr>
      <w:sz w:val="16"/>
      <w:szCs w:val="16"/>
    </w:rPr>
  </w:style>
  <w:style w:type="table" w:styleId="affd">
    <w:name w:val="Table Grid"/>
    <w:basedOn w:val="a6"/>
    <w:rsid w:val="00AA7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4"/>
    <w:rsid w:val="00AA7864"/>
    <w:pPr>
      <w:numPr>
        <w:numId w:val="9"/>
      </w:numPr>
    </w:pPr>
  </w:style>
  <w:style w:type="paragraph" w:customStyle="1" w:styleId="ConsPlusNormal">
    <w:name w:val="ConsPlusNormal"/>
    <w:rsid w:val="00855F9B"/>
    <w:pPr>
      <w:widowControl w:val="0"/>
      <w:autoSpaceDE w:val="0"/>
      <w:autoSpaceDN w:val="0"/>
      <w:adjustRightInd w:val="0"/>
      <w:ind w:firstLine="720"/>
    </w:pPr>
    <w:rPr>
      <w:rFonts w:ascii="Arial" w:hAnsi="Arial" w:cs="Arial"/>
    </w:rPr>
  </w:style>
  <w:style w:type="paragraph" w:styleId="2">
    <w:name w:val="List Bullet 2"/>
    <w:basedOn w:val="a4"/>
    <w:autoRedefine/>
    <w:rsid w:val="001576F0"/>
    <w:pPr>
      <w:numPr>
        <w:numId w:val="10"/>
      </w:numPr>
      <w:suppressAutoHyphens w:val="0"/>
      <w:spacing w:after="60" w:line="240" w:lineRule="auto"/>
    </w:pPr>
    <w:rPr>
      <w:sz w:val="24"/>
      <w:szCs w:val="24"/>
      <w:lang w:eastAsia="ru-RU"/>
    </w:rPr>
  </w:style>
  <w:style w:type="paragraph" w:styleId="affe">
    <w:name w:val="Date"/>
    <w:basedOn w:val="a4"/>
    <w:next w:val="a4"/>
    <w:link w:val="afff"/>
    <w:rsid w:val="001576F0"/>
    <w:pPr>
      <w:suppressAutoHyphens w:val="0"/>
      <w:spacing w:after="60" w:line="240" w:lineRule="auto"/>
      <w:ind w:firstLine="0"/>
    </w:pPr>
    <w:rPr>
      <w:sz w:val="24"/>
      <w:szCs w:val="24"/>
      <w:lang w:eastAsia="ru-RU"/>
    </w:rPr>
  </w:style>
  <w:style w:type="character" w:customStyle="1" w:styleId="afff">
    <w:name w:val="Дата Знак"/>
    <w:basedOn w:val="a5"/>
    <w:link w:val="affe"/>
    <w:rsid w:val="001576F0"/>
    <w:rPr>
      <w:sz w:val="24"/>
      <w:szCs w:val="24"/>
    </w:rPr>
  </w:style>
  <w:style w:type="character" w:customStyle="1" w:styleId="27">
    <w:name w:val="Основной текст (2)_"/>
    <w:basedOn w:val="a5"/>
    <w:link w:val="28"/>
    <w:rsid w:val="007535EF"/>
    <w:rPr>
      <w:sz w:val="21"/>
      <w:szCs w:val="21"/>
      <w:shd w:val="clear" w:color="auto" w:fill="FFFFFF"/>
    </w:rPr>
  </w:style>
  <w:style w:type="character" w:customStyle="1" w:styleId="2Candara95pt">
    <w:name w:val="Основной текст (2) + Candara;9;5 pt"/>
    <w:basedOn w:val="27"/>
    <w:rsid w:val="007535EF"/>
    <w:rPr>
      <w:rFonts w:ascii="Candara" w:eastAsia="Candara" w:hAnsi="Candara" w:cs="Candara"/>
      <w:sz w:val="19"/>
      <w:szCs w:val="19"/>
      <w:lang w:val="en-US"/>
    </w:rPr>
  </w:style>
  <w:style w:type="paragraph" w:customStyle="1" w:styleId="28">
    <w:name w:val="Основной текст (2)"/>
    <w:basedOn w:val="a4"/>
    <w:link w:val="27"/>
    <w:rsid w:val="007535EF"/>
    <w:pPr>
      <w:shd w:val="clear" w:color="auto" w:fill="FFFFFF"/>
      <w:suppressAutoHyphens w:val="0"/>
      <w:spacing w:before="300" w:line="254" w:lineRule="exact"/>
      <w:ind w:firstLine="0"/>
      <w:jc w:val="left"/>
    </w:pPr>
    <w:rPr>
      <w:sz w:val="21"/>
      <w:szCs w:val="21"/>
      <w:lang w:eastAsia="ru-RU"/>
    </w:rPr>
  </w:style>
  <w:style w:type="character" w:customStyle="1" w:styleId="afff0">
    <w:name w:val="Основной текст_"/>
    <w:basedOn w:val="a5"/>
    <w:link w:val="1a"/>
    <w:rsid w:val="007535EF"/>
    <w:rPr>
      <w:sz w:val="21"/>
      <w:szCs w:val="21"/>
      <w:shd w:val="clear" w:color="auto" w:fill="FFFFFF"/>
    </w:rPr>
  </w:style>
  <w:style w:type="character" w:customStyle="1" w:styleId="afff1">
    <w:name w:val="Основной текст + Полужирный"/>
    <w:basedOn w:val="afff0"/>
    <w:rsid w:val="007535EF"/>
    <w:rPr>
      <w:b/>
      <w:bCs/>
    </w:rPr>
  </w:style>
  <w:style w:type="paragraph" w:customStyle="1" w:styleId="1a">
    <w:name w:val="Основной текст1"/>
    <w:basedOn w:val="a4"/>
    <w:link w:val="afff0"/>
    <w:rsid w:val="007535EF"/>
    <w:pPr>
      <w:shd w:val="clear" w:color="auto" w:fill="FFFFFF"/>
      <w:suppressAutoHyphens w:val="0"/>
      <w:spacing w:line="264" w:lineRule="exact"/>
      <w:ind w:firstLine="0"/>
      <w:jc w:val="right"/>
    </w:pPr>
    <w:rPr>
      <w:sz w:val="21"/>
      <w:szCs w:val="21"/>
      <w:lang w:eastAsia="ru-RU"/>
    </w:rPr>
  </w:style>
  <w:style w:type="character" w:customStyle="1" w:styleId="29">
    <w:name w:val="Сноска (2)_"/>
    <w:basedOn w:val="a5"/>
    <w:link w:val="2a"/>
    <w:rsid w:val="007535EF"/>
    <w:rPr>
      <w:sz w:val="21"/>
      <w:szCs w:val="21"/>
      <w:shd w:val="clear" w:color="auto" w:fill="FFFFFF"/>
    </w:rPr>
  </w:style>
  <w:style w:type="character" w:customStyle="1" w:styleId="afff2">
    <w:name w:val="Сноска_"/>
    <w:basedOn w:val="a5"/>
    <w:link w:val="afff3"/>
    <w:rsid w:val="007535EF"/>
    <w:rPr>
      <w:sz w:val="21"/>
      <w:szCs w:val="21"/>
      <w:shd w:val="clear" w:color="auto" w:fill="FFFFFF"/>
    </w:rPr>
  </w:style>
  <w:style w:type="paragraph" w:customStyle="1" w:styleId="2a">
    <w:name w:val="Сноска (2)"/>
    <w:basedOn w:val="a4"/>
    <w:link w:val="29"/>
    <w:rsid w:val="007535EF"/>
    <w:pPr>
      <w:shd w:val="clear" w:color="auto" w:fill="FFFFFF"/>
      <w:suppressAutoHyphens w:val="0"/>
      <w:spacing w:line="259" w:lineRule="exact"/>
      <w:ind w:firstLine="0"/>
      <w:jc w:val="left"/>
    </w:pPr>
    <w:rPr>
      <w:sz w:val="21"/>
      <w:szCs w:val="21"/>
      <w:lang w:eastAsia="ru-RU"/>
    </w:rPr>
  </w:style>
  <w:style w:type="paragraph" w:customStyle="1" w:styleId="afff3">
    <w:name w:val="Сноска"/>
    <w:basedOn w:val="a4"/>
    <w:link w:val="afff2"/>
    <w:rsid w:val="007535EF"/>
    <w:pPr>
      <w:shd w:val="clear" w:color="auto" w:fill="FFFFFF"/>
      <w:suppressAutoHyphens w:val="0"/>
      <w:spacing w:line="259" w:lineRule="exact"/>
      <w:ind w:firstLine="0"/>
      <w:jc w:val="left"/>
    </w:pPr>
    <w:rPr>
      <w:sz w:val="21"/>
      <w:szCs w:val="21"/>
      <w:lang w:eastAsia="ru-RU"/>
    </w:rPr>
  </w:style>
  <w:style w:type="character" w:customStyle="1" w:styleId="35">
    <w:name w:val="Основной текст (3)"/>
    <w:basedOn w:val="a5"/>
    <w:rsid w:val="0057036A"/>
    <w:rPr>
      <w:rFonts w:ascii="Times New Roman" w:eastAsia="Times New Roman" w:hAnsi="Times New Roman" w:cs="Times New Roman"/>
      <w:b w:val="0"/>
      <w:bCs w:val="0"/>
      <w:i w:val="0"/>
      <w:iCs w:val="0"/>
      <w:smallCaps w:val="0"/>
      <w:strike w:val="0"/>
      <w:spacing w:val="0"/>
      <w:sz w:val="28"/>
      <w:szCs w:val="28"/>
      <w:u w:val="single"/>
    </w:rPr>
  </w:style>
  <w:style w:type="paragraph" w:styleId="afff4">
    <w:name w:val="Title"/>
    <w:basedOn w:val="a4"/>
    <w:link w:val="afff5"/>
    <w:qFormat/>
    <w:rsid w:val="00BF2072"/>
    <w:pPr>
      <w:suppressAutoHyphens w:val="0"/>
      <w:spacing w:line="240" w:lineRule="auto"/>
      <w:ind w:firstLine="0"/>
      <w:jc w:val="center"/>
    </w:pPr>
    <w:rPr>
      <w:szCs w:val="20"/>
      <w:lang w:eastAsia="ru-RU"/>
    </w:rPr>
  </w:style>
  <w:style w:type="character" w:customStyle="1" w:styleId="afff5">
    <w:name w:val="Название Знак"/>
    <w:basedOn w:val="a5"/>
    <w:link w:val="afff4"/>
    <w:rsid w:val="00BF2072"/>
    <w:rPr>
      <w:sz w:val="28"/>
    </w:rPr>
  </w:style>
  <w:style w:type="character" w:styleId="afff6">
    <w:name w:val="Strong"/>
    <w:basedOn w:val="a5"/>
    <w:uiPriority w:val="22"/>
    <w:qFormat/>
    <w:rsid w:val="00BF2072"/>
    <w:rPr>
      <w:rFonts w:cs="Times New Roman"/>
      <w:b/>
      <w:bCs/>
    </w:rPr>
  </w:style>
  <w:style w:type="paragraph" w:customStyle="1" w:styleId="afff7">
    <w:name w:val="Обычный + по ширине"/>
    <w:basedOn w:val="a4"/>
    <w:rsid w:val="00BF2072"/>
    <w:pPr>
      <w:suppressAutoHyphens w:val="0"/>
      <w:spacing w:line="240" w:lineRule="auto"/>
      <w:ind w:firstLine="0"/>
    </w:pPr>
    <w:rPr>
      <w:sz w:val="24"/>
      <w:szCs w:val="24"/>
      <w:lang w:eastAsia="ru-RU"/>
    </w:rPr>
  </w:style>
  <w:style w:type="character" w:customStyle="1" w:styleId="1b">
    <w:name w:val="Заголовок №1_"/>
    <w:basedOn w:val="a5"/>
    <w:link w:val="1c"/>
    <w:rsid w:val="00BF2072"/>
    <w:rPr>
      <w:sz w:val="24"/>
      <w:szCs w:val="24"/>
      <w:shd w:val="clear" w:color="auto" w:fill="FFFFFF"/>
    </w:rPr>
  </w:style>
  <w:style w:type="paragraph" w:customStyle="1" w:styleId="1c">
    <w:name w:val="Заголовок №1"/>
    <w:basedOn w:val="a4"/>
    <w:link w:val="1b"/>
    <w:rsid w:val="00BF2072"/>
    <w:pPr>
      <w:shd w:val="clear" w:color="auto" w:fill="FFFFFF"/>
      <w:suppressAutoHyphens w:val="0"/>
      <w:spacing w:line="317" w:lineRule="exact"/>
      <w:ind w:hanging="560"/>
      <w:jc w:val="left"/>
      <w:outlineLvl w:val="0"/>
    </w:pPr>
    <w:rPr>
      <w:sz w:val="24"/>
      <w:szCs w:val="24"/>
      <w:lang w:eastAsia="ru-RU"/>
    </w:rPr>
  </w:style>
  <w:style w:type="character" w:customStyle="1" w:styleId="43">
    <w:name w:val="Основной текст (4)_"/>
    <w:basedOn w:val="a5"/>
    <w:link w:val="44"/>
    <w:rsid w:val="00BF2072"/>
    <w:rPr>
      <w:sz w:val="24"/>
      <w:szCs w:val="24"/>
      <w:shd w:val="clear" w:color="auto" w:fill="FFFFFF"/>
    </w:rPr>
  </w:style>
  <w:style w:type="paragraph" w:customStyle="1" w:styleId="44">
    <w:name w:val="Основной текст (4)"/>
    <w:basedOn w:val="a4"/>
    <w:link w:val="43"/>
    <w:rsid w:val="00BF2072"/>
    <w:pPr>
      <w:shd w:val="clear" w:color="auto" w:fill="FFFFFF"/>
      <w:suppressAutoHyphens w:val="0"/>
      <w:spacing w:line="0" w:lineRule="atLeast"/>
      <w:ind w:hanging="520"/>
      <w:jc w:val="left"/>
    </w:pPr>
    <w:rPr>
      <w:sz w:val="24"/>
      <w:szCs w:val="24"/>
      <w:lang w:eastAsia="ru-RU"/>
    </w:rPr>
  </w:style>
  <w:style w:type="character" w:customStyle="1" w:styleId="45">
    <w:name w:val="Основной текст (4) + Не полужирный"/>
    <w:basedOn w:val="43"/>
    <w:rsid w:val="00BF2072"/>
    <w:rPr>
      <w:b/>
      <w:bCs/>
      <w:i w:val="0"/>
      <w:iCs w:val="0"/>
      <w:smallCaps w:val="0"/>
      <w:strike w:val="0"/>
      <w:spacing w:val="0"/>
    </w:rPr>
  </w:style>
  <w:style w:type="character" w:customStyle="1" w:styleId="170">
    <w:name w:val="Основной текст (17)_"/>
    <w:basedOn w:val="a5"/>
    <w:link w:val="171"/>
    <w:rsid w:val="007A2B70"/>
    <w:rPr>
      <w:sz w:val="19"/>
      <w:szCs w:val="19"/>
      <w:shd w:val="clear" w:color="auto" w:fill="FFFFFF"/>
    </w:rPr>
  </w:style>
  <w:style w:type="paragraph" w:customStyle="1" w:styleId="171">
    <w:name w:val="Основной текст (17)"/>
    <w:basedOn w:val="a4"/>
    <w:link w:val="170"/>
    <w:rsid w:val="007A2B70"/>
    <w:pPr>
      <w:shd w:val="clear" w:color="auto" w:fill="FFFFFF"/>
      <w:suppressAutoHyphens w:val="0"/>
      <w:spacing w:line="0" w:lineRule="atLeast"/>
      <w:ind w:firstLine="0"/>
      <w:jc w:val="left"/>
    </w:pPr>
    <w:rPr>
      <w:sz w:val="19"/>
      <w:szCs w:val="19"/>
      <w:lang w:eastAsia="ru-RU"/>
    </w:rPr>
  </w:style>
  <w:style w:type="character" w:customStyle="1" w:styleId="ArialUnicodeMS95pt">
    <w:name w:val="Основной текст + Arial Unicode MS;9;5 pt;Малые прописные"/>
    <w:basedOn w:val="afff0"/>
    <w:rsid w:val="00B81CFD"/>
    <w:rPr>
      <w:rFonts w:ascii="Arial Unicode MS" w:eastAsia="Arial Unicode MS" w:hAnsi="Arial Unicode MS" w:cs="Arial Unicode MS"/>
      <w:b w:val="0"/>
      <w:bCs w:val="0"/>
      <w:i w:val="0"/>
      <w:iCs w:val="0"/>
      <w:smallCaps/>
      <w:strike w:val="0"/>
      <w:spacing w:val="0"/>
      <w:sz w:val="19"/>
      <w:szCs w:val="19"/>
    </w:rPr>
  </w:style>
  <w:style w:type="paragraph" w:styleId="36">
    <w:name w:val="Body Text 3"/>
    <w:basedOn w:val="a4"/>
    <w:link w:val="37"/>
    <w:rsid w:val="00B6445E"/>
    <w:pPr>
      <w:spacing w:after="120"/>
    </w:pPr>
    <w:rPr>
      <w:sz w:val="16"/>
      <w:szCs w:val="16"/>
    </w:rPr>
  </w:style>
  <w:style w:type="character" w:customStyle="1" w:styleId="37">
    <w:name w:val="Основной текст 3 Знак"/>
    <w:basedOn w:val="a5"/>
    <w:link w:val="36"/>
    <w:rsid w:val="00B6445E"/>
    <w:rPr>
      <w:sz w:val="16"/>
      <w:szCs w:val="16"/>
      <w:lang w:eastAsia="ar-SA"/>
    </w:rPr>
  </w:style>
  <w:style w:type="paragraph" w:styleId="2b">
    <w:name w:val="Body Text Indent 2"/>
    <w:aliases w:val="Знак"/>
    <w:basedOn w:val="a4"/>
    <w:link w:val="2c"/>
    <w:rsid w:val="00B6445E"/>
    <w:pPr>
      <w:spacing w:after="120" w:line="480" w:lineRule="auto"/>
      <w:ind w:left="283"/>
    </w:pPr>
  </w:style>
  <w:style w:type="character" w:customStyle="1" w:styleId="2c">
    <w:name w:val="Основной текст с отступом 2 Знак"/>
    <w:aliases w:val="Знак Знак1"/>
    <w:basedOn w:val="a5"/>
    <w:link w:val="2b"/>
    <w:rsid w:val="00B6445E"/>
    <w:rPr>
      <w:sz w:val="28"/>
      <w:szCs w:val="28"/>
      <w:lang w:eastAsia="ar-SA"/>
    </w:rPr>
  </w:style>
  <w:style w:type="paragraph" w:styleId="2d">
    <w:name w:val="List 2"/>
    <w:basedOn w:val="a4"/>
    <w:rsid w:val="00B6445E"/>
    <w:pPr>
      <w:ind w:left="566" w:hanging="283"/>
      <w:contextualSpacing/>
    </w:pPr>
  </w:style>
  <w:style w:type="paragraph" w:customStyle="1" w:styleId="1d">
    <w:name w:val="Обычный1"/>
    <w:rsid w:val="00B6445E"/>
    <w:pPr>
      <w:widowControl w:val="0"/>
      <w:spacing w:line="260" w:lineRule="auto"/>
      <w:ind w:firstLine="740"/>
    </w:pPr>
    <w:rPr>
      <w:snapToGrid w:val="0"/>
      <w:sz w:val="18"/>
    </w:rPr>
  </w:style>
  <w:style w:type="paragraph" w:styleId="afff8">
    <w:name w:val="endnote text"/>
    <w:basedOn w:val="a4"/>
    <w:link w:val="afff9"/>
    <w:rsid w:val="00B6445E"/>
    <w:pPr>
      <w:suppressAutoHyphens w:val="0"/>
      <w:spacing w:line="240" w:lineRule="auto"/>
      <w:ind w:firstLine="0"/>
      <w:jc w:val="left"/>
    </w:pPr>
    <w:rPr>
      <w:sz w:val="20"/>
      <w:szCs w:val="20"/>
      <w:lang w:eastAsia="ru-RU"/>
    </w:rPr>
  </w:style>
  <w:style w:type="character" w:customStyle="1" w:styleId="afff9">
    <w:name w:val="Текст концевой сноски Знак"/>
    <w:basedOn w:val="a5"/>
    <w:link w:val="afff8"/>
    <w:rsid w:val="00B6445E"/>
  </w:style>
  <w:style w:type="character" w:customStyle="1" w:styleId="afffa">
    <w:name w:val="Подпись к таблице_"/>
    <w:basedOn w:val="a5"/>
    <w:rsid w:val="00E772BF"/>
    <w:rPr>
      <w:rFonts w:ascii="Times New Roman" w:eastAsia="Times New Roman" w:hAnsi="Times New Roman" w:cs="Times New Roman"/>
      <w:b w:val="0"/>
      <w:bCs w:val="0"/>
      <w:i w:val="0"/>
      <w:iCs w:val="0"/>
      <w:smallCaps w:val="0"/>
      <w:strike w:val="0"/>
      <w:spacing w:val="0"/>
      <w:sz w:val="18"/>
      <w:szCs w:val="18"/>
    </w:rPr>
  </w:style>
  <w:style w:type="character" w:customStyle="1" w:styleId="afffb">
    <w:name w:val="Подпись к таблице"/>
    <w:basedOn w:val="afffa"/>
    <w:rsid w:val="00E772BF"/>
    <w:rPr>
      <w:u w:val="single"/>
    </w:rPr>
  </w:style>
  <w:style w:type="paragraph" w:customStyle="1" w:styleId="afffc">
    <w:name w:val="Раздел Договора"/>
    <w:basedOn w:val="a4"/>
    <w:rsid w:val="004F6555"/>
    <w:pPr>
      <w:suppressAutoHyphens w:val="0"/>
      <w:spacing w:before="120" w:after="120" w:line="240" w:lineRule="auto"/>
      <w:jc w:val="center"/>
    </w:pPr>
    <w:rPr>
      <w:b/>
      <w:sz w:val="24"/>
      <w:szCs w:val="20"/>
      <w:lang w:eastAsia="ru-RU"/>
    </w:rPr>
  </w:style>
  <w:style w:type="paragraph" w:customStyle="1" w:styleId="1e">
    <w:name w:val="Стиль1"/>
    <w:basedOn w:val="a4"/>
    <w:rsid w:val="004F6555"/>
    <w:pPr>
      <w:suppressAutoHyphens w:val="0"/>
      <w:spacing w:line="240" w:lineRule="auto"/>
      <w:ind w:firstLine="709"/>
    </w:pPr>
    <w:rPr>
      <w:sz w:val="24"/>
      <w:szCs w:val="24"/>
      <w:lang w:eastAsia="ru-RU"/>
    </w:rPr>
  </w:style>
  <w:style w:type="character" w:customStyle="1" w:styleId="afb">
    <w:name w:val="Текст сноски Знак"/>
    <w:basedOn w:val="a5"/>
    <w:link w:val="afa"/>
    <w:rsid w:val="00DA36EB"/>
    <w:rPr>
      <w:szCs w:val="28"/>
      <w:lang w:eastAsia="ar-SA"/>
    </w:rPr>
  </w:style>
  <w:style w:type="paragraph" w:customStyle="1" w:styleId="A20">
    <w:name w:val="A2"/>
    <w:rsid w:val="00DA36EB"/>
    <w:pPr>
      <w:tabs>
        <w:tab w:val="left" w:pos="360"/>
        <w:tab w:val="left" w:pos="993"/>
      </w:tabs>
      <w:spacing w:before="120" w:after="72"/>
      <w:ind w:left="1134" w:hanging="1134"/>
    </w:pPr>
    <w:rPr>
      <w:rFonts w:ascii="Arial" w:hAnsi="Arial"/>
      <w:b/>
      <w:sz w:val="22"/>
    </w:rPr>
  </w:style>
  <w:style w:type="paragraph" w:customStyle="1" w:styleId="13pt">
    <w:name w:val="Основной текст + 13 pt"/>
    <w:aliases w:val="полужирный,по центру,Междустр.интервал:  одинарный + н..."/>
    <w:basedOn w:val="af2"/>
    <w:rsid w:val="004017CF"/>
    <w:pPr>
      <w:widowControl w:val="0"/>
      <w:shd w:val="clear" w:color="auto" w:fill="FFFFFF"/>
      <w:suppressAutoHyphens w:val="0"/>
      <w:spacing w:after="0" w:line="240" w:lineRule="auto"/>
      <w:ind w:right="312" w:firstLine="0"/>
      <w:jc w:val="center"/>
    </w:pPr>
    <w:rPr>
      <w:b/>
      <w:snapToGrid w:val="0"/>
      <w:sz w:val="26"/>
      <w:szCs w:val="26"/>
      <w:lang w:eastAsia="ru-RU"/>
    </w:rPr>
  </w:style>
  <w:style w:type="paragraph" w:customStyle="1" w:styleId="afffd">
    <w:name w:val="текст таблицы"/>
    <w:basedOn w:val="a4"/>
    <w:rsid w:val="00C44496"/>
    <w:pPr>
      <w:suppressAutoHyphens w:val="0"/>
      <w:spacing w:line="240" w:lineRule="auto"/>
      <w:ind w:firstLine="0"/>
      <w:jc w:val="left"/>
    </w:pPr>
    <w:rPr>
      <w:sz w:val="24"/>
      <w:szCs w:val="22"/>
      <w:lang w:val="en-US" w:eastAsia="en-US" w:bidi="en-US"/>
    </w:rPr>
  </w:style>
  <w:style w:type="character" w:customStyle="1" w:styleId="af8">
    <w:name w:val="Нижний колонтитул Знак"/>
    <w:basedOn w:val="a5"/>
    <w:link w:val="af7"/>
    <w:rsid w:val="00A33E8C"/>
    <w:rPr>
      <w:szCs w:val="28"/>
      <w:lang w:eastAsia="ar-SA"/>
    </w:rPr>
  </w:style>
  <w:style w:type="character" w:customStyle="1" w:styleId="52">
    <w:name w:val="Основной текст (5) + Не полужирный"/>
    <w:basedOn w:val="a5"/>
    <w:rsid w:val="00A33E8C"/>
    <w:rPr>
      <w:rFonts w:ascii="Times New Roman" w:eastAsia="Times New Roman" w:hAnsi="Times New Roman" w:cs="Times New Roman"/>
      <w:b/>
      <w:bCs/>
      <w:i w:val="0"/>
      <w:iCs w:val="0"/>
      <w:smallCaps w:val="0"/>
      <w:strike w:val="0"/>
      <w:spacing w:val="0"/>
      <w:sz w:val="20"/>
      <w:szCs w:val="20"/>
    </w:rPr>
  </w:style>
  <w:style w:type="paragraph" w:customStyle="1" w:styleId="2e">
    <w:name w:val="Основной текст2"/>
    <w:basedOn w:val="a4"/>
    <w:rsid w:val="00A33E8C"/>
    <w:pPr>
      <w:shd w:val="clear" w:color="auto" w:fill="FFFFFF"/>
      <w:suppressAutoHyphens w:val="0"/>
      <w:spacing w:line="0" w:lineRule="atLeast"/>
      <w:ind w:hanging="3920"/>
      <w:jc w:val="left"/>
    </w:pPr>
    <w:rPr>
      <w:sz w:val="20"/>
      <w:szCs w:val="20"/>
      <w:lang w:eastAsia="ru-RU"/>
    </w:rPr>
  </w:style>
  <w:style w:type="character" w:customStyle="1" w:styleId="53">
    <w:name w:val="Основной текст (5)_"/>
    <w:basedOn w:val="a5"/>
    <w:link w:val="54"/>
    <w:rsid w:val="00A33E8C"/>
    <w:rPr>
      <w:shd w:val="clear" w:color="auto" w:fill="FFFFFF"/>
    </w:rPr>
  </w:style>
  <w:style w:type="paragraph" w:customStyle="1" w:styleId="54">
    <w:name w:val="Основной текст (5)"/>
    <w:basedOn w:val="a4"/>
    <w:link w:val="53"/>
    <w:rsid w:val="00A33E8C"/>
    <w:pPr>
      <w:shd w:val="clear" w:color="auto" w:fill="FFFFFF"/>
      <w:suppressAutoHyphens w:val="0"/>
      <w:spacing w:line="0" w:lineRule="atLeast"/>
      <w:ind w:firstLine="0"/>
    </w:pPr>
    <w:rPr>
      <w:sz w:val="20"/>
      <w:szCs w:val="20"/>
      <w:lang w:eastAsia="ru-RU"/>
    </w:rPr>
  </w:style>
  <w:style w:type="character" w:customStyle="1" w:styleId="31">
    <w:name w:val="Заголовок 3 Знак"/>
    <w:basedOn w:val="a5"/>
    <w:link w:val="3"/>
    <w:rsid w:val="00D02D4E"/>
    <w:rPr>
      <w:b/>
      <w:sz w:val="28"/>
      <w:szCs w:val="28"/>
      <w:lang w:eastAsia="ar-SA"/>
    </w:rPr>
  </w:style>
  <w:style w:type="character" w:customStyle="1" w:styleId="41">
    <w:name w:val="Заголовок 4 Знак"/>
    <w:basedOn w:val="a5"/>
    <w:link w:val="40"/>
    <w:uiPriority w:val="9"/>
    <w:rsid w:val="00D02D4E"/>
    <w:rPr>
      <w:b/>
      <w:i/>
      <w:sz w:val="28"/>
      <w:szCs w:val="28"/>
      <w:lang w:eastAsia="ar-SA"/>
    </w:rPr>
  </w:style>
  <w:style w:type="character" w:customStyle="1" w:styleId="af3">
    <w:name w:val="Основной текст Знак"/>
    <w:aliases w:val="Основной текст Знак Знак Знак1"/>
    <w:basedOn w:val="a5"/>
    <w:link w:val="af2"/>
    <w:uiPriority w:val="99"/>
    <w:rsid w:val="00D02D4E"/>
    <w:rPr>
      <w:sz w:val="28"/>
      <w:szCs w:val="28"/>
      <w:lang w:eastAsia="ar-SA"/>
    </w:rPr>
  </w:style>
  <w:style w:type="character" w:customStyle="1" w:styleId="26">
    <w:name w:val="Основной текст 2 Знак"/>
    <w:basedOn w:val="a5"/>
    <w:link w:val="25"/>
    <w:uiPriority w:val="99"/>
    <w:rsid w:val="00D02D4E"/>
    <w:rPr>
      <w:sz w:val="28"/>
      <w:szCs w:val="28"/>
      <w:lang w:eastAsia="ar-SA"/>
    </w:rPr>
  </w:style>
  <w:style w:type="character" w:styleId="afffe">
    <w:name w:val="footnote reference"/>
    <w:unhideWhenUsed/>
    <w:rsid w:val="00562B9C"/>
    <w:rPr>
      <w:vertAlign w:val="superscript"/>
    </w:rPr>
  </w:style>
  <w:style w:type="character" w:customStyle="1" w:styleId="af6">
    <w:name w:val="Верхний колонтитул Знак"/>
    <w:basedOn w:val="a5"/>
    <w:link w:val="af5"/>
    <w:rsid w:val="00562B9C"/>
    <w:rPr>
      <w:i/>
      <w:szCs w:val="28"/>
      <w:lang w:eastAsia="ar-SA"/>
    </w:rPr>
  </w:style>
  <w:style w:type="paragraph" w:customStyle="1" w:styleId="2f">
    <w:name w:val="Стиль2"/>
    <w:basedOn w:val="2f0"/>
    <w:rsid w:val="00307885"/>
    <w:pPr>
      <w:keepNext/>
      <w:keepLines/>
      <w:widowControl w:val="0"/>
      <w:numPr>
        <w:ilvl w:val="1"/>
      </w:numPr>
      <w:suppressLineNumbers/>
      <w:tabs>
        <w:tab w:val="num" w:pos="432"/>
      </w:tabs>
      <w:suppressAutoHyphens/>
      <w:ind w:left="432" w:hanging="432"/>
    </w:pPr>
    <w:rPr>
      <w:b/>
      <w:szCs w:val="20"/>
    </w:rPr>
  </w:style>
  <w:style w:type="paragraph" w:customStyle="1" w:styleId="38">
    <w:name w:val="Стиль3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39">
    <w:name w:val="Стиль3"/>
    <w:basedOn w:val="2b"/>
    <w:rsid w:val="00307885"/>
    <w:pPr>
      <w:widowControl w:val="0"/>
      <w:tabs>
        <w:tab w:val="num" w:pos="1307"/>
      </w:tabs>
      <w:suppressAutoHyphens w:val="0"/>
      <w:adjustRightInd w:val="0"/>
      <w:spacing w:after="0" w:line="240" w:lineRule="auto"/>
      <w:ind w:left="1080" w:firstLine="0"/>
      <w:textAlignment w:val="baseline"/>
    </w:pPr>
    <w:rPr>
      <w:sz w:val="24"/>
      <w:szCs w:val="20"/>
      <w:lang w:eastAsia="ru-RU"/>
    </w:rPr>
  </w:style>
  <w:style w:type="paragraph" w:customStyle="1" w:styleId="3a">
    <w:name w:val="Стиль3 Знак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07885"/>
    <w:pPr>
      <w:suppressAutoHyphens w:val="0"/>
      <w:spacing w:before="100" w:beforeAutospacing="1" w:after="100" w:afterAutospacing="1" w:line="240" w:lineRule="auto"/>
      <w:ind w:firstLine="0"/>
      <w:jc w:val="left"/>
    </w:pPr>
    <w:rPr>
      <w:rFonts w:ascii="Tahoma" w:hAnsi="Tahoma"/>
      <w:sz w:val="20"/>
      <w:szCs w:val="20"/>
      <w:lang w:val="en-US" w:eastAsia="en-US"/>
    </w:rPr>
  </w:style>
  <w:style w:type="paragraph" w:styleId="2f0">
    <w:name w:val="List Number 2"/>
    <w:basedOn w:val="a4"/>
    <w:rsid w:val="00307885"/>
    <w:pPr>
      <w:tabs>
        <w:tab w:val="num" w:pos="432"/>
      </w:tabs>
      <w:suppressAutoHyphens w:val="0"/>
      <w:spacing w:after="60" w:line="240" w:lineRule="auto"/>
      <w:ind w:left="432" w:hanging="432"/>
    </w:pPr>
    <w:rPr>
      <w:sz w:val="24"/>
      <w:szCs w:val="24"/>
      <w:lang w:eastAsia="ru-RU"/>
    </w:rPr>
  </w:style>
  <w:style w:type="paragraph" w:customStyle="1" w:styleId="ConsNormal">
    <w:name w:val="ConsNormal"/>
    <w:rsid w:val="0030788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4"/>
    <w:rsid w:val="00307885"/>
    <w:pPr>
      <w:suppressAutoHyphens w:val="0"/>
      <w:spacing w:line="240" w:lineRule="auto"/>
      <w:ind w:firstLine="0"/>
    </w:pPr>
    <w:rPr>
      <w:szCs w:val="20"/>
      <w:lang w:eastAsia="ru-RU"/>
    </w:rPr>
  </w:style>
  <w:style w:type="character" w:styleId="affff">
    <w:name w:val="annotation reference"/>
    <w:rsid w:val="00307885"/>
    <w:rPr>
      <w:sz w:val="16"/>
      <w:szCs w:val="16"/>
    </w:rPr>
  </w:style>
  <w:style w:type="paragraph" w:styleId="affff0">
    <w:name w:val="annotation text"/>
    <w:basedOn w:val="a4"/>
    <w:link w:val="affff1"/>
    <w:rsid w:val="00307885"/>
    <w:pPr>
      <w:suppressAutoHyphens w:val="0"/>
      <w:spacing w:after="60" w:line="240" w:lineRule="auto"/>
      <w:ind w:firstLine="0"/>
    </w:pPr>
    <w:rPr>
      <w:sz w:val="20"/>
      <w:szCs w:val="20"/>
      <w:lang w:eastAsia="ru-RU"/>
    </w:rPr>
  </w:style>
  <w:style w:type="character" w:customStyle="1" w:styleId="affff1">
    <w:name w:val="Текст примечания Знак"/>
    <w:basedOn w:val="a5"/>
    <w:link w:val="affff0"/>
    <w:rsid w:val="00307885"/>
  </w:style>
  <w:style w:type="character" w:customStyle="1" w:styleId="labelbodytext11">
    <w:name w:val="label_body_text_11"/>
    <w:basedOn w:val="a5"/>
    <w:rsid w:val="00307885"/>
    <w:rPr>
      <w:color w:val="0000FF"/>
      <w:sz w:val="20"/>
      <w:szCs w:val="20"/>
    </w:rPr>
  </w:style>
  <w:style w:type="character" w:customStyle="1" w:styleId="spanbodytext21">
    <w:name w:val="span_body_text_21"/>
    <w:basedOn w:val="a5"/>
    <w:rsid w:val="00307885"/>
    <w:rPr>
      <w:sz w:val="20"/>
      <w:szCs w:val="20"/>
    </w:rPr>
  </w:style>
  <w:style w:type="paragraph" w:customStyle="1" w:styleId="-0">
    <w:name w:val="Контракт-пункт"/>
    <w:basedOn w:val="a4"/>
    <w:rsid w:val="00307885"/>
    <w:pPr>
      <w:numPr>
        <w:ilvl w:val="1"/>
        <w:numId w:val="20"/>
      </w:numPr>
      <w:suppressAutoHyphens w:val="0"/>
      <w:spacing w:line="240" w:lineRule="auto"/>
    </w:pPr>
    <w:rPr>
      <w:sz w:val="24"/>
      <w:szCs w:val="24"/>
      <w:lang w:eastAsia="ru-RU"/>
    </w:rPr>
  </w:style>
  <w:style w:type="paragraph" w:customStyle="1" w:styleId="-">
    <w:name w:val="Контракт-раздел"/>
    <w:basedOn w:val="a4"/>
    <w:next w:val="-0"/>
    <w:rsid w:val="00307885"/>
    <w:pPr>
      <w:keepNext/>
      <w:numPr>
        <w:numId w:val="20"/>
      </w:numPr>
      <w:tabs>
        <w:tab w:val="left" w:pos="540"/>
      </w:tabs>
      <w:spacing w:before="360" w:after="120" w:line="240" w:lineRule="auto"/>
      <w:jc w:val="center"/>
      <w:outlineLvl w:val="2"/>
    </w:pPr>
    <w:rPr>
      <w:b/>
      <w:bCs/>
      <w:caps/>
      <w:smallCaps/>
      <w:sz w:val="24"/>
      <w:szCs w:val="24"/>
      <w:lang w:eastAsia="ru-RU"/>
    </w:rPr>
  </w:style>
  <w:style w:type="paragraph" w:customStyle="1" w:styleId="-1">
    <w:name w:val="Контракт-подпункт"/>
    <w:basedOn w:val="a4"/>
    <w:rsid w:val="00307885"/>
    <w:pPr>
      <w:numPr>
        <w:ilvl w:val="2"/>
        <w:numId w:val="20"/>
      </w:numPr>
      <w:suppressAutoHyphens w:val="0"/>
      <w:spacing w:line="240" w:lineRule="auto"/>
    </w:pPr>
    <w:rPr>
      <w:sz w:val="24"/>
      <w:szCs w:val="24"/>
      <w:lang w:eastAsia="ru-RU"/>
    </w:rPr>
  </w:style>
  <w:style w:type="character" w:customStyle="1" w:styleId="-3">
    <w:name w:val="Контракт-подподпункт Знак Знак"/>
    <w:basedOn w:val="a5"/>
    <w:link w:val="-2"/>
    <w:locked/>
    <w:rsid w:val="00307885"/>
    <w:rPr>
      <w:sz w:val="24"/>
      <w:szCs w:val="24"/>
    </w:rPr>
  </w:style>
  <w:style w:type="paragraph" w:customStyle="1" w:styleId="-2">
    <w:name w:val="Контракт-подподпункт Знак"/>
    <w:basedOn w:val="a4"/>
    <w:link w:val="-3"/>
    <w:rsid w:val="00307885"/>
    <w:pPr>
      <w:numPr>
        <w:ilvl w:val="3"/>
        <w:numId w:val="20"/>
      </w:numPr>
      <w:suppressAutoHyphens w:val="0"/>
      <w:spacing w:line="240" w:lineRule="auto"/>
    </w:pPr>
    <w:rPr>
      <w:sz w:val="24"/>
      <w:szCs w:val="24"/>
      <w:lang w:eastAsia="ru-RU"/>
    </w:rPr>
  </w:style>
  <w:style w:type="paragraph" w:customStyle="1" w:styleId="normal">
    <w:name w:val="normal"/>
    <w:basedOn w:val="a4"/>
    <w:rsid w:val="00307885"/>
    <w:pPr>
      <w:suppressAutoHyphens w:val="0"/>
      <w:spacing w:before="100" w:beforeAutospacing="1" w:after="100" w:afterAutospacing="1" w:line="240" w:lineRule="auto"/>
      <w:ind w:firstLine="0"/>
      <w:jc w:val="left"/>
    </w:pPr>
    <w:rPr>
      <w:sz w:val="24"/>
      <w:szCs w:val="24"/>
      <w:lang w:eastAsia="ru-RU"/>
    </w:rPr>
  </w:style>
  <w:style w:type="paragraph" w:styleId="30">
    <w:name w:val="List Number 3"/>
    <w:basedOn w:val="a4"/>
    <w:rsid w:val="00307885"/>
    <w:pPr>
      <w:numPr>
        <w:numId w:val="21"/>
      </w:numPr>
      <w:tabs>
        <w:tab w:val="clear" w:pos="964"/>
        <w:tab w:val="num" w:pos="2069"/>
      </w:tabs>
      <w:suppressAutoHyphens w:val="0"/>
      <w:spacing w:after="80" w:line="240" w:lineRule="auto"/>
      <w:ind w:left="2069" w:hanging="397"/>
    </w:pPr>
    <w:rPr>
      <w:sz w:val="22"/>
      <w:szCs w:val="24"/>
      <w:lang w:eastAsia="ru-RU"/>
    </w:rPr>
  </w:style>
  <w:style w:type="character" w:customStyle="1" w:styleId="Internetlink1">
    <w:name w:val="Internet link1"/>
    <w:rsid w:val="00307885"/>
    <w:rPr>
      <w:color w:val="000080"/>
      <w:u w:val="single"/>
    </w:rPr>
  </w:style>
  <w:style w:type="paragraph" w:customStyle="1" w:styleId="210">
    <w:name w:val="Основной текст 21"/>
    <w:basedOn w:val="a4"/>
    <w:rsid w:val="00307885"/>
    <w:pPr>
      <w:suppressAutoHyphens w:val="0"/>
      <w:spacing w:line="240" w:lineRule="auto"/>
      <w:ind w:firstLine="0"/>
      <w:jc w:val="left"/>
    </w:pPr>
    <w:rPr>
      <w:sz w:val="24"/>
      <w:szCs w:val="20"/>
      <w:lang w:eastAsia="ru-RU"/>
    </w:rPr>
  </w:style>
  <w:style w:type="paragraph" w:customStyle="1" w:styleId="82">
    <w:name w:val="заголовок 8"/>
    <w:basedOn w:val="a4"/>
    <w:next w:val="a4"/>
    <w:rsid w:val="00307885"/>
    <w:pPr>
      <w:keepNext/>
      <w:suppressAutoHyphens w:val="0"/>
      <w:spacing w:line="240" w:lineRule="auto"/>
      <w:ind w:firstLine="0"/>
      <w:jc w:val="center"/>
    </w:pPr>
    <w:rPr>
      <w:b/>
      <w:sz w:val="24"/>
      <w:szCs w:val="20"/>
      <w:lang w:eastAsia="ru-RU"/>
    </w:rPr>
  </w:style>
  <w:style w:type="paragraph" w:styleId="affff2">
    <w:name w:val="Plain Text"/>
    <w:basedOn w:val="a4"/>
    <w:link w:val="affff3"/>
    <w:rsid w:val="00307885"/>
    <w:pPr>
      <w:suppressAutoHyphens w:val="0"/>
      <w:spacing w:line="240" w:lineRule="auto"/>
      <w:ind w:firstLine="0"/>
      <w:jc w:val="left"/>
    </w:pPr>
    <w:rPr>
      <w:rFonts w:ascii="Courier New" w:hAnsi="Courier New"/>
      <w:sz w:val="20"/>
      <w:szCs w:val="20"/>
      <w:lang w:eastAsia="ru-RU"/>
    </w:rPr>
  </w:style>
  <w:style w:type="character" w:customStyle="1" w:styleId="affff3">
    <w:name w:val="Текст Знак"/>
    <w:basedOn w:val="a5"/>
    <w:link w:val="affff2"/>
    <w:rsid w:val="00307885"/>
    <w:rPr>
      <w:rFonts w:ascii="Courier New" w:hAnsi="Courier New"/>
    </w:rPr>
  </w:style>
  <w:style w:type="character" w:customStyle="1" w:styleId="affb">
    <w:name w:val="Основной текст с отступом Знак"/>
    <w:basedOn w:val="a5"/>
    <w:link w:val="affa"/>
    <w:rsid w:val="00307885"/>
    <w:rPr>
      <w:color w:val="000000"/>
      <w:sz w:val="24"/>
      <w:lang w:eastAsia="ar-SA"/>
    </w:rPr>
  </w:style>
  <w:style w:type="character" w:customStyle="1" w:styleId="50">
    <w:name w:val="Заголовок 5 Знак"/>
    <w:basedOn w:val="a5"/>
    <w:link w:val="5"/>
    <w:rsid w:val="00307885"/>
    <w:rPr>
      <w:b/>
      <w:sz w:val="26"/>
      <w:szCs w:val="28"/>
      <w:lang w:eastAsia="ar-SA"/>
    </w:rPr>
  </w:style>
  <w:style w:type="character" w:customStyle="1" w:styleId="60">
    <w:name w:val="Заголовок 6 Знак"/>
    <w:basedOn w:val="a5"/>
    <w:link w:val="6"/>
    <w:rsid w:val="00307885"/>
    <w:rPr>
      <w:b/>
      <w:sz w:val="22"/>
      <w:szCs w:val="28"/>
      <w:lang w:eastAsia="ar-SA"/>
    </w:rPr>
  </w:style>
  <w:style w:type="character" w:customStyle="1" w:styleId="70">
    <w:name w:val="Заголовок 7 Знак"/>
    <w:basedOn w:val="a5"/>
    <w:link w:val="7"/>
    <w:rsid w:val="00307885"/>
    <w:rPr>
      <w:sz w:val="26"/>
      <w:szCs w:val="28"/>
      <w:lang w:eastAsia="ar-SA"/>
    </w:rPr>
  </w:style>
  <w:style w:type="character" w:customStyle="1" w:styleId="80">
    <w:name w:val="Заголовок 8 Знак"/>
    <w:basedOn w:val="a5"/>
    <w:link w:val="8"/>
    <w:rsid w:val="00307885"/>
    <w:rPr>
      <w:i/>
      <w:sz w:val="26"/>
      <w:szCs w:val="28"/>
      <w:lang w:eastAsia="ar-SA"/>
    </w:rPr>
  </w:style>
  <w:style w:type="character" w:customStyle="1" w:styleId="90">
    <w:name w:val="Заголовок 9 Знак"/>
    <w:basedOn w:val="a5"/>
    <w:link w:val="9"/>
    <w:rsid w:val="00307885"/>
    <w:rPr>
      <w:rFonts w:ascii="Arial" w:hAnsi="Arial"/>
      <w:sz w:val="22"/>
      <w:szCs w:val="28"/>
      <w:lang w:eastAsia="ar-SA"/>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307885"/>
    <w:rPr>
      <w:rFonts w:ascii="Arial" w:hAnsi="Arial"/>
      <w:b/>
      <w:kern w:val="1"/>
      <w:sz w:val="40"/>
      <w:szCs w:val="28"/>
      <w:lang w:eastAsia="ar-SA"/>
    </w:rPr>
  </w:style>
  <w:style w:type="character" w:customStyle="1" w:styleId="21">
    <w:name w:val="Заголовок 2 Знак1"/>
    <w:aliases w:val="Заголовок 2 Знак Знак,H2 Знак, Знак Знак"/>
    <w:basedOn w:val="a5"/>
    <w:link w:val="20"/>
    <w:rsid w:val="00307885"/>
    <w:rPr>
      <w:b/>
      <w:sz w:val="32"/>
      <w:szCs w:val="28"/>
      <w:lang w:eastAsia="ar-SA"/>
    </w:rPr>
  </w:style>
  <w:style w:type="character" w:customStyle="1" w:styleId="34">
    <w:name w:val="Основной текст с отступом 3 Знак"/>
    <w:basedOn w:val="a5"/>
    <w:link w:val="33"/>
    <w:rsid w:val="00307885"/>
    <w:rPr>
      <w:sz w:val="16"/>
      <w:szCs w:val="16"/>
      <w:lang w:eastAsia="ar-SA"/>
    </w:rPr>
  </w:style>
  <w:style w:type="paragraph" w:customStyle="1" w:styleId="font5">
    <w:name w:val="font5"/>
    <w:basedOn w:val="a4"/>
    <w:rsid w:val="00307885"/>
    <w:pPr>
      <w:suppressAutoHyphens w:val="0"/>
      <w:spacing w:before="100" w:beforeAutospacing="1" w:after="100" w:afterAutospacing="1" w:line="240" w:lineRule="auto"/>
      <w:ind w:firstLine="0"/>
      <w:jc w:val="left"/>
    </w:pPr>
    <w:rPr>
      <w:b/>
      <w:bCs/>
      <w:sz w:val="24"/>
      <w:szCs w:val="24"/>
      <w:lang w:eastAsia="ru-RU"/>
    </w:rPr>
  </w:style>
  <w:style w:type="paragraph" w:customStyle="1" w:styleId="font6">
    <w:name w:val="font6"/>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7">
    <w:name w:val="font7"/>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8">
    <w:name w:val="font8"/>
    <w:basedOn w:val="a4"/>
    <w:rsid w:val="00307885"/>
    <w:pPr>
      <w:suppressAutoHyphens w:val="0"/>
      <w:spacing w:before="100" w:beforeAutospacing="1" w:after="100" w:afterAutospacing="1" w:line="240" w:lineRule="auto"/>
      <w:ind w:firstLine="0"/>
      <w:jc w:val="left"/>
    </w:pPr>
    <w:rPr>
      <w:color w:val="000000"/>
      <w:sz w:val="20"/>
      <w:szCs w:val="20"/>
      <w:lang w:eastAsia="ru-RU"/>
    </w:rPr>
  </w:style>
  <w:style w:type="paragraph" w:customStyle="1" w:styleId="font9">
    <w:name w:val="font9"/>
    <w:basedOn w:val="a4"/>
    <w:rsid w:val="00307885"/>
    <w:pPr>
      <w:suppressAutoHyphens w:val="0"/>
      <w:spacing w:before="100" w:beforeAutospacing="1" w:after="100" w:afterAutospacing="1" w:line="240" w:lineRule="auto"/>
      <w:ind w:firstLine="0"/>
      <w:jc w:val="left"/>
    </w:pPr>
    <w:rPr>
      <w:sz w:val="24"/>
      <w:szCs w:val="24"/>
      <w:lang w:eastAsia="ru-RU"/>
    </w:rPr>
  </w:style>
  <w:style w:type="paragraph" w:customStyle="1" w:styleId="xl22">
    <w:name w:val="xl2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23">
    <w:name w:val="xl23"/>
    <w:basedOn w:val="a4"/>
    <w:rsid w:val="00307885"/>
    <w:pP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24">
    <w:name w:val="xl24"/>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5">
    <w:name w:val="xl25"/>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26">
    <w:name w:val="xl26"/>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7">
    <w:name w:val="xl27"/>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8">
    <w:name w:val="xl28"/>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9">
    <w:name w:val="xl29"/>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30">
    <w:name w:val="xl30"/>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1">
    <w:name w:val="xl3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32">
    <w:name w:val="xl32"/>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b/>
      <w:bCs/>
      <w:color w:val="000000"/>
      <w:sz w:val="24"/>
      <w:szCs w:val="24"/>
      <w:lang w:eastAsia="ru-RU"/>
    </w:rPr>
  </w:style>
  <w:style w:type="paragraph" w:customStyle="1" w:styleId="xl33">
    <w:name w:val="xl33"/>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4">
    <w:name w:val="xl34"/>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5">
    <w:name w:val="xl3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6">
    <w:name w:val="xl36"/>
    <w:basedOn w:val="a4"/>
    <w:rsid w:val="00307885"/>
    <w:pPr>
      <w:pBdr>
        <w:left w:val="single" w:sz="8" w:space="0" w:color="auto"/>
        <w:right w:val="single" w:sz="8" w:space="0" w:color="auto"/>
      </w:pBdr>
      <w:shd w:val="clear" w:color="auto" w:fill="FFFF00"/>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7">
    <w:name w:val="xl37"/>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8">
    <w:name w:val="xl38"/>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9">
    <w:name w:val="xl39"/>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0">
    <w:name w:val="xl40"/>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1">
    <w:name w:val="xl4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2">
    <w:name w:val="xl4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3">
    <w:name w:val="xl43"/>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2"/>
      <w:szCs w:val="22"/>
      <w:lang w:eastAsia="ru-RU"/>
    </w:rPr>
  </w:style>
  <w:style w:type="paragraph" w:customStyle="1" w:styleId="xl44">
    <w:name w:val="xl4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45">
    <w:name w:val="xl4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6">
    <w:name w:val="xl4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7">
    <w:name w:val="xl4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8">
    <w:name w:val="xl4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49">
    <w:name w:val="xl4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50">
    <w:name w:val="xl50"/>
    <w:basedOn w:val="a4"/>
    <w:rsid w:val="0030788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1">
    <w:name w:val="xl51"/>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2">
    <w:name w:val="xl52"/>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3">
    <w:name w:val="xl5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4">
    <w:name w:val="xl5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5">
    <w:name w:val="xl5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6">
    <w:name w:val="xl56"/>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7">
    <w:name w:val="xl57"/>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8">
    <w:name w:val="xl58"/>
    <w:basedOn w:val="a4"/>
    <w:rsid w:val="00307885"/>
    <w:pPr>
      <w:pBdr>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9">
    <w:name w:val="xl5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60">
    <w:name w:val="xl6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1">
    <w:name w:val="xl6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2">
    <w:name w:val="xl62"/>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3">
    <w:name w:val="xl63"/>
    <w:basedOn w:val="a4"/>
    <w:rsid w:val="00307885"/>
    <w:pPr>
      <w:suppressAutoHyphens w:val="0"/>
      <w:spacing w:before="100" w:beforeAutospacing="1" w:after="100" w:afterAutospacing="1" w:line="240" w:lineRule="auto"/>
      <w:ind w:firstLine="0"/>
      <w:jc w:val="center"/>
      <w:textAlignment w:val="top"/>
    </w:pPr>
    <w:rPr>
      <w:b/>
      <w:bCs/>
      <w:u w:val="single"/>
      <w:lang w:eastAsia="ru-RU"/>
    </w:rPr>
  </w:style>
  <w:style w:type="paragraph" w:customStyle="1" w:styleId="xl64">
    <w:name w:val="xl6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5">
    <w:name w:val="xl6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6">
    <w:name w:val="xl6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7">
    <w:name w:val="xl6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8">
    <w:name w:val="xl6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9">
    <w:name w:val="xl69"/>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0">
    <w:name w:val="xl70"/>
    <w:basedOn w:val="a4"/>
    <w:rsid w:val="00307885"/>
    <w:pPr>
      <w:pBdr>
        <w:top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1">
    <w:name w:val="xl71"/>
    <w:basedOn w:val="a4"/>
    <w:rsid w:val="00307885"/>
    <w:pPr>
      <w:pBdr>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2">
    <w:name w:val="xl72"/>
    <w:basedOn w:val="a4"/>
    <w:rsid w:val="00307885"/>
    <w:pPr>
      <w:pBdr>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3">
    <w:name w:val="xl7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4">
    <w:name w:val="xl7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5">
    <w:name w:val="xl7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6">
    <w:name w:val="xl76"/>
    <w:basedOn w:val="a4"/>
    <w:rsid w:val="00307885"/>
    <w:pPr>
      <w:pBdr>
        <w:lef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7">
    <w:name w:val="xl77"/>
    <w:basedOn w:val="a4"/>
    <w:rsid w:val="00307885"/>
    <w:pPr>
      <w:pBdr>
        <w:top w:val="single" w:sz="8" w:space="0" w:color="auto"/>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8">
    <w:name w:val="xl78"/>
    <w:basedOn w:val="a4"/>
    <w:rsid w:val="00307885"/>
    <w:pPr>
      <w:pBdr>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9">
    <w:name w:val="xl7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80">
    <w:name w:val="xl80"/>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1">
    <w:name w:val="xl81"/>
    <w:basedOn w:val="a4"/>
    <w:rsid w:val="00307885"/>
    <w:pPr>
      <w:pBdr>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2">
    <w:name w:val="xl82"/>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3">
    <w:name w:val="xl83"/>
    <w:basedOn w:val="a4"/>
    <w:rsid w:val="00307885"/>
    <w:pPr>
      <w:pBdr>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4">
    <w:name w:val="xl84"/>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5">
    <w:name w:val="xl85"/>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86">
    <w:name w:val="xl86"/>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7">
    <w:name w:val="xl87"/>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character" w:customStyle="1" w:styleId="FontStyle22">
    <w:name w:val="Font Style22"/>
    <w:basedOn w:val="a5"/>
    <w:uiPriority w:val="99"/>
    <w:rsid w:val="00307885"/>
    <w:rPr>
      <w:rFonts w:ascii="Times New Roman" w:hAnsi="Times New Roman" w:cs="Times New Roman"/>
      <w:b/>
      <w:bCs/>
      <w:sz w:val="26"/>
      <w:szCs w:val="26"/>
    </w:rPr>
  </w:style>
  <w:style w:type="character" w:styleId="affff4">
    <w:name w:val="Emphasis"/>
    <w:basedOn w:val="a5"/>
    <w:qFormat/>
    <w:rsid w:val="00307885"/>
    <w:rPr>
      <w:i/>
      <w:iCs/>
    </w:rPr>
  </w:style>
  <w:style w:type="paragraph" w:customStyle="1" w:styleId="3b">
    <w:name w:val="Знак3"/>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Preformat">
    <w:name w:val="Preformat"/>
    <w:rsid w:val="00307885"/>
    <w:pPr>
      <w:overflowPunct w:val="0"/>
      <w:autoSpaceDE w:val="0"/>
      <w:autoSpaceDN w:val="0"/>
      <w:adjustRightInd w:val="0"/>
    </w:pPr>
    <w:rPr>
      <w:rFonts w:ascii="Courier New" w:hAnsi="Courier New"/>
    </w:rPr>
  </w:style>
  <w:style w:type="paragraph" w:customStyle="1" w:styleId="affff5">
    <w:name w:val="Подраздел"/>
    <w:basedOn w:val="a4"/>
    <w:rsid w:val="00307885"/>
    <w:pPr>
      <w:spacing w:before="240" w:after="120" w:line="240" w:lineRule="auto"/>
      <w:ind w:firstLine="0"/>
      <w:jc w:val="center"/>
    </w:pPr>
    <w:rPr>
      <w:rFonts w:ascii="TimesDL" w:hAnsi="TimesDL"/>
      <w:b/>
      <w:smallCaps/>
      <w:spacing w:val="-2"/>
      <w:sz w:val="24"/>
      <w:szCs w:val="20"/>
      <w:lang w:eastAsia="ru-RU"/>
    </w:rPr>
  </w:style>
  <w:style w:type="paragraph" w:customStyle="1" w:styleId="3c">
    <w:name w:val="Знак3 Знак Знак Знак"/>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310">
    <w:name w:val="Знак3 Знак Знак Знак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ConsPlusNormal0">
    <w:name w:val="ConsPlusNormal Знак"/>
    <w:link w:val="ConsPlusNormal1"/>
    <w:rsid w:val="00307885"/>
    <w:pPr>
      <w:widowControl w:val="0"/>
      <w:autoSpaceDE w:val="0"/>
      <w:autoSpaceDN w:val="0"/>
      <w:ind w:firstLine="720"/>
    </w:pPr>
    <w:rPr>
      <w:rFonts w:ascii="Arial" w:hAnsi="Arial" w:cs="Arial"/>
      <w:sz w:val="24"/>
      <w:szCs w:val="24"/>
    </w:rPr>
  </w:style>
  <w:style w:type="character" w:customStyle="1" w:styleId="ConsPlusNormal1">
    <w:name w:val="ConsPlusNormal Знак Знак"/>
    <w:basedOn w:val="a5"/>
    <w:link w:val="ConsPlusNormal0"/>
    <w:locked/>
    <w:rsid w:val="00307885"/>
    <w:rPr>
      <w:rFonts w:ascii="Arial" w:hAnsi="Arial" w:cs="Arial"/>
      <w:sz w:val="24"/>
      <w:szCs w:val="24"/>
      <w:lang w:val="ru-RU" w:eastAsia="ru-RU" w:bidi="ar-SA"/>
    </w:rPr>
  </w:style>
  <w:style w:type="paragraph" w:styleId="affff6">
    <w:name w:val="Subtitle"/>
    <w:basedOn w:val="a4"/>
    <w:link w:val="affff7"/>
    <w:qFormat/>
    <w:rsid w:val="00307885"/>
    <w:pPr>
      <w:suppressAutoHyphens w:val="0"/>
      <w:spacing w:line="240" w:lineRule="auto"/>
      <w:ind w:firstLine="0"/>
      <w:jc w:val="center"/>
    </w:pPr>
    <w:rPr>
      <w:b/>
      <w:sz w:val="24"/>
      <w:szCs w:val="20"/>
      <w:lang w:eastAsia="ru-RU"/>
    </w:rPr>
  </w:style>
  <w:style w:type="character" w:customStyle="1" w:styleId="affff7">
    <w:name w:val="Подзаголовок Знак"/>
    <w:basedOn w:val="a5"/>
    <w:link w:val="affff6"/>
    <w:rsid w:val="00307885"/>
    <w:rPr>
      <w:b/>
      <w:sz w:val="24"/>
    </w:rPr>
  </w:style>
  <w:style w:type="paragraph" w:customStyle="1" w:styleId="ConsNonformat">
    <w:name w:val="ConsNonformat"/>
    <w:rsid w:val="00307885"/>
    <w:pPr>
      <w:widowControl w:val="0"/>
      <w:autoSpaceDE w:val="0"/>
      <w:autoSpaceDN w:val="0"/>
    </w:pPr>
    <w:rPr>
      <w:rFonts w:ascii="Courier New" w:hAnsi="Courier New" w:cs="Courier New"/>
    </w:rPr>
  </w:style>
  <w:style w:type="paragraph" w:customStyle="1" w:styleId="ConsTitle">
    <w:name w:val="ConsTitle"/>
    <w:rsid w:val="00307885"/>
    <w:pPr>
      <w:autoSpaceDE w:val="0"/>
      <w:autoSpaceDN w:val="0"/>
      <w:adjustRightInd w:val="0"/>
    </w:pPr>
    <w:rPr>
      <w:rFonts w:ascii="Arial" w:hAnsi="Arial"/>
      <w:b/>
      <w:sz w:val="16"/>
    </w:rPr>
  </w:style>
  <w:style w:type="paragraph" w:customStyle="1" w:styleId="affff8">
    <w:name w:val="Стиль"/>
    <w:rsid w:val="00307885"/>
  </w:style>
  <w:style w:type="paragraph" w:customStyle="1" w:styleId="affff9">
    <w:name w:val="Название предприятия"/>
    <w:basedOn w:val="af2"/>
    <w:rsid w:val="00307885"/>
    <w:pPr>
      <w:keepLines/>
      <w:framePr w:w="8640" w:h="1440" w:wrap="notBeside" w:vAnchor="page" w:hAnchor="margin" w:xAlign="center" w:y="889"/>
      <w:suppressAutoHyphens w:val="0"/>
      <w:spacing w:after="40" w:line="240" w:lineRule="atLeast"/>
      <w:ind w:firstLine="0"/>
      <w:jc w:val="center"/>
    </w:pPr>
    <w:rPr>
      <w:rFonts w:ascii="Garamond" w:hAnsi="Garamond"/>
      <w:caps/>
      <w:spacing w:val="75"/>
      <w:kern w:val="18"/>
      <w:sz w:val="22"/>
      <w:szCs w:val="20"/>
      <w:lang w:eastAsia="ru-RU"/>
    </w:rPr>
  </w:style>
  <w:style w:type="paragraph" w:customStyle="1" w:styleId="affffa">
    <w:name w:val="Заголовок на обложке"/>
    <w:basedOn w:val="a4"/>
    <w:next w:val="affffb"/>
    <w:rsid w:val="00307885"/>
    <w:pPr>
      <w:keepNext/>
      <w:keepLines/>
      <w:suppressAutoHyphens w:val="0"/>
      <w:spacing w:after="240" w:line="720" w:lineRule="atLeast"/>
      <w:ind w:firstLine="0"/>
      <w:jc w:val="center"/>
    </w:pPr>
    <w:rPr>
      <w:rFonts w:ascii="Garamond" w:hAnsi="Garamond"/>
      <w:caps/>
      <w:spacing w:val="65"/>
      <w:kern w:val="20"/>
      <w:sz w:val="64"/>
      <w:szCs w:val="20"/>
      <w:lang w:eastAsia="ru-RU"/>
    </w:rPr>
  </w:style>
  <w:style w:type="paragraph" w:customStyle="1" w:styleId="affffb">
    <w:name w:val="Подзаголовок на обложке"/>
    <w:basedOn w:val="affffa"/>
    <w:next w:val="af2"/>
    <w:rsid w:val="00307885"/>
    <w:pPr>
      <w:pBdr>
        <w:top w:val="single" w:sz="6" w:space="12" w:color="808080"/>
      </w:pBdr>
      <w:spacing w:after="0" w:line="440" w:lineRule="atLeast"/>
    </w:pPr>
    <w:rPr>
      <w:caps w:val="0"/>
      <w:smallCaps/>
      <w:spacing w:val="30"/>
      <w:sz w:val="44"/>
    </w:rPr>
  </w:style>
  <w:style w:type="paragraph" w:styleId="4">
    <w:name w:val="List Number 4"/>
    <w:basedOn w:val="a4"/>
    <w:rsid w:val="00307885"/>
    <w:pPr>
      <w:numPr>
        <w:ilvl w:val="3"/>
        <w:numId w:val="19"/>
      </w:numPr>
      <w:suppressAutoHyphens w:val="0"/>
      <w:spacing w:after="80" w:line="240" w:lineRule="auto"/>
    </w:pPr>
    <w:rPr>
      <w:sz w:val="22"/>
      <w:szCs w:val="24"/>
      <w:lang w:eastAsia="ru-RU"/>
    </w:rPr>
  </w:style>
  <w:style w:type="paragraph" w:styleId="a3">
    <w:name w:val="List Bullet"/>
    <w:basedOn w:val="a4"/>
    <w:autoRedefine/>
    <w:rsid w:val="00307885"/>
    <w:pPr>
      <w:numPr>
        <w:numId w:val="18"/>
      </w:numPr>
      <w:suppressAutoHyphens w:val="0"/>
      <w:spacing w:after="80" w:line="240" w:lineRule="auto"/>
    </w:pPr>
    <w:rPr>
      <w:sz w:val="22"/>
      <w:szCs w:val="24"/>
      <w:lang w:eastAsia="ru-RU"/>
    </w:rPr>
  </w:style>
  <w:style w:type="paragraph" w:customStyle="1" w:styleId="affffc">
    <w:name w:val="абзац"/>
    <w:basedOn w:val="a4"/>
    <w:rsid w:val="00307885"/>
    <w:pPr>
      <w:widowControl w:val="0"/>
      <w:suppressAutoHyphens w:val="0"/>
      <w:spacing w:before="60" w:after="60" w:line="240" w:lineRule="auto"/>
      <w:ind w:firstLine="0"/>
    </w:pPr>
    <w:rPr>
      <w:rFonts w:ascii="Arial" w:hAnsi="Arial"/>
      <w:sz w:val="20"/>
      <w:szCs w:val="20"/>
      <w:lang w:eastAsia="ru-RU"/>
    </w:rPr>
  </w:style>
  <w:style w:type="paragraph" w:customStyle="1" w:styleId="2f1">
    <w:name w:val="абзац2"/>
    <w:basedOn w:val="a4"/>
    <w:rsid w:val="00307885"/>
    <w:pPr>
      <w:widowControl w:val="0"/>
      <w:suppressAutoHyphens w:val="0"/>
      <w:spacing w:before="20" w:after="20" w:line="240" w:lineRule="auto"/>
      <w:ind w:left="2274" w:hanging="289"/>
    </w:pPr>
    <w:rPr>
      <w:rFonts w:ascii="Arial" w:hAnsi="Arial"/>
      <w:sz w:val="22"/>
      <w:szCs w:val="20"/>
      <w:lang w:eastAsia="ru-RU"/>
    </w:rPr>
  </w:style>
  <w:style w:type="paragraph" w:customStyle="1" w:styleId="xl88">
    <w:name w:val="xl88"/>
    <w:basedOn w:val="a4"/>
    <w:rsid w:val="0030788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89">
    <w:name w:val="xl89"/>
    <w:basedOn w:val="a4"/>
    <w:rsid w:val="00307885"/>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0">
    <w:name w:val="xl90"/>
    <w:basedOn w:val="a4"/>
    <w:rsid w:val="00307885"/>
    <w:pPr>
      <w:pBdr>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1">
    <w:name w:val="xl9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2">
    <w:name w:val="xl92"/>
    <w:basedOn w:val="a4"/>
    <w:rsid w:val="0030788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3">
    <w:name w:val="xl93"/>
    <w:basedOn w:val="a4"/>
    <w:rsid w:val="00307885"/>
    <w:pPr>
      <w:pBdr>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4">
    <w:name w:val="xl94"/>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95">
    <w:name w:val="xl95"/>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i/>
      <w:iCs/>
      <w:sz w:val="16"/>
      <w:szCs w:val="16"/>
      <w:lang w:eastAsia="ru-RU"/>
    </w:rPr>
  </w:style>
  <w:style w:type="paragraph" w:customStyle="1" w:styleId="xl96">
    <w:name w:val="xl96"/>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7">
    <w:name w:val="xl97"/>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sz w:val="12"/>
      <w:szCs w:val="12"/>
      <w:lang w:eastAsia="ru-RU"/>
    </w:rPr>
  </w:style>
  <w:style w:type="paragraph" w:customStyle="1" w:styleId="xl98">
    <w:name w:val="xl98"/>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9">
    <w:name w:val="xl9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0">
    <w:name w:val="xl10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1">
    <w:name w:val="xl10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2">
    <w:name w:val="xl102"/>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103">
    <w:name w:val="xl103"/>
    <w:basedOn w:val="a4"/>
    <w:rsid w:val="00307885"/>
    <w:pPr>
      <w:numPr>
        <w:numId w:val="23"/>
      </w:numPr>
      <w:pBdr>
        <w:top w:val="single" w:sz="8" w:space="0" w:color="auto"/>
        <w:left w:val="single" w:sz="8" w:space="0" w:color="auto"/>
      </w:pBdr>
      <w:tabs>
        <w:tab w:val="clear" w:pos="360"/>
      </w:tabs>
      <w:suppressAutoHyphens w:val="0"/>
      <w:spacing w:before="100" w:beforeAutospacing="1" w:after="100" w:afterAutospacing="1" w:line="240" w:lineRule="auto"/>
      <w:ind w:left="0" w:firstLine="0"/>
      <w:jc w:val="left"/>
    </w:pPr>
    <w:rPr>
      <w:rFonts w:ascii="Arial CYR" w:eastAsia="Arial Unicode MS" w:hAnsi="Arial CYR" w:cs="Arial CYR"/>
      <w:b/>
      <w:bCs/>
      <w:sz w:val="14"/>
      <w:szCs w:val="14"/>
      <w:lang w:eastAsia="ru-RU"/>
    </w:rPr>
  </w:style>
  <w:style w:type="paragraph" w:customStyle="1" w:styleId="xl104">
    <w:name w:val="xl104"/>
    <w:basedOn w:val="a4"/>
    <w:rsid w:val="00307885"/>
    <w:pPr>
      <w:numPr>
        <w:ilvl w:val="1"/>
        <w:numId w:val="23"/>
      </w:numPr>
      <w:pBdr>
        <w:top w:val="single" w:sz="8" w:space="0" w:color="auto"/>
        <w:bottom w:val="single" w:sz="8" w:space="0" w:color="auto"/>
      </w:pBdr>
      <w:tabs>
        <w:tab w:val="clear" w:pos="360"/>
      </w:tabs>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5">
    <w:name w:val="xl105"/>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right"/>
    </w:pPr>
    <w:rPr>
      <w:rFonts w:ascii="Arial CYR" w:eastAsia="Arial Unicode MS" w:hAnsi="Arial CYR" w:cs="Arial CYR"/>
      <w:sz w:val="14"/>
      <w:szCs w:val="14"/>
      <w:lang w:eastAsia="ru-RU"/>
    </w:rPr>
  </w:style>
  <w:style w:type="paragraph" w:customStyle="1" w:styleId="affffd">
    <w:name w:val="_НИР"/>
    <w:basedOn w:val="a4"/>
    <w:rsid w:val="00307885"/>
    <w:pPr>
      <w:suppressAutoHyphens w:val="0"/>
      <w:autoSpaceDE w:val="0"/>
      <w:autoSpaceDN w:val="0"/>
      <w:adjustRightInd w:val="0"/>
      <w:ind w:firstLine="709"/>
    </w:pPr>
    <w:rPr>
      <w:sz w:val="26"/>
      <w:szCs w:val="24"/>
      <w:lang w:eastAsia="ru-RU"/>
    </w:rPr>
  </w:style>
  <w:style w:type="paragraph" w:customStyle="1" w:styleId="body">
    <w:name w:val="body"/>
    <w:basedOn w:val="a4"/>
    <w:autoRedefine/>
    <w:rsid w:val="00307885"/>
    <w:pPr>
      <w:tabs>
        <w:tab w:val="num" w:pos="964"/>
      </w:tabs>
      <w:suppressAutoHyphens w:val="0"/>
      <w:spacing w:line="240" w:lineRule="auto"/>
      <w:ind w:left="709" w:hanging="709"/>
    </w:pPr>
    <w:rPr>
      <w:sz w:val="24"/>
      <w:szCs w:val="20"/>
      <w:lang w:eastAsia="ru-RU"/>
    </w:rPr>
  </w:style>
  <w:style w:type="paragraph" w:customStyle="1" w:styleId="Bullet">
    <w:name w:val="Bullet"/>
    <w:basedOn w:val="body"/>
    <w:rsid w:val="00307885"/>
    <w:pPr>
      <w:numPr>
        <w:ilvl w:val="1"/>
      </w:numPr>
      <w:tabs>
        <w:tab w:val="num" w:pos="964"/>
      </w:tabs>
      <w:ind w:left="1069" w:hanging="360"/>
    </w:pPr>
  </w:style>
  <w:style w:type="paragraph" w:customStyle="1" w:styleId="anikos1">
    <w:name w:val="anikos1"/>
    <w:basedOn w:val="11"/>
    <w:next w:val="body"/>
    <w:autoRedefine/>
    <w:rsid w:val="00307885"/>
    <w:pPr>
      <w:keepLines w:val="0"/>
      <w:pageBreakBefore w:val="0"/>
      <w:numPr>
        <w:numId w:val="17"/>
      </w:numPr>
      <w:suppressAutoHyphens w:val="0"/>
      <w:spacing w:before="240" w:after="60" w:line="360" w:lineRule="auto"/>
    </w:pPr>
    <w:rPr>
      <w:caps/>
      <w:kern w:val="28"/>
      <w:sz w:val="24"/>
      <w:szCs w:val="20"/>
      <w:lang w:eastAsia="ru-RU"/>
    </w:rPr>
  </w:style>
  <w:style w:type="paragraph" w:customStyle="1" w:styleId="anikos2">
    <w:name w:val="anikos2"/>
    <w:basedOn w:val="20"/>
    <w:next w:val="body"/>
    <w:autoRedefine/>
    <w:rsid w:val="00307885"/>
    <w:pPr>
      <w:numPr>
        <w:numId w:val="17"/>
      </w:numPr>
      <w:tabs>
        <w:tab w:val="num" w:pos="426"/>
      </w:tabs>
      <w:suppressAutoHyphens w:val="0"/>
      <w:spacing w:before="240" w:after="60"/>
      <w:ind w:left="851" w:hanging="851"/>
      <w:jc w:val="both"/>
      <w:outlineLvl w:val="9"/>
    </w:pPr>
    <w:rPr>
      <w:caps/>
      <w:sz w:val="24"/>
      <w:szCs w:val="20"/>
      <w:lang w:val="en-US" w:eastAsia="ru-RU"/>
    </w:rPr>
  </w:style>
  <w:style w:type="paragraph" w:customStyle="1" w:styleId="NormalBody">
    <w:name w:val="Normal Body"/>
    <w:basedOn w:val="a4"/>
    <w:rsid w:val="00307885"/>
    <w:pPr>
      <w:numPr>
        <w:ilvl w:val="1"/>
        <w:numId w:val="24"/>
      </w:numPr>
      <w:tabs>
        <w:tab w:val="clear" w:pos="360"/>
      </w:tabs>
      <w:suppressAutoHyphens w:val="0"/>
      <w:spacing w:after="120" w:line="240" w:lineRule="auto"/>
      <w:ind w:left="0" w:firstLine="357"/>
    </w:pPr>
    <w:rPr>
      <w:sz w:val="24"/>
      <w:szCs w:val="24"/>
      <w:lang w:eastAsia="ru-RU"/>
    </w:rPr>
  </w:style>
  <w:style w:type="paragraph" w:customStyle="1" w:styleId="ListBulletStd">
    <w:name w:val="List Bullet Std"/>
    <w:basedOn w:val="NormalBody"/>
    <w:rsid w:val="00307885"/>
    <w:pPr>
      <w:numPr>
        <w:ilvl w:val="0"/>
        <w:numId w:val="0"/>
      </w:numPr>
      <w:tabs>
        <w:tab w:val="num" w:pos="432"/>
      </w:tabs>
      <w:ind w:left="432" w:hanging="432"/>
    </w:pPr>
  </w:style>
  <w:style w:type="paragraph" w:customStyle="1" w:styleId="ListT">
    <w:name w:val="List+T"/>
    <w:basedOn w:val="a4"/>
    <w:autoRedefine/>
    <w:rsid w:val="00307885"/>
    <w:pPr>
      <w:suppressAutoHyphens w:val="0"/>
      <w:spacing w:before="60" w:line="312" w:lineRule="auto"/>
      <w:ind w:firstLine="0"/>
    </w:pPr>
    <w:rPr>
      <w:sz w:val="24"/>
      <w:szCs w:val="24"/>
      <w:lang w:eastAsia="en-US"/>
    </w:rPr>
  </w:style>
  <w:style w:type="paragraph" w:customStyle="1" w:styleId="1f">
    <w:name w:val="Абзац списка1"/>
    <w:basedOn w:val="a4"/>
    <w:qFormat/>
    <w:rsid w:val="00307885"/>
    <w:pPr>
      <w:suppressAutoHyphens w:val="0"/>
      <w:spacing w:line="240" w:lineRule="auto"/>
      <w:ind w:left="720" w:firstLine="0"/>
      <w:contextualSpacing/>
      <w:jc w:val="left"/>
    </w:pPr>
    <w:rPr>
      <w:rFonts w:eastAsia="Calibri"/>
      <w:sz w:val="24"/>
      <w:szCs w:val="24"/>
      <w:lang w:eastAsia="ru-RU"/>
    </w:rPr>
  </w:style>
  <w:style w:type="paragraph" w:customStyle="1" w:styleId="NormalTNumbered">
    <w:name w:val="Normal+T Numbered"/>
    <w:basedOn w:val="a4"/>
    <w:autoRedefine/>
    <w:rsid w:val="00307885"/>
    <w:pPr>
      <w:numPr>
        <w:ilvl w:val="1"/>
        <w:numId w:val="22"/>
      </w:numPr>
      <w:tabs>
        <w:tab w:val="num" w:pos="180"/>
      </w:tabs>
      <w:suppressAutoHyphens w:val="0"/>
      <w:spacing w:before="60"/>
      <w:ind w:left="0" w:firstLine="0"/>
      <w:outlineLvl w:val="2"/>
    </w:pPr>
    <w:rPr>
      <w:sz w:val="24"/>
      <w:szCs w:val="24"/>
      <w:lang w:eastAsia="en-US"/>
    </w:rPr>
  </w:style>
  <w:style w:type="paragraph" w:customStyle="1" w:styleId="affffe">
    <w:name w:val="Тело документа"/>
    <w:basedOn w:val="a4"/>
    <w:rsid w:val="00307885"/>
    <w:pPr>
      <w:suppressAutoHyphens w:val="0"/>
      <w:spacing w:after="200" w:line="240" w:lineRule="auto"/>
      <w:ind w:firstLine="0"/>
    </w:pPr>
    <w:rPr>
      <w:rFonts w:ascii="FreeSet" w:hAnsi="FreeSet"/>
      <w:sz w:val="18"/>
      <w:szCs w:val="20"/>
      <w:lang w:eastAsia="en-US"/>
    </w:rPr>
  </w:style>
  <w:style w:type="paragraph" w:customStyle="1" w:styleId="TextDBO">
    <w:name w:val="Text_DBO"/>
    <w:basedOn w:val="a4"/>
    <w:autoRedefine/>
    <w:rsid w:val="00307885"/>
    <w:pPr>
      <w:suppressAutoHyphens w:val="0"/>
      <w:spacing w:before="60" w:after="60" w:line="240" w:lineRule="auto"/>
      <w:ind w:left="720" w:firstLine="284"/>
    </w:pPr>
    <w:rPr>
      <w:sz w:val="22"/>
      <w:szCs w:val="22"/>
      <w:lang w:eastAsia="en-US"/>
    </w:rPr>
  </w:style>
  <w:style w:type="paragraph" w:customStyle="1" w:styleId="311">
    <w:name w:val="Знак3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1f0">
    <w:name w:val="Обычный1"/>
    <w:rsid w:val="00307885"/>
    <w:pPr>
      <w:widowControl w:val="0"/>
      <w:snapToGrid w:val="0"/>
    </w:pPr>
    <w:rPr>
      <w:rFonts w:ascii="Courier New" w:hAnsi="Courier New"/>
    </w:rPr>
  </w:style>
  <w:style w:type="character" w:customStyle="1" w:styleId="afffff">
    <w:name w:val="Знак Знак Знак"/>
    <w:basedOn w:val="a5"/>
    <w:rsid w:val="00307885"/>
    <w:rPr>
      <w:rFonts w:ascii="Times New Roman CYR" w:hAnsi="Times New Roman CYR"/>
      <w:sz w:val="24"/>
      <w:szCs w:val="24"/>
      <w:lang w:val="ru-RU" w:eastAsia="ru-RU" w:bidi="ar-SA"/>
    </w:rPr>
  </w:style>
  <w:style w:type="paragraph" w:customStyle="1" w:styleId="Style2">
    <w:name w:val="Style2"/>
    <w:basedOn w:val="a4"/>
    <w:uiPriority w:val="99"/>
    <w:rsid w:val="00307885"/>
    <w:pPr>
      <w:widowControl w:val="0"/>
      <w:suppressAutoHyphens w:val="0"/>
      <w:autoSpaceDE w:val="0"/>
      <w:autoSpaceDN w:val="0"/>
      <w:adjustRightInd w:val="0"/>
      <w:spacing w:line="330" w:lineRule="exact"/>
      <w:ind w:firstLine="139"/>
    </w:pPr>
    <w:rPr>
      <w:sz w:val="24"/>
      <w:szCs w:val="24"/>
      <w:lang w:eastAsia="ru-RU"/>
    </w:rPr>
  </w:style>
  <w:style w:type="paragraph" w:customStyle="1" w:styleId="Style6">
    <w:name w:val="Style6"/>
    <w:basedOn w:val="a4"/>
    <w:uiPriority w:val="99"/>
    <w:rsid w:val="00307885"/>
    <w:pPr>
      <w:widowControl w:val="0"/>
      <w:suppressAutoHyphens w:val="0"/>
      <w:autoSpaceDE w:val="0"/>
      <w:autoSpaceDN w:val="0"/>
      <w:adjustRightInd w:val="0"/>
      <w:spacing w:line="240" w:lineRule="auto"/>
      <w:ind w:firstLine="0"/>
    </w:pPr>
    <w:rPr>
      <w:sz w:val="24"/>
      <w:szCs w:val="24"/>
      <w:lang w:eastAsia="ru-RU"/>
    </w:rPr>
  </w:style>
  <w:style w:type="paragraph" w:customStyle="1" w:styleId="Style7">
    <w:name w:val="Style7"/>
    <w:basedOn w:val="a4"/>
    <w:uiPriority w:val="99"/>
    <w:rsid w:val="00307885"/>
    <w:pPr>
      <w:widowControl w:val="0"/>
      <w:suppressAutoHyphens w:val="0"/>
      <w:autoSpaceDE w:val="0"/>
      <w:autoSpaceDN w:val="0"/>
      <w:adjustRightInd w:val="0"/>
      <w:spacing w:line="336" w:lineRule="exact"/>
      <w:ind w:firstLine="0"/>
    </w:pPr>
    <w:rPr>
      <w:sz w:val="24"/>
      <w:szCs w:val="24"/>
      <w:lang w:eastAsia="ru-RU"/>
    </w:rPr>
  </w:style>
  <w:style w:type="character" w:customStyle="1" w:styleId="FontStyle20">
    <w:name w:val="Font Style20"/>
    <w:basedOn w:val="a5"/>
    <w:uiPriority w:val="99"/>
    <w:rsid w:val="00307885"/>
    <w:rPr>
      <w:rFonts w:ascii="Times New Roman" w:hAnsi="Times New Roman" w:cs="Times New Roman"/>
      <w:b/>
      <w:bCs/>
      <w:sz w:val="26"/>
      <w:szCs w:val="26"/>
    </w:rPr>
  </w:style>
  <w:style w:type="character" w:customStyle="1" w:styleId="FontStyle21">
    <w:name w:val="Font Style21"/>
    <w:basedOn w:val="a5"/>
    <w:uiPriority w:val="99"/>
    <w:rsid w:val="00307885"/>
    <w:rPr>
      <w:rFonts w:ascii="Times New Roman" w:hAnsi="Times New Roman" w:cs="Times New Roman"/>
      <w:sz w:val="26"/>
      <w:szCs w:val="26"/>
    </w:rPr>
  </w:style>
  <w:style w:type="paragraph" w:customStyle="1" w:styleId="Style10">
    <w:name w:val="Style10"/>
    <w:basedOn w:val="a4"/>
    <w:uiPriority w:val="99"/>
    <w:rsid w:val="00307885"/>
    <w:pPr>
      <w:widowControl w:val="0"/>
      <w:suppressAutoHyphens w:val="0"/>
      <w:autoSpaceDE w:val="0"/>
      <w:autoSpaceDN w:val="0"/>
      <w:adjustRightInd w:val="0"/>
      <w:spacing w:line="283" w:lineRule="exact"/>
      <w:ind w:firstLine="0"/>
    </w:pPr>
    <w:rPr>
      <w:sz w:val="24"/>
      <w:szCs w:val="24"/>
      <w:lang w:eastAsia="ru-RU"/>
    </w:rPr>
  </w:style>
  <w:style w:type="paragraph" w:customStyle="1" w:styleId="Style17">
    <w:name w:val="Style17"/>
    <w:basedOn w:val="a4"/>
    <w:uiPriority w:val="99"/>
    <w:rsid w:val="00307885"/>
    <w:pPr>
      <w:widowControl w:val="0"/>
      <w:suppressAutoHyphens w:val="0"/>
      <w:autoSpaceDE w:val="0"/>
      <w:autoSpaceDN w:val="0"/>
      <w:adjustRightInd w:val="0"/>
      <w:spacing w:line="278" w:lineRule="exact"/>
      <w:ind w:firstLine="0"/>
      <w:jc w:val="left"/>
    </w:pPr>
    <w:rPr>
      <w:sz w:val="24"/>
      <w:szCs w:val="24"/>
      <w:lang w:eastAsia="ru-RU"/>
    </w:rPr>
  </w:style>
  <w:style w:type="character" w:customStyle="1" w:styleId="FontStyle26">
    <w:name w:val="Font Style26"/>
    <w:basedOn w:val="a5"/>
    <w:uiPriority w:val="99"/>
    <w:rsid w:val="00307885"/>
    <w:rPr>
      <w:rFonts w:ascii="Times New Roman" w:hAnsi="Times New Roman" w:cs="Times New Roman"/>
      <w:sz w:val="22"/>
      <w:szCs w:val="22"/>
    </w:rPr>
  </w:style>
  <w:style w:type="paragraph" w:customStyle="1" w:styleId="Style1">
    <w:name w:val="Style1"/>
    <w:basedOn w:val="a4"/>
    <w:rsid w:val="00307885"/>
    <w:pPr>
      <w:widowControl w:val="0"/>
      <w:suppressAutoHyphens w:val="0"/>
      <w:autoSpaceDE w:val="0"/>
      <w:autoSpaceDN w:val="0"/>
      <w:adjustRightInd w:val="0"/>
      <w:spacing w:line="324" w:lineRule="exact"/>
      <w:ind w:firstLine="0"/>
      <w:jc w:val="center"/>
    </w:pPr>
    <w:rPr>
      <w:sz w:val="24"/>
      <w:szCs w:val="24"/>
      <w:lang w:eastAsia="ru-RU"/>
    </w:rPr>
  </w:style>
  <w:style w:type="paragraph" w:customStyle="1" w:styleId="Style4">
    <w:name w:val="Style4"/>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paragraph" w:customStyle="1" w:styleId="Style5">
    <w:name w:val="Style5"/>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character" w:customStyle="1" w:styleId="1f1">
    <w:name w:val="Основной текст Знак1"/>
    <w:aliases w:val="Основной текст Знак Знак Знак"/>
    <w:basedOn w:val="a5"/>
    <w:rsid w:val="00307885"/>
    <w:rPr>
      <w:rFonts w:ascii="Arial" w:eastAsia="Times New Roman" w:hAnsi="Arial" w:cs="Arial"/>
      <w:sz w:val="28"/>
      <w:szCs w:val="28"/>
    </w:rPr>
  </w:style>
  <w:style w:type="paragraph" w:styleId="afffff0">
    <w:name w:val="Document Map"/>
    <w:basedOn w:val="a4"/>
    <w:link w:val="afffff1"/>
    <w:unhideWhenUsed/>
    <w:rsid w:val="00307885"/>
    <w:pPr>
      <w:suppressAutoHyphens w:val="0"/>
      <w:spacing w:line="240" w:lineRule="auto"/>
      <w:ind w:firstLine="0"/>
      <w:jc w:val="left"/>
    </w:pPr>
    <w:rPr>
      <w:rFonts w:ascii="Tahoma" w:hAnsi="Tahoma" w:cs="Tahoma"/>
      <w:sz w:val="16"/>
      <w:szCs w:val="16"/>
      <w:lang w:eastAsia="ru-RU"/>
    </w:rPr>
  </w:style>
  <w:style w:type="character" w:customStyle="1" w:styleId="afffff1">
    <w:name w:val="Схема документа Знак"/>
    <w:basedOn w:val="a5"/>
    <w:link w:val="afffff0"/>
    <w:rsid w:val="00307885"/>
    <w:rPr>
      <w:rFonts w:ascii="Tahoma" w:hAnsi="Tahoma" w:cs="Tahoma"/>
      <w:sz w:val="16"/>
      <w:szCs w:val="16"/>
    </w:rPr>
  </w:style>
  <w:style w:type="paragraph" w:customStyle="1" w:styleId="1f2">
    <w:name w:val="Основной текст с отступом1"/>
    <w:basedOn w:val="a4"/>
    <w:rsid w:val="00307885"/>
    <w:pPr>
      <w:suppressAutoHyphens w:val="0"/>
      <w:spacing w:before="60" w:line="240" w:lineRule="auto"/>
      <w:ind w:firstLine="851"/>
    </w:pPr>
    <w:rPr>
      <w:sz w:val="24"/>
      <w:szCs w:val="20"/>
      <w:lang w:eastAsia="ru-RU"/>
    </w:rPr>
  </w:style>
  <w:style w:type="character" w:customStyle="1" w:styleId="95pt0pt">
    <w:name w:val="Основной текст + 9;5 pt;Полужирный;Малые прописные;Интервал 0 pt"/>
    <w:basedOn w:val="afff0"/>
    <w:rsid w:val="00307885"/>
    <w:rPr>
      <w:rFonts w:ascii="Times New Roman" w:eastAsia="Times New Roman" w:hAnsi="Times New Roman" w:cs="Times New Roman"/>
      <w:b/>
      <w:bCs/>
      <w:i w:val="0"/>
      <w:iCs w:val="0"/>
      <w:smallCaps/>
      <w:strike w:val="0"/>
      <w:spacing w:val="10"/>
      <w:sz w:val="19"/>
      <w:szCs w:val="19"/>
      <w:lang w:val="en-US"/>
    </w:rPr>
  </w:style>
  <w:style w:type="paragraph" w:customStyle="1" w:styleId="3d">
    <w:name w:val="Основной текст3"/>
    <w:basedOn w:val="a4"/>
    <w:rsid w:val="00307885"/>
    <w:pPr>
      <w:shd w:val="clear" w:color="auto" w:fill="FFFFFF"/>
      <w:suppressAutoHyphens w:val="0"/>
      <w:spacing w:line="0" w:lineRule="atLeast"/>
      <w:ind w:firstLine="0"/>
      <w:jc w:val="right"/>
    </w:pPr>
    <w:rPr>
      <w:color w:val="000000"/>
      <w:sz w:val="23"/>
      <w:szCs w:val="23"/>
      <w:lang w:eastAsia="ru-RU"/>
    </w:rPr>
  </w:style>
  <w:style w:type="paragraph" w:customStyle="1" w:styleId="H3">
    <w:name w:val="H3"/>
    <w:basedOn w:val="1f0"/>
    <w:next w:val="1f0"/>
    <w:rsid w:val="00307885"/>
    <w:pPr>
      <w:keepNext/>
      <w:snapToGrid/>
      <w:spacing w:before="100" w:after="100"/>
      <w:outlineLvl w:val="3"/>
    </w:pPr>
    <w:rPr>
      <w:rFonts w:ascii="Times New Roman" w:hAnsi="Times New Roman"/>
      <w:b/>
      <w:snapToGrid w:val="0"/>
      <w:sz w:val="28"/>
    </w:rPr>
  </w:style>
  <w:style w:type="paragraph" w:customStyle="1" w:styleId="afffff2">
    <w:name w:val="Титул"/>
    <w:rsid w:val="00307885"/>
    <w:pPr>
      <w:spacing w:before="200"/>
      <w:jc w:val="center"/>
    </w:pPr>
    <w:rPr>
      <w:b/>
      <w:caps/>
      <w:sz w:val="24"/>
    </w:rPr>
  </w:style>
  <w:style w:type="paragraph" w:customStyle="1" w:styleId="1f3">
    <w:name w:val="Абзац 1"/>
    <w:rsid w:val="00307885"/>
    <w:pPr>
      <w:tabs>
        <w:tab w:val="left" w:pos="360"/>
      </w:tabs>
      <w:spacing w:after="336" w:line="316" w:lineRule="exact"/>
      <w:ind w:firstLine="726"/>
      <w:jc w:val="both"/>
    </w:pPr>
    <w:rPr>
      <w:rFonts w:ascii="TmsRmn-Miracle" w:hAnsi="TmsRmn-Miracle"/>
      <w:sz w:val="24"/>
    </w:rPr>
  </w:style>
  <w:style w:type="paragraph" w:customStyle="1" w:styleId="2f2">
    <w:name w:val="Абзац 2"/>
    <w:rsid w:val="00307885"/>
    <w:pPr>
      <w:tabs>
        <w:tab w:val="left" w:pos="360"/>
      </w:tabs>
      <w:spacing w:line="316" w:lineRule="exact"/>
      <w:jc w:val="both"/>
    </w:pPr>
    <w:rPr>
      <w:rFonts w:ascii="TmsRmn-Miracle" w:hAnsi="TmsRmn-Miracle"/>
      <w:sz w:val="28"/>
    </w:rPr>
  </w:style>
  <w:style w:type="paragraph" w:customStyle="1" w:styleId="3e">
    <w:name w:val="Абзац 3"/>
    <w:rsid w:val="00307885"/>
    <w:pPr>
      <w:tabs>
        <w:tab w:val="left" w:pos="360"/>
      </w:tabs>
      <w:spacing w:line="316" w:lineRule="exact"/>
      <w:jc w:val="both"/>
    </w:pPr>
    <w:rPr>
      <w:rFonts w:ascii="TmsRmn-Miracle" w:hAnsi="TmsRmn-Miracle"/>
      <w:sz w:val="28"/>
    </w:rPr>
  </w:style>
  <w:style w:type="paragraph" w:customStyle="1" w:styleId="46">
    <w:name w:val="Абзац 4"/>
    <w:rsid w:val="00307885"/>
    <w:pPr>
      <w:tabs>
        <w:tab w:val="left" w:pos="360"/>
      </w:tabs>
      <w:spacing w:after="60" w:line="316" w:lineRule="exact"/>
      <w:jc w:val="center"/>
    </w:pPr>
    <w:rPr>
      <w:rFonts w:ascii="TmsRmn-Miracle" w:hAnsi="TmsRmn-Miracle"/>
      <w:b/>
      <w:sz w:val="28"/>
    </w:rPr>
  </w:style>
  <w:style w:type="paragraph" w:customStyle="1" w:styleId="55">
    <w:name w:val="Абзац 5"/>
    <w:rsid w:val="00307885"/>
    <w:pPr>
      <w:tabs>
        <w:tab w:val="left" w:pos="360"/>
      </w:tabs>
      <w:spacing w:line="316" w:lineRule="exact"/>
      <w:jc w:val="both"/>
    </w:pPr>
    <w:rPr>
      <w:rFonts w:ascii="TmsRmn-Miracle" w:hAnsi="TmsRmn-Miracle"/>
      <w:sz w:val="28"/>
    </w:rPr>
  </w:style>
  <w:style w:type="paragraph" w:customStyle="1" w:styleId="62">
    <w:name w:val="Абзац 6"/>
    <w:rsid w:val="00307885"/>
    <w:pPr>
      <w:tabs>
        <w:tab w:val="left" w:pos="360"/>
      </w:tabs>
      <w:spacing w:after="60" w:line="316" w:lineRule="exact"/>
      <w:jc w:val="center"/>
    </w:pPr>
    <w:rPr>
      <w:rFonts w:ascii="TmsRmn-Miracle" w:hAnsi="TmsRmn-Miracle"/>
      <w:b/>
      <w:sz w:val="28"/>
    </w:rPr>
  </w:style>
  <w:style w:type="paragraph" w:customStyle="1" w:styleId="72">
    <w:name w:val="Абзац 7"/>
    <w:rsid w:val="00307885"/>
    <w:pPr>
      <w:tabs>
        <w:tab w:val="left" w:pos="357"/>
      </w:tabs>
      <w:spacing w:after="60" w:line="316" w:lineRule="exact"/>
      <w:jc w:val="center"/>
    </w:pPr>
    <w:rPr>
      <w:rFonts w:ascii="TmsRmn-Miracle" w:hAnsi="TmsRmn-Miracle"/>
      <w:b/>
      <w:sz w:val="28"/>
    </w:rPr>
  </w:style>
  <w:style w:type="paragraph" w:customStyle="1" w:styleId="83">
    <w:name w:val="Абзац 8"/>
    <w:rsid w:val="00307885"/>
    <w:pPr>
      <w:tabs>
        <w:tab w:val="left" w:pos="360"/>
      </w:tabs>
      <w:spacing w:line="316" w:lineRule="exact"/>
      <w:jc w:val="both"/>
    </w:pPr>
    <w:rPr>
      <w:rFonts w:ascii="TmsRmn-Miracle" w:hAnsi="TmsRmn-Miracle"/>
      <w:sz w:val="28"/>
    </w:rPr>
  </w:style>
  <w:style w:type="paragraph" w:customStyle="1" w:styleId="100">
    <w:name w:val="Абзац 10"/>
    <w:rsid w:val="00307885"/>
    <w:pPr>
      <w:tabs>
        <w:tab w:val="left" w:pos="360"/>
      </w:tabs>
      <w:spacing w:after="60" w:line="316" w:lineRule="exact"/>
      <w:jc w:val="center"/>
    </w:pPr>
    <w:rPr>
      <w:rFonts w:ascii="TmsRmn-Miracle" w:hAnsi="TmsRmn-Miracle"/>
      <w:b/>
      <w:sz w:val="28"/>
    </w:rPr>
  </w:style>
  <w:style w:type="paragraph" w:customStyle="1" w:styleId="A10">
    <w:name w:val="A1"/>
    <w:rsid w:val="00307885"/>
    <w:pPr>
      <w:tabs>
        <w:tab w:val="left" w:pos="360"/>
      </w:tabs>
      <w:spacing w:before="6000" w:after="96" w:line="240" w:lineRule="exact"/>
      <w:ind w:firstLine="726"/>
      <w:jc w:val="center"/>
    </w:pPr>
    <w:rPr>
      <w:rFonts w:ascii="Arial" w:hAnsi="Arial"/>
      <w:b/>
      <w:sz w:val="24"/>
    </w:rPr>
  </w:style>
  <w:style w:type="paragraph" w:customStyle="1" w:styleId="S1">
    <w:name w:val="S1"/>
    <w:rsid w:val="00307885"/>
    <w:pPr>
      <w:ind w:left="720" w:right="1134"/>
      <w:jc w:val="both"/>
    </w:pPr>
    <w:rPr>
      <w:rFonts w:ascii="TmsRmn-Miracle" w:hAnsi="TmsRmn-Miracle"/>
      <w:sz w:val="24"/>
    </w:rPr>
  </w:style>
  <w:style w:type="paragraph" w:customStyle="1" w:styleId="Q1">
    <w:name w:val="Q1"/>
    <w:rsid w:val="00307885"/>
    <w:pPr>
      <w:tabs>
        <w:tab w:val="left" w:pos="360"/>
      </w:tabs>
      <w:spacing w:after="240" w:line="240" w:lineRule="exact"/>
      <w:ind w:firstLine="720"/>
      <w:jc w:val="both"/>
    </w:pPr>
    <w:rPr>
      <w:rFonts w:ascii="Tms Rmn" w:hAnsi="Tms Rmn"/>
      <w:sz w:val="24"/>
    </w:rPr>
  </w:style>
  <w:style w:type="paragraph" w:customStyle="1" w:styleId="P0">
    <w:name w:val="P0"/>
    <w:rsid w:val="00307885"/>
    <w:pPr>
      <w:tabs>
        <w:tab w:val="left" w:pos="2880"/>
      </w:tabs>
      <w:spacing w:line="240" w:lineRule="exact"/>
      <w:ind w:left="2880" w:hanging="2194"/>
      <w:jc w:val="both"/>
    </w:pPr>
    <w:rPr>
      <w:rFonts w:ascii="TmsRmn-Miracle" w:hAnsi="TmsRmn-Miracle"/>
      <w:sz w:val="24"/>
    </w:rPr>
  </w:style>
  <w:style w:type="paragraph" w:customStyle="1" w:styleId="P9">
    <w:name w:val="P9"/>
    <w:rsid w:val="00307885"/>
    <w:pPr>
      <w:tabs>
        <w:tab w:val="left" w:pos="2880"/>
      </w:tabs>
      <w:spacing w:after="240" w:line="240" w:lineRule="exact"/>
      <w:ind w:firstLine="720"/>
      <w:jc w:val="both"/>
    </w:pPr>
    <w:rPr>
      <w:rFonts w:ascii="TmsRmn-Miracle" w:hAnsi="TmsRmn-Miracle"/>
      <w:sz w:val="24"/>
    </w:rPr>
  </w:style>
  <w:style w:type="paragraph" w:customStyle="1" w:styleId="C2">
    <w:name w:val="C2"/>
    <w:rsid w:val="00307885"/>
    <w:pPr>
      <w:tabs>
        <w:tab w:val="right" w:pos="8505"/>
      </w:tabs>
      <w:spacing w:line="240" w:lineRule="exact"/>
      <w:ind w:left="1474" w:hanging="567"/>
    </w:pPr>
    <w:rPr>
      <w:rFonts w:ascii="TmsRmn-Miracle" w:hAnsi="TmsRmn-Miracle"/>
      <w:sz w:val="24"/>
    </w:rPr>
  </w:style>
  <w:style w:type="paragraph" w:customStyle="1" w:styleId="C3">
    <w:name w:val="C3"/>
    <w:rsid w:val="00307885"/>
    <w:pPr>
      <w:tabs>
        <w:tab w:val="right" w:pos="8505"/>
      </w:tabs>
      <w:spacing w:line="240" w:lineRule="exact"/>
      <w:ind w:left="2268" w:hanging="680"/>
    </w:pPr>
    <w:rPr>
      <w:rFonts w:ascii="TmsRmn-Miracle" w:hAnsi="TmsRmn-Miracle"/>
      <w:sz w:val="24"/>
    </w:rPr>
  </w:style>
  <w:style w:type="paragraph" w:customStyle="1" w:styleId="X1">
    <w:name w:val="X1"/>
    <w:rsid w:val="00307885"/>
    <w:pPr>
      <w:tabs>
        <w:tab w:val="right" w:pos="8505"/>
      </w:tabs>
      <w:spacing w:line="240" w:lineRule="exact"/>
      <w:ind w:left="1474" w:right="1134" w:hanging="567"/>
    </w:pPr>
    <w:rPr>
      <w:rFonts w:ascii="TmsRmn-Miracle" w:hAnsi="TmsRmn-Miracle"/>
      <w:sz w:val="24"/>
    </w:rPr>
  </w:style>
  <w:style w:type="paragraph" w:customStyle="1" w:styleId="X2">
    <w:name w:val="X2"/>
    <w:rsid w:val="00307885"/>
    <w:pPr>
      <w:tabs>
        <w:tab w:val="right" w:pos="8505"/>
      </w:tabs>
      <w:spacing w:line="240" w:lineRule="exact"/>
      <w:ind w:left="2268" w:hanging="680"/>
    </w:pPr>
    <w:rPr>
      <w:rFonts w:ascii="TmsRmn-Miracle" w:hAnsi="TmsRmn-Miracle"/>
      <w:sz w:val="24"/>
    </w:rPr>
  </w:style>
  <w:style w:type="paragraph" w:customStyle="1" w:styleId="C4">
    <w:name w:val="C4"/>
    <w:rsid w:val="00307885"/>
    <w:pPr>
      <w:tabs>
        <w:tab w:val="right" w:pos="8505"/>
      </w:tabs>
      <w:spacing w:line="240" w:lineRule="exact"/>
      <w:ind w:left="907" w:hanging="907"/>
    </w:pPr>
    <w:rPr>
      <w:rFonts w:ascii="TmsRmn-Miracle" w:hAnsi="TmsRmn-Miracle"/>
      <w:b/>
      <w:sz w:val="24"/>
    </w:rPr>
  </w:style>
  <w:style w:type="paragraph" w:customStyle="1" w:styleId="A50">
    <w:name w:val="A5"/>
    <w:rsid w:val="00307885"/>
    <w:pPr>
      <w:tabs>
        <w:tab w:val="left" w:pos="360"/>
        <w:tab w:val="left" w:pos="720"/>
      </w:tabs>
      <w:spacing w:after="72" w:line="240" w:lineRule="exact"/>
      <w:ind w:left="851" w:right="567" w:hanging="170"/>
      <w:jc w:val="both"/>
    </w:pPr>
    <w:rPr>
      <w:rFonts w:ascii="TmsRmn-Miracle" w:hAnsi="TmsRmn-Miracle"/>
      <w:sz w:val="24"/>
    </w:rPr>
  </w:style>
  <w:style w:type="paragraph" w:customStyle="1" w:styleId="2f3">
    <w:name w:val="заголовок 2"/>
    <w:basedOn w:val="a4"/>
    <w:next w:val="a4"/>
    <w:rsid w:val="00307885"/>
    <w:pPr>
      <w:keepNext/>
      <w:suppressAutoHyphens w:val="0"/>
      <w:spacing w:before="120" w:after="120" w:line="240" w:lineRule="auto"/>
      <w:ind w:firstLine="0"/>
    </w:pPr>
    <w:rPr>
      <w:rFonts w:ascii="Arial" w:hAnsi="Arial"/>
      <w:b/>
      <w:snapToGrid w:val="0"/>
      <w:sz w:val="22"/>
      <w:szCs w:val="20"/>
      <w:lang w:eastAsia="ru-RU"/>
    </w:rPr>
  </w:style>
  <w:style w:type="paragraph" w:styleId="afffff3">
    <w:name w:val="caption"/>
    <w:basedOn w:val="a4"/>
    <w:next w:val="a4"/>
    <w:qFormat/>
    <w:rsid w:val="00307885"/>
    <w:pPr>
      <w:keepNext/>
      <w:suppressAutoHyphens w:val="0"/>
      <w:spacing w:line="200" w:lineRule="exact"/>
      <w:ind w:right="141" w:firstLine="0"/>
      <w:jc w:val="right"/>
    </w:pPr>
    <w:rPr>
      <w:rFonts w:ascii="Arial" w:hAnsi="Arial"/>
      <w:i/>
      <w:color w:val="000000"/>
      <w:sz w:val="20"/>
      <w:szCs w:val="20"/>
      <w:lang w:eastAsia="ru-RU"/>
    </w:rPr>
  </w:style>
  <w:style w:type="paragraph" w:customStyle="1" w:styleId="BodyText21">
    <w:name w:val="Body Text 21"/>
    <w:basedOn w:val="a4"/>
    <w:rsid w:val="00307885"/>
    <w:pPr>
      <w:suppressAutoHyphens w:val="0"/>
      <w:spacing w:line="240" w:lineRule="auto"/>
      <w:ind w:firstLine="0"/>
    </w:pPr>
    <w:rPr>
      <w:snapToGrid w:val="0"/>
      <w:sz w:val="22"/>
      <w:szCs w:val="20"/>
      <w:lang w:eastAsia="ru-RU"/>
    </w:rPr>
  </w:style>
  <w:style w:type="paragraph" w:styleId="afffff4">
    <w:name w:val="table of figures"/>
    <w:basedOn w:val="a4"/>
    <w:next w:val="a4"/>
    <w:rsid w:val="00307885"/>
    <w:pPr>
      <w:keepNext/>
      <w:suppressAutoHyphens w:val="0"/>
      <w:spacing w:line="200" w:lineRule="exact"/>
      <w:ind w:left="400" w:hanging="400"/>
      <w:jc w:val="left"/>
    </w:pPr>
    <w:rPr>
      <w:caps/>
      <w:color w:val="000000"/>
      <w:sz w:val="20"/>
      <w:szCs w:val="20"/>
      <w:lang w:eastAsia="ru-RU"/>
    </w:rPr>
  </w:style>
  <w:style w:type="paragraph" w:customStyle="1" w:styleId="1f4">
    <w:name w:val="заголовок 1"/>
    <w:basedOn w:val="a4"/>
    <w:next w:val="a4"/>
    <w:rsid w:val="00307885"/>
    <w:pPr>
      <w:keepNext/>
      <w:suppressAutoHyphens w:val="0"/>
      <w:spacing w:before="240" w:after="200" w:line="240" w:lineRule="auto"/>
      <w:ind w:firstLine="0"/>
      <w:jc w:val="left"/>
    </w:pPr>
    <w:rPr>
      <w:rFonts w:ascii="Arial" w:hAnsi="Arial"/>
      <w:b/>
      <w:snapToGrid w:val="0"/>
      <w:sz w:val="22"/>
      <w:szCs w:val="20"/>
      <w:lang w:eastAsia="ru-RU"/>
    </w:rPr>
  </w:style>
  <w:style w:type="paragraph" w:customStyle="1" w:styleId="subclose">
    <w:name w:val="subclose"/>
    <w:basedOn w:val="a4"/>
    <w:rsid w:val="00307885"/>
    <w:pPr>
      <w:suppressAutoHyphens w:val="0"/>
      <w:spacing w:before="100" w:after="100" w:line="240" w:lineRule="auto"/>
      <w:ind w:firstLine="0"/>
      <w:jc w:val="left"/>
    </w:pPr>
    <w:rPr>
      <w:rFonts w:ascii="Arial" w:hAnsi="Arial"/>
      <w:vanish/>
      <w:sz w:val="24"/>
      <w:szCs w:val="20"/>
      <w:lang w:eastAsia="ru-RU"/>
    </w:rPr>
  </w:style>
  <w:style w:type="paragraph" w:customStyle="1" w:styleId="subopen">
    <w:name w:val="subopen"/>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pros">
    <w:name w:val="opro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news">
    <w:name w:val="new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adds">
    <w:name w:val="add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invers">
    <w:name w:val="invers"/>
    <w:basedOn w:val="a4"/>
    <w:rsid w:val="00307885"/>
    <w:pPr>
      <w:suppressAutoHyphens w:val="0"/>
      <w:spacing w:before="100" w:after="100" w:line="240" w:lineRule="auto"/>
      <w:ind w:firstLine="0"/>
      <w:jc w:val="left"/>
    </w:pPr>
    <w:rPr>
      <w:rFonts w:ascii="Arial" w:hAnsi="Arial"/>
      <w:b/>
      <w:color w:val="FFFFFF"/>
      <w:sz w:val="24"/>
      <w:szCs w:val="20"/>
      <w:lang w:eastAsia="ru-RU"/>
    </w:rPr>
  </w:style>
  <w:style w:type="paragraph" w:customStyle="1" w:styleId="blic">
    <w:name w:val="blic"/>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grey">
    <w:name w:val="grey"/>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subtitle">
    <w:name w:val="subtitle"/>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gl">
    <w:name w:val="ogl"/>
    <w:basedOn w:val="a4"/>
    <w:rsid w:val="00307885"/>
    <w:pPr>
      <w:suppressAutoHyphens w:val="0"/>
      <w:spacing w:before="100" w:after="100" w:line="240" w:lineRule="auto"/>
      <w:ind w:firstLine="0"/>
      <w:jc w:val="left"/>
    </w:pPr>
    <w:rPr>
      <w:rFonts w:ascii="Arial" w:hAnsi="Arial"/>
      <w:sz w:val="16"/>
      <w:szCs w:val="20"/>
      <w:lang w:eastAsia="ru-RU"/>
    </w:rPr>
  </w:style>
  <w:style w:type="paragraph" w:customStyle="1" w:styleId="rubrika">
    <w:name w:val="rubrika"/>
    <w:basedOn w:val="a4"/>
    <w:rsid w:val="00307885"/>
    <w:pPr>
      <w:suppressAutoHyphens w:val="0"/>
      <w:spacing w:before="100" w:after="100" w:line="240" w:lineRule="auto"/>
      <w:ind w:firstLine="0"/>
      <w:jc w:val="right"/>
    </w:pPr>
    <w:rPr>
      <w:rFonts w:ascii="Arial" w:hAnsi="Arial"/>
      <w:b/>
      <w:sz w:val="16"/>
      <w:szCs w:val="20"/>
      <w:lang w:eastAsia="ru-RU"/>
    </w:rPr>
  </w:style>
  <w:style w:type="paragraph" w:customStyle="1" w:styleId="podrubrika">
    <w:name w:val="podrubrika"/>
    <w:basedOn w:val="a4"/>
    <w:rsid w:val="00307885"/>
    <w:pPr>
      <w:suppressAutoHyphens w:val="0"/>
      <w:spacing w:before="100" w:after="100" w:line="240" w:lineRule="auto"/>
      <w:ind w:firstLine="0"/>
      <w:jc w:val="right"/>
    </w:pPr>
    <w:rPr>
      <w:rFonts w:ascii="Arial" w:hAnsi="Arial"/>
      <w:sz w:val="16"/>
      <w:szCs w:val="20"/>
      <w:lang w:eastAsia="ru-RU"/>
    </w:rPr>
  </w:style>
  <w:style w:type="paragraph" w:customStyle="1" w:styleId="author">
    <w:name w:val="author"/>
    <w:basedOn w:val="a4"/>
    <w:rsid w:val="00307885"/>
    <w:pPr>
      <w:shd w:val="clear" w:color="auto" w:fill="FFFFFF"/>
      <w:suppressAutoHyphens w:val="0"/>
      <w:spacing w:before="400" w:after="200" w:line="240" w:lineRule="auto"/>
      <w:ind w:firstLine="0"/>
      <w:jc w:val="left"/>
    </w:pPr>
    <w:rPr>
      <w:rFonts w:ascii="Arial" w:hAnsi="Arial"/>
      <w:sz w:val="24"/>
      <w:szCs w:val="20"/>
      <w:lang w:eastAsia="ru-RU"/>
    </w:rPr>
  </w:style>
  <w:style w:type="paragraph" w:customStyle="1" w:styleId="Web">
    <w:name w:val="Обычный (Web)"/>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1Heading11">
    <w:name w:val="Заголовок 1.Heading 11"/>
    <w:basedOn w:val="a4"/>
    <w:next w:val="a4"/>
    <w:rsid w:val="00307885"/>
    <w:pPr>
      <w:suppressAutoHyphens w:val="0"/>
      <w:spacing w:after="60" w:line="240" w:lineRule="auto"/>
    </w:pPr>
    <w:rPr>
      <w:rFonts w:ascii="Arial" w:hAnsi="Arial"/>
      <w:b/>
      <w:color w:val="000000"/>
      <w:kern w:val="28"/>
      <w:sz w:val="22"/>
      <w:szCs w:val="20"/>
      <w:lang w:eastAsia="ru-RU"/>
    </w:rPr>
  </w:style>
  <w:style w:type="character" w:customStyle="1" w:styleId="3f">
    <w:name w:val="Основной текст (3)_"/>
    <w:basedOn w:val="a5"/>
    <w:rsid w:val="00307885"/>
    <w:rPr>
      <w:shd w:val="clear" w:color="auto" w:fill="FFFFFF"/>
    </w:rPr>
  </w:style>
  <w:style w:type="character" w:customStyle="1" w:styleId="73">
    <w:name w:val="Основной текст (7)_"/>
    <w:basedOn w:val="a5"/>
    <w:link w:val="74"/>
    <w:rsid w:val="00307885"/>
    <w:rPr>
      <w:sz w:val="8"/>
      <w:szCs w:val="8"/>
      <w:shd w:val="clear" w:color="auto" w:fill="FFFFFF"/>
    </w:rPr>
  </w:style>
  <w:style w:type="character" w:customStyle="1" w:styleId="63">
    <w:name w:val="Основной текст (6)_"/>
    <w:basedOn w:val="a5"/>
    <w:link w:val="64"/>
    <w:rsid w:val="00307885"/>
    <w:rPr>
      <w:sz w:val="21"/>
      <w:szCs w:val="21"/>
      <w:shd w:val="clear" w:color="auto" w:fill="FFFFFF"/>
    </w:rPr>
  </w:style>
  <w:style w:type="paragraph" w:customStyle="1" w:styleId="74">
    <w:name w:val="Основной текст (7)"/>
    <w:basedOn w:val="a4"/>
    <w:link w:val="73"/>
    <w:rsid w:val="00307885"/>
    <w:pPr>
      <w:shd w:val="clear" w:color="auto" w:fill="FFFFFF"/>
      <w:suppressAutoHyphens w:val="0"/>
      <w:spacing w:line="0" w:lineRule="atLeast"/>
      <w:ind w:firstLine="0"/>
      <w:jc w:val="left"/>
    </w:pPr>
    <w:rPr>
      <w:sz w:val="8"/>
      <w:szCs w:val="8"/>
      <w:lang w:eastAsia="ru-RU"/>
    </w:rPr>
  </w:style>
  <w:style w:type="paragraph" w:customStyle="1" w:styleId="64">
    <w:name w:val="Основной текст (6)"/>
    <w:basedOn w:val="a4"/>
    <w:link w:val="63"/>
    <w:rsid w:val="00307885"/>
    <w:pPr>
      <w:shd w:val="clear" w:color="auto" w:fill="FFFFFF"/>
      <w:suppressAutoHyphens w:val="0"/>
      <w:spacing w:line="0" w:lineRule="atLeast"/>
      <w:ind w:firstLine="0"/>
      <w:jc w:val="right"/>
    </w:pPr>
    <w:rPr>
      <w:sz w:val="21"/>
      <w:szCs w:val="21"/>
      <w:lang w:eastAsia="ru-RU"/>
    </w:rPr>
  </w:style>
  <w:style w:type="character" w:customStyle="1" w:styleId="3105pt">
    <w:name w:val="Основной текст (3) + 10;5 pt;Не полужирный"/>
    <w:basedOn w:val="3f"/>
    <w:rsid w:val="00307885"/>
    <w:rPr>
      <w:b/>
      <w:bCs/>
      <w:i w:val="0"/>
      <w:iCs w:val="0"/>
      <w:smallCaps w:val="0"/>
      <w:strike w:val="0"/>
      <w:spacing w:val="0"/>
      <w:sz w:val="21"/>
      <w:szCs w:val="21"/>
    </w:rPr>
  </w:style>
  <w:style w:type="character" w:customStyle="1" w:styleId="130">
    <w:name w:val="Основной текст (13)_"/>
    <w:basedOn w:val="a5"/>
    <w:link w:val="131"/>
    <w:rsid w:val="00307885"/>
    <w:rPr>
      <w:sz w:val="21"/>
      <w:szCs w:val="21"/>
      <w:shd w:val="clear" w:color="auto" w:fill="FFFFFF"/>
    </w:rPr>
  </w:style>
  <w:style w:type="character" w:customStyle="1" w:styleId="2f4">
    <w:name w:val="Основной текст (2) + Полужирный;Курсив"/>
    <w:basedOn w:val="27"/>
    <w:rsid w:val="00307885"/>
    <w:rPr>
      <w:rFonts w:ascii="Times New Roman" w:eastAsia="Times New Roman" w:hAnsi="Times New Roman" w:cs="Times New Roman"/>
      <w:b/>
      <w:bCs/>
      <w:i/>
      <w:iCs/>
      <w:smallCaps w:val="0"/>
      <w:strike w:val="0"/>
      <w:spacing w:val="0"/>
      <w:sz w:val="20"/>
      <w:szCs w:val="20"/>
    </w:rPr>
  </w:style>
  <w:style w:type="character" w:customStyle="1" w:styleId="21pt">
    <w:name w:val="Основной текст (2) + Интервал 1 pt"/>
    <w:basedOn w:val="27"/>
    <w:rsid w:val="00307885"/>
    <w:rPr>
      <w:rFonts w:ascii="Times New Roman" w:eastAsia="Times New Roman" w:hAnsi="Times New Roman" w:cs="Times New Roman"/>
      <w:b w:val="0"/>
      <w:bCs w:val="0"/>
      <w:i w:val="0"/>
      <w:iCs w:val="0"/>
      <w:smallCaps w:val="0"/>
      <w:strike w:val="0"/>
      <w:spacing w:val="30"/>
      <w:sz w:val="20"/>
      <w:szCs w:val="20"/>
    </w:rPr>
  </w:style>
  <w:style w:type="character" w:customStyle="1" w:styleId="140">
    <w:name w:val="Основной текст (14)_"/>
    <w:basedOn w:val="a5"/>
    <w:link w:val="141"/>
    <w:rsid w:val="00307885"/>
    <w:rPr>
      <w:sz w:val="21"/>
      <w:szCs w:val="21"/>
      <w:shd w:val="clear" w:color="auto" w:fill="FFFFFF"/>
    </w:rPr>
  </w:style>
  <w:style w:type="paragraph" w:customStyle="1" w:styleId="131">
    <w:name w:val="Основной текст (13)"/>
    <w:basedOn w:val="a4"/>
    <w:link w:val="130"/>
    <w:rsid w:val="00307885"/>
    <w:pPr>
      <w:shd w:val="clear" w:color="auto" w:fill="FFFFFF"/>
      <w:suppressAutoHyphens w:val="0"/>
      <w:spacing w:line="0" w:lineRule="atLeast"/>
      <w:ind w:firstLine="0"/>
      <w:jc w:val="left"/>
    </w:pPr>
    <w:rPr>
      <w:sz w:val="21"/>
      <w:szCs w:val="21"/>
      <w:lang w:eastAsia="ru-RU"/>
    </w:rPr>
  </w:style>
  <w:style w:type="paragraph" w:customStyle="1" w:styleId="141">
    <w:name w:val="Основной текст (14)"/>
    <w:basedOn w:val="a4"/>
    <w:link w:val="140"/>
    <w:rsid w:val="00307885"/>
    <w:pPr>
      <w:shd w:val="clear" w:color="auto" w:fill="FFFFFF"/>
      <w:suppressAutoHyphens w:val="0"/>
      <w:spacing w:line="0" w:lineRule="atLeast"/>
      <w:ind w:firstLine="0"/>
      <w:jc w:val="left"/>
    </w:pPr>
    <w:rPr>
      <w:sz w:val="21"/>
      <w:szCs w:val="21"/>
      <w:lang w:eastAsia="ru-RU"/>
    </w:rPr>
  </w:style>
  <w:style w:type="character" w:customStyle="1" w:styleId="150">
    <w:name w:val="Основной текст (15)_"/>
    <w:basedOn w:val="a5"/>
    <w:link w:val="151"/>
    <w:rsid w:val="00307885"/>
    <w:rPr>
      <w:sz w:val="23"/>
      <w:szCs w:val="23"/>
      <w:shd w:val="clear" w:color="auto" w:fill="FFFFFF"/>
    </w:rPr>
  </w:style>
  <w:style w:type="paragraph" w:customStyle="1" w:styleId="151">
    <w:name w:val="Основной текст (15)"/>
    <w:basedOn w:val="a4"/>
    <w:link w:val="150"/>
    <w:rsid w:val="00307885"/>
    <w:pPr>
      <w:shd w:val="clear" w:color="auto" w:fill="FFFFFF"/>
      <w:suppressAutoHyphens w:val="0"/>
      <w:spacing w:line="274" w:lineRule="exact"/>
      <w:ind w:firstLine="0"/>
      <w:jc w:val="left"/>
    </w:pPr>
    <w:rPr>
      <w:sz w:val="23"/>
      <w:szCs w:val="23"/>
      <w:lang w:eastAsia="ru-RU"/>
    </w:rPr>
  </w:style>
  <w:style w:type="character" w:customStyle="1" w:styleId="92">
    <w:name w:val="Основной текст (9)_"/>
    <w:basedOn w:val="a5"/>
    <w:link w:val="93"/>
    <w:rsid w:val="00307885"/>
    <w:rPr>
      <w:sz w:val="16"/>
      <w:szCs w:val="16"/>
      <w:shd w:val="clear" w:color="auto" w:fill="FFFFFF"/>
    </w:rPr>
  </w:style>
  <w:style w:type="paragraph" w:customStyle="1" w:styleId="93">
    <w:name w:val="Основной текст (9)"/>
    <w:basedOn w:val="a4"/>
    <w:link w:val="92"/>
    <w:rsid w:val="00307885"/>
    <w:pPr>
      <w:shd w:val="clear" w:color="auto" w:fill="FFFFFF"/>
      <w:suppressAutoHyphens w:val="0"/>
      <w:spacing w:line="0" w:lineRule="atLeast"/>
      <w:ind w:firstLine="0"/>
      <w:jc w:val="left"/>
    </w:pPr>
    <w:rPr>
      <w:sz w:val="16"/>
      <w:szCs w:val="16"/>
      <w:lang w:eastAsia="ru-RU"/>
    </w:rPr>
  </w:style>
  <w:style w:type="character" w:customStyle="1" w:styleId="1pt">
    <w:name w:val="Основной текст + Интервал 1 pt"/>
    <w:basedOn w:val="afff0"/>
    <w:rsid w:val="007F1526"/>
    <w:rPr>
      <w:rFonts w:ascii="Times New Roman" w:eastAsia="Times New Roman" w:hAnsi="Times New Roman" w:cs="Times New Roman"/>
      <w:b w:val="0"/>
      <w:bCs w:val="0"/>
      <w:i w:val="0"/>
      <w:iCs w:val="0"/>
      <w:smallCaps w:val="0"/>
      <w:strike w:val="0"/>
      <w:spacing w:val="30"/>
      <w:sz w:val="19"/>
      <w:szCs w:val="19"/>
    </w:rPr>
  </w:style>
  <w:style w:type="character" w:customStyle="1" w:styleId="2115pt">
    <w:name w:val="Основной текст (2) + 11;5 pt;Не полужирный"/>
    <w:basedOn w:val="27"/>
    <w:rsid w:val="001B0F8C"/>
    <w:rPr>
      <w:rFonts w:ascii="Times New Roman" w:eastAsia="Times New Roman" w:hAnsi="Times New Roman" w:cs="Times New Roman"/>
      <w:b/>
      <w:bCs/>
      <w:i w:val="0"/>
      <w:iCs w:val="0"/>
      <w:smallCaps w:val="0"/>
      <w:strike w:val="0"/>
      <w:spacing w:val="0"/>
      <w:sz w:val="23"/>
      <w:szCs w:val="23"/>
    </w:rPr>
  </w:style>
  <w:style w:type="character" w:customStyle="1" w:styleId="275pt">
    <w:name w:val="Основной текст (2) + 7;5 pt"/>
    <w:basedOn w:val="27"/>
    <w:rsid w:val="00887646"/>
    <w:rPr>
      <w:rFonts w:ascii="Times New Roman" w:eastAsia="Times New Roman" w:hAnsi="Times New Roman" w:cs="Times New Roman"/>
      <w:b w:val="0"/>
      <w:bCs w:val="0"/>
      <w:i w:val="0"/>
      <w:iCs w:val="0"/>
      <w:smallCaps w:val="0"/>
      <w:strike w:val="0"/>
      <w:spacing w:val="0"/>
      <w:sz w:val="15"/>
      <w:szCs w:val="15"/>
    </w:rPr>
  </w:style>
  <w:style w:type="character" w:customStyle="1" w:styleId="5TimesNewRoman75pt">
    <w:name w:val="Основной текст (5) + Times New Roman;7;5 pt;Не курсив"/>
    <w:basedOn w:val="53"/>
    <w:rsid w:val="00887646"/>
    <w:rPr>
      <w:rFonts w:ascii="Times New Roman" w:eastAsia="Times New Roman" w:hAnsi="Times New Roman" w:cs="Times New Roman"/>
      <w:b w:val="0"/>
      <w:bCs w:val="0"/>
      <w:i/>
      <w:iCs/>
      <w:smallCaps w:val="0"/>
      <w:strike w:val="0"/>
      <w:spacing w:val="0"/>
      <w:sz w:val="15"/>
      <w:szCs w:val="15"/>
    </w:rPr>
  </w:style>
  <w:style w:type="paragraph" w:customStyle="1" w:styleId="47">
    <w:name w:val="Основной текст4"/>
    <w:basedOn w:val="a4"/>
    <w:rsid w:val="00887646"/>
    <w:pPr>
      <w:shd w:val="clear" w:color="auto" w:fill="FFFFFF"/>
      <w:suppressAutoHyphens w:val="0"/>
      <w:spacing w:line="0" w:lineRule="atLeast"/>
      <w:ind w:firstLine="0"/>
      <w:jc w:val="left"/>
    </w:pPr>
    <w:rPr>
      <w:color w:val="000000"/>
      <w:sz w:val="15"/>
      <w:szCs w:val="15"/>
      <w:lang w:eastAsia="ru-RU"/>
    </w:rPr>
  </w:style>
  <w:style w:type="paragraph" w:customStyle="1" w:styleId="Default">
    <w:name w:val="Default"/>
    <w:rsid w:val="00702C5B"/>
    <w:pPr>
      <w:autoSpaceDE w:val="0"/>
      <w:autoSpaceDN w:val="0"/>
      <w:adjustRightInd w:val="0"/>
    </w:pPr>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330328560">
      <w:bodyDiv w:val="1"/>
      <w:marLeft w:val="0"/>
      <w:marRight w:val="0"/>
      <w:marTop w:val="0"/>
      <w:marBottom w:val="0"/>
      <w:divBdr>
        <w:top w:val="none" w:sz="0" w:space="0" w:color="auto"/>
        <w:left w:val="none" w:sz="0" w:space="0" w:color="auto"/>
        <w:bottom w:val="none" w:sz="0" w:space="0" w:color="auto"/>
        <w:right w:val="none" w:sz="0" w:space="0" w:color="auto"/>
      </w:divBdr>
    </w:div>
    <w:div w:id="347294094">
      <w:bodyDiv w:val="1"/>
      <w:marLeft w:val="0"/>
      <w:marRight w:val="0"/>
      <w:marTop w:val="0"/>
      <w:marBottom w:val="0"/>
      <w:divBdr>
        <w:top w:val="none" w:sz="0" w:space="0" w:color="auto"/>
        <w:left w:val="none" w:sz="0" w:space="0" w:color="auto"/>
        <w:bottom w:val="none" w:sz="0" w:space="0" w:color="auto"/>
        <w:right w:val="none" w:sz="0" w:space="0" w:color="auto"/>
      </w:divBdr>
    </w:div>
    <w:div w:id="829977694">
      <w:bodyDiv w:val="1"/>
      <w:marLeft w:val="0"/>
      <w:marRight w:val="0"/>
      <w:marTop w:val="0"/>
      <w:marBottom w:val="0"/>
      <w:divBdr>
        <w:top w:val="none" w:sz="0" w:space="0" w:color="auto"/>
        <w:left w:val="none" w:sz="0" w:space="0" w:color="auto"/>
        <w:bottom w:val="none" w:sz="0" w:space="0" w:color="auto"/>
        <w:right w:val="none" w:sz="0" w:space="0" w:color="auto"/>
      </w:divBdr>
    </w:div>
    <w:div w:id="1131168141">
      <w:bodyDiv w:val="1"/>
      <w:marLeft w:val="0"/>
      <w:marRight w:val="0"/>
      <w:marTop w:val="0"/>
      <w:marBottom w:val="0"/>
      <w:divBdr>
        <w:top w:val="none" w:sz="0" w:space="0" w:color="auto"/>
        <w:left w:val="none" w:sz="0" w:space="0" w:color="auto"/>
        <w:bottom w:val="none" w:sz="0" w:space="0" w:color="auto"/>
        <w:right w:val="none" w:sz="0" w:space="0" w:color="auto"/>
      </w:divBdr>
    </w:div>
    <w:div w:id="1264727761">
      <w:bodyDiv w:val="1"/>
      <w:marLeft w:val="0"/>
      <w:marRight w:val="0"/>
      <w:marTop w:val="0"/>
      <w:marBottom w:val="0"/>
      <w:divBdr>
        <w:top w:val="none" w:sz="0" w:space="0" w:color="auto"/>
        <w:left w:val="none" w:sz="0" w:space="0" w:color="auto"/>
        <w:bottom w:val="none" w:sz="0" w:space="0" w:color="auto"/>
        <w:right w:val="none" w:sz="0" w:space="0" w:color="auto"/>
      </w:divBdr>
    </w:div>
    <w:div w:id="1280262151">
      <w:bodyDiv w:val="1"/>
      <w:marLeft w:val="0"/>
      <w:marRight w:val="0"/>
      <w:marTop w:val="0"/>
      <w:marBottom w:val="0"/>
      <w:divBdr>
        <w:top w:val="none" w:sz="0" w:space="0" w:color="auto"/>
        <w:left w:val="none" w:sz="0" w:space="0" w:color="auto"/>
        <w:bottom w:val="none" w:sz="0" w:space="0" w:color="auto"/>
        <w:right w:val="none" w:sz="0" w:space="0" w:color="auto"/>
      </w:divBdr>
    </w:div>
    <w:div w:id="1738242982">
      <w:bodyDiv w:val="1"/>
      <w:marLeft w:val="0"/>
      <w:marRight w:val="0"/>
      <w:marTop w:val="0"/>
      <w:marBottom w:val="0"/>
      <w:divBdr>
        <w:top w:val="none" w:sz="0" w:space="0" w:color="auto"/>
        <w:left w:val="none" w:sz="0" w:space="0" w:color="auto"/>
        <w:bottom w:val="none" w:sz="0" w:space="0" w:color="auto"/>
        <w:right w:val="none" w:sz="0" w:space="0" w:color="auto"/>
      </w:divBdr>
    </w:div>
    <w:div w:id="1745569905">
      <w:bodyDiv w:val="1"/>
      <w:marLeft w:val="0"/>
      <w:marRight w:val="0"/>
      <w:marTop w:val="0"/>
      <w:marBottom w:val="0"/>
      <w:divBdr>
        <w:top w:val="none" w:sz="0" w:space="0" w:color="auto"/>
        <w:left w:val="none" w:sz="0" w:space="0" w:color="auto"/>
        <w:bottom w:val="none" w:sz="0" w:space="0" w:color="auto"/>
        <w:right w:val="none" w:sz="0" w:space="0" w:color="auto"/>
      </w:divBdr>
    </w:div>
    <w:div w:id="1775780990">
      <w:bodyDiv w:val="1"/>
      <w:marLeft w:val="0"/>
      <w:marRight w:val="0"/>
      <w:marTop w:val="0"/>
      <w:marBottom w:val="0"/>
      <w:divBdr>
        <w:top w:val="none" w:sz="0" w:space="0" w:color="auto"/>
        <w:left w:val="none" w:sz="0" w:space="0" w:color="auto"/>
        <w:bottom w:val="none" w:sz="0" w:space="0" w:color="auto"/>
        <w:right w:val="none" w:sz="0" w:space="0" w:color="auto"/>
      </w:divBdr>
    </w:div>
    <w:div w:id="1978753250">
      <w:bodyDiv w:val="1"/>
      <w:marLeft w:val="0"/>
      <w:marRight w:val="0"/>
      <w:marTop w:val="0"/>
      <w:marBottom w:val="0"/>
      <w:divBdr>
        <w:top w:val="none" w:sz="0" w:space="0" w:color="auto"/>
        <w:left w:val="none" w:sz="0" w:space="0" w:color="auto"/>
        <w:bottom w:val="none" w:sz="0" w:space="0" w:color="auto"/>
        <w:right w:val="none" w:sz="0" w:space="0" w:color="auto"/>
      </w:divBdr>
    </w:div>
    <w:div w:id="20720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np@utec-energy.ru" TargetMode="External"/><Relationship Id="rId4" Type="http://schemas.openxmlformats.org/officeDocument/2006/relationships/styles" Target="styles.xml"/><Relationship Id="rId9" Type="http://schemas.openxmlformats.org/officeDocument/2006/relationships/hyperlink" Target="mailto:oeg@utec-energy.ru"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6DBF-AEAE-4EF9-A1DB-2638CB5B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27</Pages>
  <Words>9637</Words>
  <Characters>54932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[Для запросов предложений, не требующих подробной документации (например, где не оформляется отдельный договор Организатором,</vt:lpstr>
    </vt:vector>
  </TitlesOfParts>
  <Company>MoBIL GROUP</Company>
  <LinksUpToDate>false</LinksUpToDate>
  <CharactersWithSpaces>64441</CharactersWithSpaces>
  <SharedDoc>false</SharedDoc>
  <HLinks>
    <vt:vector size="30" baseType="variant">
      <vt:variant>
        <vt:i4>4259886</vt:i4>
      </vt:variant>
      <vt:variant>
        <vt:i4>79</vt:i4>
      </vt:variant>
      <vt:variant>
        <vt:i4>0</vt:i4>
      </vt:variant>
      <vt:variant>
        <vt:i4>5</vt:i4>
      </vt:variant>
      <vt:variant>
        <vt:lpwstr>mailto:yutec-rs@mail.ru</vt:lpwstr>
      </vt:variant>
      <vt:variant>
        <vt:lpwstr/>
      </vt:variant>
      <vt:variant>
        <vt:i4>3670118</vt:i4>
      </vt:variant>
      <vt:variant>
        <vt:i4>12</vt:i4>
      </vt:variant>
      <vt:variant>
        <vt:i4>0</vt:i4>
      </vt:variant>
      <vt:variant>
        <vt:i4>5</vt:i4>
      </vt:variant>
      <vt:variant>
        <vt:lpwstr>http://www.utek-rs.ru/</vt:lpwstr>
      </vt:variant>
      <vt:variant>
        <vt:lpwstr/>
      </vt:variant>
      <vt:variant>
        <vt:i4>3670118</vt:i4>
      </vt:variant>
      <vt:variant>
        <vt:i4>6</vt:i4>
      </vt:variant>
      <vt:variant>
        <vt:i4>0</vt:i4>
      </vt:variant>
      <vt:variant>
        <vt:i4>5</vt:i4>
      </vt:variant>
      <vt:variant>
        <vt:lpwstr>http://www.utek-rs.ru/</vt:lpwstr>
      </vt:variant>
      <vt:variant>
        <vt:lpwstr/>
      </vt:variant>
      <vt:variant>
        <vt:i4>7274549</vt:i4>
      </vt:variant>
      <vt:variant>
        <vt:i4>3</vt:i4>
      </vt:variant>
      <vt:variant>
        <vt:i4>0</vt:i4>
      </vt:variant>
      <vt:variant>
        <vt:i4>5</vt:i4>
      </vt:variant>
      <vt:variant>
        <vt:lpwstr>http://www.zakupki.gov.ru/</vt:lpwstr>
      </vt:variant>
      <vt:variant>
        <vt:lpwstr/>
      </vt:variant>
      <vt:variant>
        <vt:i4>5636150</vt:i4>
      </vt:variant>
      <vt:variant>
        <vt:i4>0</vt:i4>
      </vt:variant>
      <vt:variant>
        <vt:i4>0</vt:i4>
      </vt:variant>
      <vt:variant>
        <vt:i4>5</vt:i4>
      </vt:variant>
      <vt:variant>
        <vt:lpwstr>mailto:zakupki@utek-rs.ru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запросов предложений, не требующих подробной документации (например, где не оформляется отдельный договор Организатором,</dc:title>
  <dc:subject/>
  <dc:creator>Mamonov</dc:creator>
  <cp:keywords/>
  <cp:lastModifiedBy>UgrumovaYV</cp:lastModifiedBy>
  <cp:revision>15</cp:revision>
  <cp:lastPrinted>2015-12-11T07:09:00Z</cp:lastPrinted>
  <dcterms:created xsi:type="dcterms:W3CDTF">2013-03-20T08:44:00Z</dcterms:created>
  <dcterms:modified xsi:type="dcterms:W3CDTF">2015-12-11T07:16:00Z</dcterms:modified>
</cp:coreProperties>
</file>