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EE4831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EE4831" w:rsidRPr="00EE4831" w:rsidRDefault="000867F3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материалов для выполнения </w:t>
      </w:r>
      <w:proofErr w:type="spellStart"/>
      <w:proofErr w:type="gramStart"/>
      <w:r w:rsidR="00EE4831" w:rsidRPr="00EE4831">
        <w:rPr>
          <w:rFonts w:ascii="Times New Roman" w:hAnsi="Times New Roman" w:cs="Times New Roman"/>
          <w:b/>
          <w:sz w:val="20"/>
          <w:szCs w:val="20"/>
        </w:rPr>
        <w:t>электро</w:t>
      </w:r>
      <w:proofErr w:type="spell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- монтажных</w:t>
      </w:r>
      <w:proofErr w:type="gram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и пусконаладочных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работ по объекту: «Автоматизированная система контроля и учета 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электрической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энергии бытовых потребителей» на территории МО </w:t>
      </w:r>
      <w:proofErr w:type="spellStart"/>
      <w:r w:rsidRPr="00EE4831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.У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>рай</w:t>
      </w:r>
      <w:proofErr w:type="spell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417E" w:rsidRPr="00246D98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CE1EEF" w:rsidRPr="00D96C0A">
        <w:rPr>
          <w:rFonts w:ascii="Times New Roman" w:eastAsia="Times New Roman" w:hAnsi="Times New Roman" w:cs="Times New Roman"/>
          <w:b/>
          <w:u w:val="single"/>
        </w:rPr>
        <w:t>2</w:t>
      </w:r>
      <w:r w:rsidR="00EE4831">
        <w:rPr>
          <w:rFonts w:ascii="Times New Roman" w:eastAsia="Times New Roman" w:hAnsi="Times New Roman" w:cs="Times New Roman"/>
          <w:b/>
          <w:u w:val="single"/>
        </w:rPr>
        <w:t>1</w:t>
      </w:r>
      <w:r w:rsidRPr="00D96C0A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134"/>
        <w:gridCol w:w="1701"/>
        <w:gridCol w:w="2409"/>
      </w:tblGrid>
      <w:tr w:rsidR="00170013" w:rsidRPr="00CE1EEF" w:rsidTr="00DD7A19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E4831" w:rsidRPr="00CE1EEF" w:rsidTr="00DD7A19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Гофротруба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ПВХ 25мм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C34D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календарных дне</w:t>
            </w:r>
            <w:r w:rsidR="00DD7A1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4F" w:rsidRDefault="00EE4831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19">
              <w:rPr>
                <w:rFonts w:ascii="Times New Roman" w:hAnsi="Times New Roman" w:cs="Times New Roman"/>
                <w:sz w:val="20"/>
                <w:szCs w:val="20"/>
              </w:rPr>
              <w:t>ЩРНМ-3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5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31,  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973" w:rsidRPr="00DD7A19">
              <w:rPr>
                <w:rFonts w:ascii="Times New Roman" w:hAnsi="Times New Roman" w:cs="Times New Roman"/>
                <w:sz w:val="20"/>
                <w:szCs w:val="20"/>
              </w:rPr>
              <w:t>(650х500х220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0F3973" w:rsidRPr="00DD7A1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 (щит с</w:t>
            </w:r>
            <w:r w:rsidR="005319DC">
              <w:rPr>
                <w:rFonts w:ascii="Times New Roman" w:hAnsi="Times New Roman" w:cs="Times New Roman"/>
                <w:sz w:val="20"/>
                <w:szCs w:val="20"/>
              </w:rPr>
              <w:t>о с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>монтированной панелью со смотровым окном, закрытым стеклом и площадкой для крепления счетчика с ушком под навесной замок).</w:t>
            </w:r>
          </w:p>
          <w:p w:rsidR="00EE4831" w:rsidRPr="00DD7A19" w:rsidRDefault="000F3973" w:rsidP="0072514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7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73" w:rsidRDefault="0072514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2514F" w:rsidRPr="00DD7A19" w:rsidRDefault="0072514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831" w:rsidRPr="00CE1EEF" w:rsidTr="00DD7A19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АВВГ 4х16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Выключатели автоматические ВА 47-29-3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Гильза соединительная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КВВГ 10х2,5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Трубка ТУТ 30/16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ТШП 600/5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Екатеринбургского завода </w:t>
            </w:r>
            <w:proofErr w:type="gramStart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831" w:rsidRPr="00CE1EEF" w:rsidTr="00DD7A19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Р3-ЦХ 27мм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Шкаф настенный ЩМП-80.60.25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(ЩРНМ-4) </w:t>
            </w:r>
            <w:r w:rsidR="00725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(800х600х250</w:t>
            </w:r>
            <w:r w:rsidR="0072514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 ЭКФ Корпус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2105"/>
    <w:rsid w:val="00064C6A"/>
    <w:rsid w:val="000867F3"/>
    <w:rsid w:val="000C6125"/>
    <w:rsid w:val="000F3973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7A0B"/>
    <w:rsid w:val="004C08A1"/>
    <w:rsid w:val="005319DC"/>
    <w:rsid w:val="0053726D"/>
    <w:rsid w:val="005E0A82"/>
    <w:rsid w:val="00603633"/>
    <w:rsid w:val="00615019"/>
    <w:rsid w:val="00624EE8"/>
    <w:rsid w:val="0062659D"/>
    <w:rsid w:val="006370F7"/>
    <w:rsid w:val="006906D3"/>
    <w:rsid w:val="006C0023"/>
    <w:rsid w:val="00711CA8"/>
    <w:rsid w:val="0072514F"/>
    <w:rsid w:val="007A417E"/>
    <w:rsid w:val="007A5D25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E5822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D3889"/>
    <w:rsid w:val="00B46C69"/>
    <w:rsid w:val="00B75BC0"/>
    <w:rsid w:val="00B81361"/>
    <w:rsid w:val="00BA0A52"/>
    <w:rsid w:val="00C34DD8"/>
    <w:rsid w:val="00C42D74"/>
    <w:rsid w:val="00C8462A"/>
    <w:rsid w:val="00CE1EEF"/>
    <w:rsid w:val="00D00A6C"/>
    <w:rsid w:val="00D4082F"/>
    <w:rsid w:val="00D96C0A"/>
    <w:rsid w:val="00D96FDD"/>
    <w:rsid w:val="00DC1EC3"/>
    <w:rsid w:val="00DD7A19"/>
    <w:rsid w:val="00E16020"/>
    <w:rsid w:val="00E168A2"/>
    <w:rsid w:val="00EB7BB7"/>
    <w:rsid w:val="00EE4831"/>
    <w:rsid w:val="00F05098"/>
    <w:rsid w:val="00F458E6"/>
    <w:rsid w:val="00F46202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57</cp:revision>
  <cp:lastPrinted>2013-09-10T10:08:00Z</cp:lastPrinted>
  <dcterms:created xsi:type="dcterms:W3CDTF">2013-02-25T11:15:00Z</dcterms:created>
  <dcterms:modified xsi:type="dcterms:W3CDTF">2013-09-10T10:08:00Z</dcterms:modified>
</cp:coreProperties>
</file>