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40" w:rsidRDefault="00CD0140" w:rsidP="00CD0140">
      <w:pPr>
        <w:pStyle w:val="Default"/>
      </w:pPr>
    </w:p>
    <w:p w:rsidR="00CD0140" w:rsidRPr="006F0A97" w:rsidRDefault="00CD0140" w:rsidP="00CD0140">
      <w:pPr>
        <w:pStyle w:val="Default"/>
        <w:spacing w:line="360" w:lineRule="auto"/>
        <w:contextualSpacing/>
        <w:jc w:val="center"/>
        <w:rPr>
          <w:b/>
        </w:rPr>
      </w:pPr>
      <w:r w:rsidRPr="006F0A97">
        <w:rPr>
          <w:b/>
          <w:bCs/>
        </w:rPr>
        <w:t>Извещение №</w:t>
      </w:r>
      <w:r w:rsidR="00D248F4">
        <w:rPr>
          <w:b/>
          <w:bCs/>
        </w:rPr>
        <w:t>26</w:t>
      </w:r>
      <w:r w:rsidRPr="006F0A97">
        <w:rPr>
          <w:b/>
          <w:bCs/>
        </w:rPr>
        <w:t>/2013</w:t>
      </w:r>
    </w:p>
    <w:p w:rsidR="00CD0140" w:rsidRPr="006F0A97" w:rsidRDefault="00CD0140" w:rsidP="00CD01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F0A97">
        <w:rPr>
          <w:rFonts w:ascii="Times New Roman" w:hAnsi="Times New Roman"/>
          <w:b/>
          <w:bCs/>
          <w:sz w:val="24"/>
          <w:szCs w:val="24"/>
        </w:rPr>
        <w:t>О внесении изменений в документацию открытого запроса предложений на право заключения договора на поставку</w:t>
      </w:r>
      <w:r w:rsidRPr="006F0A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248F4" w:rsidRPr="00D96C0A">
        <w:rPr>
          <w:rFonts w:ascii="Times New Roman" w:hAnsi="Times New Roman"/>
          <w:b/>
        </w:rPr>
        <w:t>материалов для электромонтажных работ</w:t>
      </w:r>
      <w:proofErr w:type="gramEnd"/>
      <w:r w:rsidR="00D248F4">
        <w:rPr>
          <w:b/>
          <w:sz w:val="23"/>
          <w:szCs w:val="23"/>
        </w:rPr>
        <w:t xml:space="preserve"> </w:t>
      </w:r>
      <w:r w:rsidRPr="006F0A97">
        <w:rPr>
          <w:rFonts w:ascii="Times New Roman" w:hAnsi="Times New Roman"/>
          <w:b/>
          <w:sz w:val="24"/>
          <w:szCs w:val="24"/>
        </w:rPr>
        <w:t>для нужд  ОАО «ЮТЭК - Энергия»:</w:t>
      </w:r>
    </w:p>
    <w:p w:rsidR="006F0A97" w:rsidRDefault="006F0A97" w:rsidP="00CD0140">
      <w:pPr>
        <w:pStyle w:val="Default"/>
        <w:spacing w:line="360" w:lineRule="auto"/>
        <w:contextualSpacing/>
      </w:pPr>
    </w:p>
    <w:p w:rsidR="00CD0140" w:rsidRPr="006F0A97" w:rsidRDefault="00CD0140" w:rsidP="006F0A97">
      <w:pPr>
        <w:pStyle w:val="Default"/>
        <w:spacing w:line="360" w:lineRule="auto"/>
        <w:contextualSpacing/>
        <w:jc w:val="right"/>
      </w:pPr>
      <w:r w:rsidRPr="006F0A97">
        <w:t>1</w:t>
      </w:r>
      <w:r w:rsidR="00D248F4">
        <w:t>8.10</w:t>
      </w:r>
      <w:r w:rsidRPr="006F0A97">
        <w:t xml:space="preserve">.2013г. </w:t>
      </w:r>
    </w:p>
    <w:p w:rsidR="00CD0140" w:rsidRPr="006F0A97" w:rsidRDefault="00CD0140" w:rsidP="006F0A97">
      <w:pPr>
        <w:pStyle w:val="Default"/>
        <w:spacing w:line="360" w:lineRule="auto"/>
        <w:contextualSpacing/>
        <w:jc w:val="both"/>
      </w:pPr>
    </w:p>
    <w:p w:rsidR="00CD0140" w:rsidRPr="006F0A97" w:rsidRDefault="00CD0140" w:rsidP="006F0A9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0A97">
        <w:rPr>
          <w:rFonts w:ascii="Times New Roman" w:hAnsi="Times New Roman"/>
          <w:sz w:val="24"/>
          <w:szCs w:val="24"/>
        </w:rPr>
        <w:t xml:space="preserve">Настоящим извещением Заказчик - ОАО «ЮТЭК – Энергия», 628285, Россия, Тюменская область, г. </w:t>
      </w:r>
      <w:proofErr w:type="spellStart"/>
      <w:r w:rsidRPr="006F0A97">
        <w:rPr>
          <w:rFonts w:ascii="Times New Roman" w:hAnsi="Times New Roman"/>
          <w:sz w:val="24"/>
          <w:szCs w:val="24"/>
        </w:rPr>
        <w:t>Урай</w:t>
      </w:r>
      <w:proofErr w:type="spellEnd"/>
      <w:r w:rsidRPr="006F0A97">
        <w:rPr>
          <w:rFonts w:ascii="Times New Roman" w:hAnsi="Times New Roman"/>
          <w:sz w:val="24"/>
          <w:szCs w:val="24"/>
        </w:rPr>
        <w:t xml:space="preserve">, ул. Сибирская, 2 (почтовый адрес: 628285, Россия, Тюменская область, г. </w:t>
      </w:r>
      <w:proofErr w:type="spellStart"/>
      <w:r w:rsidRPr="006F0A97">
        <w:rPr>
          <w:rFonts w:ascii="Times New Roman" w:hAnsi="Times New Roman"/>
          <w:sz w:val="24"/>
          <w:szCs w:val="24"/>
        </w:rPr>
        <w:t>Урай</w:t>
      </w:r>
      <w:proofErr w:type="spellEnd"/>
      <w:r w:rsidRPr="006F0A97">
        <w:rPr>
          <w:rFonts w:ascii="Times New Roman" w:hAnsi="Times New Roman"/>
          <w:sz w:val="24"/>
          <w:szCs w:val="24"/>
        </w:rPr>
        <w:t xml:space="preserve">, ул. Сибирская, 2) извещает о внесении изменений в документацию открытого запроса предложений на право заключения договора на поставку </w:t>
      </w:r>
      <w:r w:rsidRPr="006F0A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48F4" w:rsidRPr="00D248F4">
        <w:rPr>
          <w:rFonts w:ascii="Times New Roman" w:hAnsi="Times New Roman"/>
        </w:rPr>
        <w:t>материалов для электромонтажных работ</w:t>
      </w:r>
      <w:r w:rsidR="00D248F4" w:rsidRPr="00D248F4">
        <w:rPr>
          <w:rFonts w:ascii="Times New Roman" w:hAnsi="Times New Roman"/>
          <w:sz w:val="24"/>
          <w:szCs w:val="24"/>
        </w:rPr>
        <w:t xml:space="preserve"> </w:t>
      </w:r>
      <w:r w:rsidRPr="006F0A97">
        <w:rPr>
          <w:rFonts w:ascii="Times New Roman" w:hAnsi="Times New Roman"/>
          <w:sz w:val="24"/>
          <w:szCs w:val="24"/>
        </w:rPr>
        <w:t xml:space="preserve">для нужд  ОАО «ЮТЭК - Энергия», а именно: </w:t>
      </w:r>
      <w:proofErr w:type="gramEnd"/>
    </w:p>
    <w:p w:rsidR="00CD0140" w:rsidRPr="006F0A97" w:rsidRDefault="00CD0140" w:rsidP="006F0A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248F4" w:rsidRPr="00D248F4" w:rsidRDefault="00492191" w:rsidP="006F0A9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8F4">
        <w:rPr>
          <w:rFonts w:ascii="Times New Roman" w:hAnsi="Times New Roman" w:cs="Times New Roman"/>
        </w:rPr>
        <w:t xml:space="preserve">Таблица 1. Технического задания, </w:t>
      </w:r>
    </w:p>
    <w:p w:rsidR="00966B3D" w:rsidRPr="00D248F4" w:rsidRDefault="00D248F4" w:rsidP="00D248F4">
      <w:pPr>
        <w:pStyle w:val="a7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8F4">
        <w:rPr>
          <w:rFonts w:ascii="Times New Roman" w:hAnsi="Times New Roman" w:cs="Times New Roman"/>
        </w:rPr>
        <w:t xml:space="preserve">- </w:t>
      </w:r>
      <w:r w:rsidR="00492191" w:rsidRPr="00D248F4">
        <w:rPr>
          <w:rFonts w:ascii="Times New Roman" w:hAnsi="Times New Roman" w:cs="Times New Roman"/>
        </w:rPr>
        <w:t>пункт №</w:t>
      </w:r>
      <w:r w:rsidRPr="00D248F4">
        <w:rPr>
          <w:rFonts w:ascii="Times New Roman" w:hAnsi="Times New Roman" w:cs="Times New Roman"/>
        </w:rPr>
        <w:t>1</w:t>
      </w:r>
      <w:r w:rsidR="00966B3D" w:rsidRPr="00D248F4">
        <w:rPr>
          <w:rFonts w:ascii="Times New Roman" w:hAnsi="Times New Roman" w:cs="Times New Roman"/>
        </w:rPr>
        <w:t xml:space="preserve"> читать в следующей редакции: </w:t>
      </w:r>
      <w:r w:rsidRPr="00D248F4">
        <w:rPr>
          <w:rFonts w:ascii="Times New Roman" w:hAnsi="Times New Roman" w:cs="Times New Roman"/>
        </w:rPr>
        <w:t xml:space="preserve">Труба стальная 40х3,5, </w:t>
      </w:r>
      <w:r w:rsidRPr="00D248F4">
        <w:rPr>
          <w:rFonts w:ascii="Times New Roman" w:eastAsia="Times New Roman" w:hAnsi="Times New Roman" w:cs="Times New Roman"/>
        </w:rPr>
        <w:t>ГОСТ 10704-91</w:t>
      </w:r>
      <w:r w:rsidR="00966B3D" w:rsidRPr="00D248F4">
        <w:rPr>
          <w:rFonts w:ascii="Times New Roman" w:eastAsia="Calibri" w:hAnsi="Times New Roman" w:cs="Times New Roman"/>
        </w:rPr>
        <w:t>.</w:t>
      </w:r>
    </w:p>
    <w:p w:rsidR="006F0A97" w:rsidRPr="00D248F4" w:rsidRDefault="00D248F4" w:rsidP="006F0A97">
      <w:pPr>
        <w:pStyle w:val="a7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D248F4">
        <w:rPr>
          <w:rFonts w:ascii="Times New Roman" w:hAnsi="Times New Roman" w:cs="Times New Roman"/>
        </w:rPr>
        <w:t xml:space="preserve">- пункт №5  читать в следующей редакции: </w:t>
      </w:r>
      <w:r w:rsidR="00811E8F">
        <w:rPr>
          <w:rFonts w:ascii="Times New Roman" w:hAnsi="Times New Roman" w:cs="Times New Roman"/>
          <w:sz w:val="21"/>
          <w:szCs w:val="21"/>
        </w:rPr>
        <w:t>Т</w:t>
      </w:r>
      <w:r w:rsidR="00811E8F" w:rsidRPr="003C00F3">
        <w:rPr>
          <w:rFonts w:ascii="Times New Roman" w:hAnsi="Times New Roman" w:cs="Times New Roman"/>
          <w:sz w:val="21"/>
          <w:szCs w:val="21"/>
        </w:rPr>
        <w:t>руба двухслойная ПНД/ПВД для кабельной канализации Ø=</w:t>
      </w:r>
      <w:r w:rsidR="00811E8F">
        <w:rPr>
          <w:rFonts w:ascii="Times New Roman" w:hAnsi="Times New Roman" w:cs="Times New Roman"/>
          <w:sz w:val="21"/>
          <w:szCs w:val="21"/>
        </w:rPr>
        <w:t>50</w:t>
      </w:r>
      <w:r w:rsidR="00811E8F" w:rsidRPr="003C00F3">
        <w:rPr>
          <w:rFonts w:ascii="Times New Roman" w:hAnsi="Times New Roman" w:cs="Times New Roman"/>
          <w:sz w:val="21"/>
          <w:szCs w:val="21"/>
        </w:rPr>
        <w:t>мм</w:t>
      </w:r>
      <w:r w:rsidR="00811E8F">
        <w:rPr>
          <w:rFonts w:ascii="Times New Roman" w:hAnsi="Times New Roman" w:cs="Times New Roman"/>
          <w:sz w:val="21"/>
          <w:szCs w:val="21"/>
        </w:rPr>
        <w:t xml:space="preserve"> </w:t>
      </w:r>
      <w:r w:rsidR="00811E8F">
        <w:rPr>
          <w:rFonts w:ascii="Times New Roman" w:hAnsi="Times New Roman" w:cs="Times New Roman"/>
          <w:sz w:val="20"/>
          <w:szCs w:val="20"/>
        </w:rPr>
        <w:t>(Т</w:t>
      </w:r>
      <w:r w:rsidR="00811E8F">
        <w:rPr>
          <w:rFonts w:ascii="Times New Roman" w:eastAsia="Times New Roman" w:hAnsi="Times New Roman" w:cs="Times New Roman"/>
          <w:sz w:val="21"/>
          <w:szCs w:val="21"/>
        </w:rPr>
        <w:t>руба двустенная,</w:t>
      </w:r>
      <w:r w:rsidR="00811E8F" w:rsidRPr="003C00F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811E8F">
        <w:rPr>
          <w:rFonts w:ascii="Times New Roman" w:eastAsia="Times New Roman" w:hAnsi="Times New Roman" w:cs="Times New Roman"/>
          <w:sz w:val="21"/>
          <w:szCs w:val="21"/>
        </w:rPr>
        <w:t xml:space="preserve">гофрированная, </w:t>
      </w:r>
      <w:r w:rsidR="00811E8F" w:rsidRPr="003C00F3">
        <w:rPr>
          <w:rFonts w:ascii="Times New Roman" w:eastAsia="Times New Roman" w:hAnsi="Times New Roman" w:cs="Times New Roman"/>
          <w:sz w:val="21"/>
          <w:szCs w:val="21"/>
        </w:rPr>
        <w:t>красного цвета</w:t>
      </w:r>
      <w:r w:rsidR="00811E8F">
        <w:rPr>
          <w:rFonts w:ascii="Times New Roman" w:eastAsia="Times New Roman" w:hAnsi="Times New Roman" w:cs="Times New Roman"/>
          <w:sz w:val="21"/>
          <w:szCs w:val="21"/>
        </w:rPr>
        <w:t>)</w:t>
      </w:r>
      <w:r w:rsidRPr="00D248F4">
        <w:rPr>
          <w:rFonts w:ascii="Times New Roman" w:eastAsia="Calibri" w:hAnsi="Times New Roman" w:cs="Times New Roman"/>
        </w:rPr>
        <w:t>.</w:t>
      </w:r>
    </w:p>
    <w:p w:rsidR="00D248F4" w:rsidRPr="00D248F4" w:rsidRDefault="00D248F4" w:rsidP="006F0A97">
      <w:pPr>
        <w:pStyle w:val="a7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D248F4">
        <w:rPr>
          <w:rFonts w:ascii="Times New Roman" w:hAnsi="Times New Roman" w:cs="Times New Roman"/>
        </w:rPr>
        <w:t xml:space="preserve">- пункт №8  читать в следующей редакции: Муфта концевая  внутренней установки «Прогресс» </w:t>
      </w:r>
      <w:proofErr w:type="spellStart"/>
      <w:r w:rsidRPr="00D248F4">
        <w:rPr>
          <w:rFonts w:ascii="Times New Roman" w:hAnsi="Times New Roman" w:cs="Times New Roman"/>
          <w:color w:val="000000"/>
        </w:rPr>
        <w:t>ПКтп</w:t>
      </w:r>
      <w:proofErr w:type="spellEnd"/>
      <w:r w:rsidRPr="00D248F4">
        <w:rPr>
          <w:rFonts w:ascii="Times New Roman" w:hAnsi="Times New Roman" w:cs="Times New Roman"/>
          <w:color w:val="000000"/>
        </w:rPr>
        <w:t xml:space="preserve"> 4-35/50</w:t>
      </w:r>
      <w:r w:rsidRPr="00D248F4">
        <w:rPr>
          <w:rFonts w:ascii="Times New Roman" w:eastAsia="Calibri" w:hAnsi="Times New Roman" w:cs="Times New Roman"/>
        </w:rPr>
        <w:t>.</w:t>
      </w:r>
    </w:p>
    <w:p w:rsidR="00D248F4" w:rsidRPr="00D248F4" w:rsidRDefault="00D248F4" w:rsidP="006F0A97">
      <w:pPr>
        <w:pStyle w:val="a7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8F4">
        <w:rPr>
          <w:rFonts w:ascii="Times New Roman" w:hAnsi="Times New Roman" w:cs="Times New Roman"/>
        </w:rPr>
        <w:t>- пункт №10  читать в следующей редакции: Лента сигнальная «Осторожно кабель» (ширина 450 мм)</w:t>
      </w:r>
    </w:p>
    <w:p w:rsidR="00966B3D" w:rsidRPr="006F0A97" w:rsidRDefault="00966B3D" w:rsidP="00CD0140">
      <w:pPr>
        <w:pStyle w:val="a3"/>
        <w:rPr>
          <w:rFonts w:ascii="Times New Roman" w:hAnsi="Times New Roman"/>
          <w:sz w:val="24"/>
          <w:szCs w:val="24"/>
        </w:rPr>
      </w:pPr>
    </w:p>
    <w:p w:rsidR="00966B3D" w:rsidRPr="006F0A97" w:rsidRDefault="00966B3D" w:rsidP="00CD0140">
      <w:pPr>
        <w:pStyle w:val="a3"/>
        <w:rPr>
          <w:rFonts w:ascii="Times New Roman" w:hAnsi="Times New Roman"/>
          <w:sz w:val="24"/>
          <w:szCs w:val="24"/>
        </w:rPr>
      </w:pPr>
    </w:p>
    <w:p w:rsidR="00CD0140" w:rsidRPr="006F0A97" w:rsidRDefault="00CD0140" w:rsidP="00CD0140">
      <w:pPr>
        <w:pStyle w:val="Default"/>
        <w:spacing w:line="360" w:lineRule="auto"/>
        <w:contextualSpacing/>
      </w:pPr>
      <w:r w:rsidRPr="006F0A97">
        <w:t xml:space="preserve">Директор </w:t>
      </w:r>
      <w:r w:rsidR="009202D1" w:rsidRPr="006F0A97">
        <w:t xml:space="preserve"> </w:t>
      </w:r>
      <w:r w:rsidRPr="006F0A97">
        <w:t>ОАО «ЮТЭК - Энергия»</w:t>
      </w:r>
      <w:r w:rsidR="009202D1" w:rsidRPr="006F0A97">
        <w:t xml:space="preserve">                                                                  </w:t>
      </w:r>
      <w:r w:rsidRPr="006F0A97">
        <w:t xml:space="preserve"> М.М.Хохлов</w:t>
      </w:r>
    </w:p>
    <w:p w:rsidR="00F87AE7" w:rsidRPr="006F0A97" w:rsidRDefault="009202D1" w:rsidP="00CD014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0A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D0140" w:rsidRPr="006F0A97">
        <w:rPr>
          <w:rFonts w:ascii="Times New Roman" w:hAnsi="Times New Roman" w:cs="Times New Roman"/>
          <w:sz w:val="24"/>
          <w:szCs w:val="24"/>
        </w:rPr>
        <w:t>МП</w:t>
      </w:r>
    </w:p>
    <w:sectPr w:rsidR="00F87AE7" w:rsidRPr="006F0A97" w:rsidSect="00F8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6349"/>
    <w:multiLevelType w:val="hybridMultilevel"/>
    <w:tmpl w:val="1A86FDAE"/>
    <w:lvl w:ilvl="0" w:tplc="D21614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457DB"/>
    <w:multiLevelType w:val="hybridMultilevel"/>
    <w:tmpl w:val="FAF2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140"/>
    <w:rsid w:val="00492191"/>
    <w:rsid w:val="004C7C50"/>
    <w:rsid w:val="004E4491"/>
    <w:rsid w:val="006F0A97"/>
    <w:rsid w:val="00811E8F"/>
    <w:rsid w:val="0087201D"/>
    <w:rsid w:val="009202D1"/>
    <w:rsid w:val="00966B3D"/>
    <w:rsid w:val="00CD0140"/>
    <w:rsid w:val="00D248F4"/>
    <w:rsid w:val="00E32436"/>
    <w:rsid w:val="00F8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0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CD0140"/>
    <w:pPr>
      <w:spacing w:after="0" w:line="240" w:lineRule="auto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D0140"/>
    <w:rPr>
      <w:rFonts w:ascii="Courier New" w:eastAsia="Times New Roman" w:hAnsi="Courier New" w:cs="Times New Roman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66B3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66B3D"/>
  </w:style>
  <w:style w:type="paragraph" w:styleId="a7">
    <w:name w:val="List Paragraph"/>
    <w:basedOn w:val="a"/>
    <w:uiPriority w:val="34"/>
    <w:qFormat/>
    <w:rsid w:val="00966B3D"/>
    <w:pPr>
      <w:ind w:left="720"/>
      <w:contextualSpacing/>
    </w:pPr>
  </w:style>
  <w:style w:type="paragraph" w:customStyle="1" w:styleId="a8">
    <w:name w:val="Знак"/>
    <w:basedOn w:val="a"/>
    <w:rsid w:val="00966B3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59"/>
    <w:rsid w:val="00920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UrovaIA</dc:creator>
  <cp:keywords/>
  <dc:description/>
  <cp:lastModifiedBy>UrovaIA</cp:lastModifiedBy>
  <cp:revision>9</cp:revision>
  <cp:lastPrinted>2013-10-17T10:31:00Z</cp:lastPrinted>
  <dcterms:created xsi:type="dcterms:W3CDTF">2013-04-12T02:57:00Z</dcterms:created>
  <dcterms:modified xsi:type="dcterms:W3CDTF">2013-10-17T10:32:00Z</dcterms:modified>
</cp:coreProperties>
</file>